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A3DE" w14:textId="464FC6D7" w:rsidR="005E5A6D" w:rsidRPr="00250C8E" w:rsidRDefault="00326A58" w:rsidP="00326A58">
      <w:pPr>
        <w:ind w:firstLine="708"/>
        <w:jc w:val="center"/>
        <w:rPr>
          <w:rFonts w:ascii="Proba Pro Light" w:hAnsi="Proba Pro Light"/>
          <w:sz w:val="28"/>
          <w:szCs w:val="28"/>
          <w:shd w:val="clear" w:color="auto" w:fill="FFFFFF"/>
        </w:rPr>
      </w:pPr>
      <w:r w:rsidRPr="00326A58">
        <w:rPr>
          <w:b/>
          <w:sz w:val="28"/>
          <w:szCs w:val="28"/>
        </w:rPr>
        <w:t>Перелік наборів даних, які підлягають оприлюдненню у формі відкритих даних</w:t>
      </w:r>
    </w:p>
    <w:p w14:paraId="6B60EE0D" w14:textId="77777777" w:rsidR="0036385C" w:rsidRDefault="0036385C" w:rsidP="0036385C">
      <w:pPr>
        <w:ind w:firstLine="709"/>
        <w:jc w:val="both"/>
      </w:pPr>
    </w:p>
    <w:p w14:paraId="081AB680" w14:textId="735E3405" w:rsidR="00326A58" w:rsidRPr="00326A58" w:rsidRDefault="00326A58" w:rsidP="00326A58">
      <w:pPr>
        <w:ind w:firstLine="709"/>
        <w:jc w:val="both"/>
        <w:rPr>
          <w:sz w:val="28"/>
          <w:szCs w:val="28"/>
        </w:rPr>
      </w:pPr>
      <w:r w:rsidRPr="00326A58">
        <w:rPr>
          <w:sz w:val="28"/>
          <w:szCs w:val="28"/>
        </w:rPr>
        <w:t xml:space="preserve">Довідник </w:t>
      </w:r>
      <w:r>
        <w:rPr>
          <w:sz w:val="28"/>
          <w:szCs w:val="28"/>
        </w:rPr>
        <w:t>Спеціалізованої прокуратури у військовій та оборонній сфері Південного регіону</w:t>
      </w:r>
    </w:p>
    <w:p w14:paraId="12D9D098" w14:textId="28FD9658" w:rsidR="00326A58" w:rsidRPr="00326A58" w:rsidRDefault="00326A58" w:rsidP="00326A58">
      <w:pPr>
        <w:ind w:firstLine="709"/>
        <w:jc w:val="both"/>
        <w:rPr>
          <w:sz w:val="28"/>
          <w:szCs w:val="28"/>
        </w:rPr>
      </w:pPr>
      <w:r w:rsidRPr="00326A58">
        <w:rPr>
          <w:sz w:val="28"/>
          <w:szCs w:val="28"/>
        </w:rPr>
        <w:t>Керівництво</w:t>
      </w:r>
      <w:r w:rsidR="00BB445D">
        <w:rPr>
          <w:sz w:val="28"/>
          <w:szCs w:val="28"/>
        </w:rPr>
        <w:t xml:space="preserve"> </w:t>
      </w:r>
      <w:r w:rsidR="00BB445D">
        <w:rPr>
          <w:sz w:val="28"/>
          <w:szCs w:val="28"/>
        </w:rPr>
        <w:t>Спеціалізованої прокуратури у військовій та оборонній сфері Південного регіону</w:t>
      </w:r>
    </w:p>
    <w:p w14:paraId="566892A9" w14:textId="77777777" w:rsidR="00326A58" w:rsidRPr="00326A58" w:rsidRDefault="00326A58" w:rsidP="00326A58">
      <w:pPr>
        <w:ind w:firstLine="709"/>
        <w:jc w:val="both"/>
        <w:rPr>
          <w:sz w:val="28"/>
          <w:szCs w:val="28"/>
        </w:rPr>
      </w:pPr>
      <w:r w:rsidRPr="00326A58">
        <w:rPr>
          <w:sz w:val="28"/>
          <w:szCs w:val="28"/>
        </w:rPr>
        <w:t xml:space="preserve">Інформація про організаційну структуру </w:t>
      </w:r>
    </w:p>
    <w:p w14:paraId="255121A0" w14:textId="77777777" w:rsidR="00326A58" w:rsidRPr="00326A58" w:rsidRDefault="00326A58" w:rsidP="00326A58">
      <w:pPr>
        <w:ind w:firstLine="709"/>
        <w:jc w:val="both"/>
        <w:rPr>
          <w:sz w:val="28"/>
          <w:szCs w:val="28"/>
        </w:rPr>
      </w:pPr>
      <w:r w:rsidRPr="00326A58">
        <w:rPr>
          <w:sz w:val="28"/>
          <w:szCs w:val="28"/>
        </w:rPr>
        <w:t>Звіти, в тому числі щодо задоволення запитів на інформацію</w:t>
      </w:r>
    </w:p>
    <w:p w14:paraId="1787AD9E" w14:textId="3B8D9819" w:rsidR="0036385C" w:rsidRPr="0036385C" w:rsidRDefault="00326A58" w:rsidP="00326A58">
      <w:pPr>
        <w:ind w:firstLine="709"/>
        <w:jc w:val="both"/>
        <w:rPr>
          <w:sz w:val="28"/>
          <w:szCs w:val="28"/>
        </w:rPr>
      </w:pPr>
      <w:r w:rsidRPr="00326A58">
        <w:rPr>
          <w:sz w:val="28"/>
          <w:szCs w:val="28"/>
        </w:rPr>
        <w:t>Інформація про систему обліку, види інформації, яка зберігається Офісом Генерального прокурора</w:t>
      </w:r>
    </w:p>
    <w:sectPr w:rsidR="0036385C" w:rsidRPr="0036385C" w:rsidSect="005E5A6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3"/>
    <w:rsid w:val="00012F79"/>
    <w:rsid w:val="00093E8E"/>
    <w:rsid w:val="000D5675"/>
    <w:rsid w:val="00160433"/>
    <w:rsid w:val="0017252C"/>
    <w:rsid w:val="001A600E"/>
    <w:rsid w:val="001E12DD"/>
    <w:rsid w:val="002367F3"/>
    <w:rsid w:val="00250C8E"/>
    <w:rsid w:val="00290706"/>
    <w:rsid w:val="00290D5C"/>
    <w:rsid w:val="002E6030"/>
    <w:rsid w:val="00312859"/>
    <w:rsid w:val="00326A58"/>
    <w:rsid w:val="0036385C"/>
    <w:rsid w:val="003E6437"/>
    <w:rsid w:val="003F6901"/>
    <w:rsid w:val="00410F13"/>
    <w:rsid w:val="004B441D"/>
    <w:rsid w:val="00544E59"/>
    <w:rsid w:val="005600C5"/>
    <w:rsid w:val="005A25DC"/>
    <w:rsid w:val="005E5A6D"/>
    <w:rsid w:val="006101B5"/>
    <w:rsid w:val="00623705"/>
    <w:rsid w:val="006C0B77"/>
    <w:rsid w:val="006E2483"/>
    <w:rsid w:val="006F71C3"/>
    <w:rsid w:val="0070757C"/>
    <w:rsid w:val="00732028"/>
    <w:rsid w:val="007822C9"/>
    <w:rsid w:val="008242FF"/>
    <w:rsid w:val="0086673B"/>
    <w:rsid w:val="00870751"/>
    <w:rsid w:val="008F11C7"/>
    <w:rsid w:val="00922C48"/>
    <w:rsid w:val="009A3479"/>
    <w:rsid w:val="009B6848"/>
    <w:rsid w:val="009F5BB7"/>
    <w:rsid w:val="00A92AB2"/>
    <w:rsid w:val="00A9537E"/>
    <w:rsid w:val="00AF4F50"/>
    <w:rsid w:val="00AF5282"/>
    <w:rsid w:val="00B62DD2"/>
    <w:rsid w:val="00B915B7"/>
    <w:rsid w:val="00B94A71"/>
    <w:rsid w:val="00BB445D"/>
    <w:rsid w:val="00BD55C5"/>
    <w:rsid w:val="00C65A47"/>
    <w:rsid w:val="00C67EF4"/>
    <w:rsid w:val="00D12E06"/>
    <w:rsid w:val="00D611C4"/>
    <w:rsid w:val="00D9205B"/>
    <w:rsid w:val="00D95BE9"/>
    <w:rsid w:val="00DB77C9"/>
    <w:rsid w:val="00DE51C1"/>
    <w:rsid w:val="00EA59DF"/>
    <w:rsid w:val="00EE4070"/>
    <w:rsid w:val="00F12C76"/>
    <w:rsid w:val="00F22B70"/>
    <w:rsid w:val="00F775A0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3E7"/>
  <w15:chartTrackingRefBased/>
  <w15:docId w15:val="{647B0C42-63ED-45E2-8177-B3EDC60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Катеруша Владислав</dc:creator>
  <cp:keywords/>
  <dc:description/>
  <cp:lastModifiedBy>Татьяна Залюбовская</cp:lastModifiedBy>
  <cp:revision>3</cp:revision>
  <cp:lastPrinted>2022-10-06T09:44:00Z</cp:lastPrinted>
  <dcterms:created xsi:type="dcterms:W3CDTF">2023-02-23T10:49:00Z</dcterms:created>
  <dcterms:modified xsi:type="dcterms:W3CDTF">2023-02-23T13:00:00Z</dcterms:modified>
</cp:coreProperties>
</file>