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D2B" w:rsidRPr="00740406" w:rsidRDefault="00974D2B" w:rsidP="0049303B">
      <w:pPr>
        <w:spacing w:before="120" w:after="120"/>
        <w:ind w:left="4962" w:right="-285"/>
        <w:jc w:val="left"/>
        <w:rPr>
          <w:b/>
          <w:szCs w:val="28"/>
        </w:rPr>
      </w:pPr>
      <w:r w:rsidRPr="00740406">
        <w:rPr>
          <w:b/>
          <w:szCs w:val="28"/>
        </w:rPr>
        <w:t>ЗАТВ</w:t>
      </w:r>
      <w:r w:rsidR="00376565" w:rsidRPr="00740406">
        <w:rPr>
          <w:b/>
          <w:szCs w:val="28"/>
        </w:rPr>
        <w:t>Е</w:t>
      </w:r>
      <w:r w:rsidRPr="00740406">
        <w:rPr>
          <w:b/>
          <w:szCs w:val="28"/>
        </w:rPr>
        <w:t>РДЖ</w:t>
      </w:r>
      <w:r w:rsidR="00376565" w:rsidRPr="00740406">
        <w:rPr>
          <w:b/>
          <w:szCs w:val="28"/>
        </w:rPr>
        <w:t>Е</w:t>
      </w:r>
      <w:r w:rsidRPr="00740406">
        <w:rPr>
          <w:b/>
          <w:szCs w:val="28"/>
        </w:rPr>
        <w:t>НО</w:t>
      </w:r>
    </w:p>
    <w:p w:rsidR="00974D2B" w:rsidRPr="00740406" w:rsidRDefault="00974D2B" w:rsidP="0049303B">
      <w:pPr>
        <w:spacing w:before="120" w:after="120"/>
        <w:ind w:left="4962" w:right="-285"/>
        <w:jc w:val="left"/>
        <w:rPr>
          <w:b/>
          <w:szCs w:val="28"/>
        </w:rPr>
      </w:pPr>
      <w:r w:rsidRPr="00740406">
        <w:rPr>
          <w:b/>
          <w:szCs w:val="28"/>
        </w:rPr>
        <w:t>Наказ к</w:t>
      </w:r>
      <w:r w:rsidR="00376565" w:rsidRPr="00740406">
        <w:rPr>
          <w:b/>
          <w:szCs w:val="28"/>
        </w:rPr>
        <w:t>е</w:t>
      </w:r>
      <w:r w:rsidRPr="00740406">
        <w:rPr>
          <w:b/>
          <w:szCs w:val="28"/>
        </w:rPr>
        <w:t>р</w:t>
      </w:r>
      <w:r w:rsidR="005A707E" w:rsidRPr="00740406">
        <w:rPr>
          <w:b/>
          <w:szCs w:val="28"/>
        </w:rPr>
        <w:t>і</w:t>
      </w:r>
      <w:r w:rsidRPr="00740406">
        <w:rPr>
          <w:b/>
          <w:szCs w:val="28"/>
        </w:rPr>
        <w:t xml:space="preserve">вника </w:t>
      </w:r>
      <w:bookmarkStart w:id="0" w:name="_Hlk53674717"/>
      <w:r w:rsidRPr="00740406">
        <w:rPr>
          <w:b/>
          <w:szCs w:val="28"/>
        </w:rPr>
        <w:t>Сп</w:t>
      </w:r>
      <w:r w:rsidR="00376565" w:rsidRPr="00740406">
        <w:rPr>
          <w:b/>
          <w:szCs w:val="28"/>
        </w:rPr>
        <w:t>е</w:t>
      </w:r>
      <w:r w:rsidRPr="00740406">
        <w:rPr>
          <w:b/>
          <w:szCs w:val="28"/>
        </w:rPr>
        <w:t>ц</w:t>
      </w:r>
      <w:r w:rsidR="005A707E" w:rsidRPr="00740406">
        <w:rPr>
          <w:b/>
          <w:szCs w:val="28"/>
        </w:rPr>
        <w:t>і</w:t>
      </w:r>
      <w:r w:rsidRPr="00740406">
        <w:rPr>
          <w:b/>
          <w:szCs w:val="28"/>
        </w:rPr>
        <w:t>ал</w:t>
      </w:r>
      <w:r w:rsidR="005A707E" w:rsidRPr="00740406">
        <w:rPr>
          <w:b/>
          <w:szCs w:val="28"/>
        </w:rPr>
        <w:t>і</w:t>
      </w:r>
      <w:r w:rsidRPr="00740406">
        <w:rPr>
          <w:b/>
          <w:szCs w:val="28"/>
        </w:rPr>
        <w:t>зованої прокуратури у сф</w:t>
      </w:r>
      <w:r w:rsidR="00376565" w:rsidRPr="00740406">
        <w:rPr>
          <w:b/>
          <w:szCs w:val="28"/>
        </w:rPr>
        <w:t>е</w:t>
      </w:r>
      <w:r w:rsidRPr="00740406">
        <w:rPr>
          <w:b/>
          <w:szCs w:val="28"/>
        </w:rPr>
        <w:t>р</w:t>
      </w:r>
      <w:r w:rsidR="005A707E" w:rsidRPr="00740406">
        <w:rPr>
          <w:b/>
          <w:szCs w:val="28"/>
        </w:rPr>
        <w:t>і</w:t>
      </w:r>
      <w:r w:rsidRPr="00740406">
        <w:rPr>
          <w:b/>
          <w:szCs w:val="28"/>
        </w:rPr>
        <w:t xml:space="preserve"> </w:t>
      </w:r>
      <w:r w:rsidR="0049303B" w:rsidRPr="00740406">
        <w:rPr>
          <w:b/>
          <w:szCs w:val="28"/>
        </w:rPr>
        <w:t xml:space="preserve">оборони </w:t>
      </w:r>
      <w:r w:rsidR="007D2B7F" w:rsidRPr="00740406">
        <w:rPr>
          <w:b/>
          <w:szCs w:val="28"/>
        </w:rPr>
        <w:t>П</w:t>
      </w:r>
      <w:r w:rsidR="005A707E" w:rsidRPr="00740406">
        <w:rPr>
          <w:b/>
          <w:szCs w:val="28"/>
        </w:rPr>
        <w:t>і</w:t>
      </w:r>
      <w:r w:rsidR="007D2B7F" w:rsidRPr="00740406">
        <w:rPr>
          <w:b/>
          <w:szCs w:val="28"/>
        </w:rPr>
        <w:t>вд</w:t>
      </w:r>
      <w:r w:rsidR="00376565" w:rsidRPr="00740406">
        <w:rPr>
          <w:b/>
          <w:szCs w:val="28"/>
        </w:rPr>
        <w:t>е</w:t>
      </w:r>
      <w:r w:rsidR="007D2B7F" w:rsidRPr="00740406">
        <w:rPr>
          <w:b/>
          <w:szCs w:val="28"/>
        </w:rPr>
        <w:t>нного</w:t>
      </w:r>
      <w:r w:rsidRPr="00740406">
        <w:rPr>
          <w:b/>
          <w:szCs w:val="28"/>
        </w:rPr>
        <w:t xml:space="preserve"> р</w:t>
      </w:r>
      <w:r w:rsidR="00376565" w:rsidRPr="00740406">
        <w:rPr>
          <w:b/>
          <w:szCs w:val="28"/>
        </w:rPr>
        <w:t>е</w:t>
      </w:r>
      <w:r w:rsidRPr="00740406">
        <w:rPr>
          <w:b/>
          <w:szCs w:val="28"/>
        </w:rPr>
        <w:t>г</w:t>
      </w:r>
      <w:r w:rsidR="005A707E" w:rsidRPr="00740406">
        <w:rPr>
          <w:b/>
          <w:szCs w:val="28"/>
        </w:rPr>
        <w:t>і</w:t>
      </w:r>
      <w:r w:rsidRPr="00740406">
        <w:rPr>
          <w:b/>
          <w:szCs w:val="28"/>
        </w:rPr>
        <w:t xml:space="preserve">ону </w:t>
      </w:r>
      <w:bookmarkEnd w:id="0"/>
    </w:p>
    <w:p w:rsidR="00974D2B" w:rsidRPr="00740406" w:rsidRDefault="001D1E3E" w:rsidP="0049303B">
      <w:pPr>
        <w:spacing w:before="120" w:after="120"/>
        <w:ind w:left="4962" w:right="-285"/>
        <w:jc w:val="left"/>
        <w:rPr>
          <w:b/>
          <w:szCs w:val="28"/>
        </w:rPr>
      </w:pPr>
      <w:r>
        <w:rPr>
          <w:b/>
          <w:szCs w:val="28"/>
        </w:rPr>
        <w:t>30</w:t>
      </w:r>
      <w:r w:rsidR="0049303B" w:rsidRPr="00740406">
        <w:rPr>
          <w:b/>
          <w:szCs w:val="28"/>
        </w:rPr>
        <w:t xml:space="preserve"> </w:t>
      </w:r>
      <w:r w:rsidR="00580EDD" w:rsidRPr="00740406">
        <w:rPr>
          <w:b/>
          <w:szCs w:val="28"/>
          <w:lang w:val="ru-RU"/>
        </w:rPr>
        <w:t>червня</w:t>
      </w:r>
      <w:r w:rsidR="001E6ACC" w:rsidRPr="00740406">
        <w:rPr>
          <w:b/>
          <w:szCs w:val="28"/>
        </w:rPr>
        <w:t xml:space="preserve"> </w:t>
      </w:r>
      <w:r w:rsidR="00974D2B" w:rsidRPr="00740406">
        <w:rPr>
          <w:b/>
          <w:szCs w:val="28"/>
        </w:rPr>
        <w:t>202</w:t>
      </w:r>
      <w:r w:rsidR="0049303B" w:rsidRPr="00740406">
        <w:rPr>
          <w:b/>
          <w:szCs w:val="28"/>
        </w:rPr>
        <w:t>3</w:t>
      </w:r>
      <w:r w:rsidR="00974D2B" w:rsidRPr="00740406">
        <w:rPr>
          <w:b/>
          <w:szCs w:val="28"/>
        </w:rPr>
        <w:t xml:space="preserve"> року №</w:t>
      </w:r>
      <w:r w:rsidR="00CB36F0" w:rsidRPr="00740406">
        <w:rPr>
          <w:b/>
          <w:szCs w:val="28"/>
        </w:rPr>
        <w:t> </w:t>
      </w:r>
      <w:r>
        <w:rPr>
          <w:b/>
          <w:szCs w:val="28"/>
        </w:rPr>
        <w:t>99</w:t>
      </w:r>
    </w:p>
    <w:p w:rsidR="00E40037" w:rsidRDefault="00E40037" w:rsidP="00503DEF">
      <w:pPr>
        <w:pStyle w:val="1"/>
        <w:spacing w:before="120" w:after="120"/>
        <w:rPr>
          <w:szCs w:val="28"/>
        </w:rPr>
      </w:pPr>
    </w:p>
    <w:p w:rsidR="00054017" w:rsidRPr="00740406" w:rsidRDefault="00054017" w:rsidP="00503DEF">
      <w:pPr>
        <w:pStyle w:val="1"/>
        <w:spacing w:before="120" w:after="120"/>
        <w:rPr>
          <w:szCs w:val="28"/>
        </w:rPr>
      </w:pPr>
    </w:p>
    <w:p w:rsidR="00F67E86" w:rsidRPr="00740406" w:rsidRDefault="007F3293" w:rsidP="00503DEF">
      <w:pPr>
        <w:pStyle w:val="1"/>
        <w:rPr>
          <w:szCs w:val="28"/>
        </w:rPr>
      </w:pPr>
      <w:r w:rsidRPr="00740406">
        <w:rPr>
          <w:szCs w:val="28"/>
        </w:rPr>
        <w:t>Р</w:t>
      </w:r>
      <w:r w:rsidR="00376565" w:rsidRPr="00740406">
        <w:rPr>
          <w:szCs w:val="28"/>
        </w:rPr>
        <w:t>Е</w:t>
      </w:r>
      <w:r w:rsidRPr="00740406">
        <w:rPr>
          <w:szCs w:val="28"/>
        </w:rPr>
        <w:t>ГЛАМ</w:t>
      </w:r>
      <w:r w:rsidR="00376565" w:rsidRPr="00740406">
        <w:rPr>
          <w:szCs w:val="28"/>
        </w:rPr>
        <w:t>Е</w:t>
      </w:r>
      <w:r w:rsidRPr="00740406">
        <w:rPr>
          <w:szCs w:val="28"/>
        </w:rPr>
        <w:t>Н</w:t>
      </w:r>
      <w:r w:rsidR="00F67E86" w:rsidRPr="00740406">
        <w:rPr>
          <w:szCs w:val="28"/>
        </w:rPr>
        <w:t>Т</w:t>
      </w:r>
    </w:p>
    <w:p w:rsidR="00F67E86" w:rsidRDefault="00327C84" w:rsidP="003A7944">
      <w:pPr>
        <w:jc w:val="center"/>
        <w:rPr>
          <w:b/>
          <w:szCs w:val="28"/>
        </w:rPr>
      </w:pPr>
      <w:r w:rsidRPr="00740406">
        <w:rPr>
          <w:b/>
          <w:szCs w:val="28"/>
        </w:rPr>
        <w:t>Сп</w:t>
      </w:r>
      <w:r w:rsidR="00376565" w:rsidRPr="00740406">
        <w:rPr>
          <w:b/>
          <w:szCs w:val="28"/>
        </w:rPr>
        <w:t>е</w:t>
      </w:r>
      <w:r w:rsidRPr="00740406">
        <w:rPr>
          <w:b/>
          <w:szCs w:val="28"/>
        </w:rPr>
        <w:t>ц</w:t>
      </w:r>
      <w:r w:rsidR="005A707E" w:rsidRPr="00740406">
        <w:rPr>
          <w:b/>
          <w:szCs w:val="28"/>
        </w:rPr>
        <w:t>і</w:t>
      </w:r>
      <w:r w:rsidRPr="00740406">
        <w:rPr>
          <w:b/>
          <w:szCs w:val="28"/>
        </w:rPr>
        <w:t>ал</w:t>
      </w:r>
      <w:r w:rsidR="005A707E" w:rsidRPr="00740406">
        <w:rPr>
          <w:b/>
          <w:szCs w:val="28"/>
        </w:rPr>
        <w:t>і</w:t>
      </w:r>
      <w:r w:rsidRPr="00740406">
        <w:rPr>
          <w:b/>
          <w:szCs w:val="28"/>
        </w:rPr>
        <w:t>зованої прокуратури</w:t>
      </w:r>
      <w:r w:rsidR="003A7944" w:rsidRPr="00740406">
        <w:rPr>
          <w:b/>
          <w:szCs w:val="28"/>
        </w:rPr>
        <w:t xml:space="preserve"> </w:t>
      </w:r>
      <w:r w:rsidRPr="00740406">
        <w:rPr>
          <w:b/>
          <w:szCs w:val="28"/>
        </w:rPr>
        <w:t>у сф</w:t>
      </w:r>
      <w:r w:rsidR="00376565" w:rsidRPr="00740406">
        <w:rPr>
          <w:b/>
          <w:szCs w:val="28"/>
        </w:rPr>
        <w:t>е</w:t>
      </w:r>
      <w:r w:rsidRPr="00740406">
        <w:rPr>
          <w:b/>
          <w:szCs w:val="28"/>
        </w:rPr>
        <w:t>р</w:t>
      </w:r>
      <w:r w:rsidR="005A707E" w:rsidRPr="00740406">
        <w:rPr>
          <w:b/>
          <w:szCs w:val="28"/>
        </w:rPr>
        <w:t>і</w:t>
      </w:r>
      <w:r w:rsidR="0049303B" w:rsidRPr="00740406">
        <w:rPr>
          <w:b/>
          <w:szCs w:val="28"/>
        </w:rPr>
        <w:t xml:space="preserve"> оборони</w:t>
      </w:r>
      <w:r w:rsidRPr="00740406">
        <w:rPr>
          <w:b/>
          <w:szCs w:val="28"/>
        </w:rPr>
        <w:t xml:space="preserve"> </w:t>
      </w:r>
      <w:r w:rsidR="007D2B7F" w:rsidRPr="00740406">
        <w:rPr>
          <w:b/>
          <w:szCs w:val="28"/>
        </w:rPr>
        <w:t>П</w:t>
      </w:r>
      <w:r w:rsidR="005A707E" w:rsidRPr="00740406">
        <w:rPr>
          <w:b/>
          <w:szCs w:val="28"/>
        </w:rPr>
        <w:t>і</w:t>
      </w:r>
      <w:r w:rsidR="007D2B7F" w:rsidRPr="00740406">
        <w:rPr>
          <w:b/>
          <w:szCs w:val="28"/>
        </w:rPr>
        <w:t>вд</w:t>
      </w:r>
      <w:r w:rsidR="00376565" w:rsidRPr="00740406">
        <w:rPr>
          <w:b/>
          <w:szCs w:val="28"/>
        </w:rPr>
        <w:t>е</w:t>
      </w:r>
      <w:r w:rsidR="007D2B7F" w:rsidRPr="00740406">
        <w:rPr>
          <w:b/>
          <w:szCs w:val="28"/>
        </w:rPr>
        <w:t>нного</w:t>
      </w:r>
      <w:r w:rsidRPr="00740406">
        <w:rPr>
          <w:b/>
          <w:szCs w:val="28"/>
        </w:rPr>
        <w:t xml:space="preserve"> р</w:t>
      </w:r>
      <w:r w:rsidR="00376565" w:rsidRPr="00740406">
        <w:rPr>
          <w:b/>
          <w:szCs w:val="28"/>
        </w:rPr>
        <w:t>е</w:t>
      </w:r>
      <w:r w:rsidRPr="00740406">
        <w:rPr>
          <w:b/>
          <w:szCs w:val="28"/>
        </w:rPr>
        <w:t>г</w:t>
      </w:r>
      <w:r w:rsidR="005A707E" w:rsidRPr="00740406">
        <w:rPr>
          <w:b/>
          <w:szCs w:val="28"/>
        </w:rPr>
        <w:t>і</w:t>
      </w:r>
      <w:r w:rsidRPr="00740406">
        <w:rPr>
          <w:b/>
          <w:szCs w:val="28"/>
        </w:rPr>
        <w:t>ону</w:t>
      </w:r>
    </w:p>
    <w:p w:rsidR="00E56EE4" w:rsidRPr="00740406" w:rsidRDefault="00E56EE4" w:rsidP="003A7944">
      <w:pPr>
        <w:jc w:val="center"/>
        <w:rPr>
          <w:b/>
          <w:szCs w:val="28"/>
        </w:rPr>
      </w:pPr>
    </w:p>
    <w:p w:rsidR="00E56EE4" w:rsidRDefault="009C57B5" w:rsidP="00E56EE4">
      <w:pPr>
        <w:spacing w:line="280" w:lineRule="exact"/>
        <w:jc w:val="center"/>
        <w:rPr>
          <w:i/>
          <w:szCs w:val="28"/>
        </w:rPr>
      </w:pPr>
      <w:r>
        <w:rPr>
          <w:i/>
          <w:szCs w:val="28"/>
        </w:rPr>
        <w:t>(Зі змінами, внесеними наказами</w:t>
      </w:r>
      <w:r w:rsidR="00E56EE4">
        <w:rPr>
          <w:i/>
          <w:szCs w:val="28"/>
        </w:rPr>
        <w:t xml:space="preserve"> керівника Спеціалізованої прокуратури у сфері оборони Південного регіону </w:t>
      </w:r>
      <w:r w:rsidR="00E56EE4" w:rsidRPr="0008430A">
        <w:rPr>
          <w:i/>
          <w:szCs w:val="28"/>
        </w:rPr>
        <w:t xml:space="preserve">від </w:t>
      </w:r>
      <w:r>
        <w:rPr>
          <w:i/>
          <w:szCs w:val="28"/>
        </w:rPr>
        <w:t>19.09</w:t>
      </w:r>
      <w:r w:rsidRPr="00217554">
        <w:rPr>
          <w:i/>
          <w:szCs w:val="28"/>
        </w:rPr>
        <w:t>.202</w:t>
      </w:r>
      <w:r>
        <w:rPr>
          <w:i/>
          <w:szCs w:val="28"/>
        </w:rPr>
        <w:t>3</w:t>
      </w:r>
      <w:r w:rsidRPr="00217554">
        <w:rPr>
          <w:i/>
          <w:szCs w:val="28"/>
        </w:rPr>
        <w:t xml:space="preserve"> № 1</w:t>
      </w:r>
      <w:r>
        <w:rPr>
          <w:i/>
          <w:szCs w:val="28"/>
        </w:rPr>
        <w:t xml:space="preserve">22, </w:t>
      </w:r>
      <w:r w:rsidR="0061545C" w:rsidRPr="0008430A">
        <w:rPr>
          <w:i/>
          <w:szCs w:val="28"/>
        </w:rPr>
        <w:t xml:space="preserve">від </w:t>
      </w:r>
      <w:r w:rsidR="00217554" w:rsidRPr="00217554">
        <w:rPr>
          <w:i/>
          <w:szCs w:val="28"/>
        </w:rPr>
        <w:t>25.12.2025 № 109</w:t>
      </w:r>
      <w:r w:rsidR="00E56EE4">
        <w:rPr>
          <w:i/>
          <w:szCs w:val="28"/>
        </w:rPr>
        <w:t>)</w:t>
      </w:r>
    </w:p>
    <w:p w:rsidR="00403865" w:rsidRPr="00740406" w:rsidRDefault="00403865" w:rsidP="00503DEF">
      <w:pPr>
        <w:tabs>
          <w:tab w:val="left" w:pos="2670"/>
        </w:tabs>
        <w:spacing w:before="120" w:after="120"/>
        <w:rPr>
          <w:b/>
          <w:szCs w:val="28"/>
        </w:rPr>
      </w:pPr>
    </w:p>
    <w:p w:rsidR="00F67E86" w:rsidRPr="00740406" w:rsidRDefault="009150D6" w:rsidP="00DF67B7">
      <w:pPr>
        <w:spacing w:before="120" w:after="120"/>
        <w:ind w:firstLine="720"/>
        <w:rPr>
          <w:b/>
          <w:szCs w:val="28"/>
        </w:rPr>
      </w:pPr>
      <w:r w:rsidRPr="00740406">
        <w:rPr>
          <w:b/>
          <w:szCs w:val="28"/>
        </w:rPr>
        <w:t>1.</w:t>
      </w:r>
      <w:r w:rsidRPr="00740406">
        <w:rPr>
          <w:b/>
          <w:szCs w:val="28"/>
        </w:rPr>
        <w:tab/>
        <w:t>Загальн</w:t>
      </w:r>
      <w:r w:rsidR="005A707E" w:rsidRPr="00740406">
        <w:rPr>
          <w:b/>
          <w:szCs w:val="28"/>
        </w:rPr>
        <w:t>і</w:t>
      </w:r>
      <w:r w:rsidRPr="00740406">
        <w:rPr>
          <w:b/>
          <w:szCs w:val="28"/>
        </w:rPr>
        <w:t xml:space="preserve"> полож</w:t>
      </w:r>
      <w:r w:rsidR="00376565" w:rsidRPr="00740406">
        <w:rPr>
          <w:b/>
          <w:szCs w:val="28"/>
        </w:rPr>
        <w:t>е</w:t>
      </w:r>
      <w:r w:rsidRPr="00740406">
        <w:rPr>
          <w:b/>
          <w:szCs w:val="28"/>
        </w:rPr>
        <w:t xml:space="preserve">ння </w:t>
      </w:r>
    </w:p>
    <w:p w:rsidR="00911881" w:rsidRPr="00740406" w:rsidRDefault="00F67E86" w:rsidP="00DF67B7">
      <w:pPr>
        <w:pStyle w:val="ac"/>
        <w:spacing w:before="120" w:beforeAutospacing="0" w:after="120" w:afterAutospacing="0"/>
        <w:ind w:firstLine="720"/>
        <w:jc w:val="both"/>
        <w:rPr>
          <w:spacing w:val="-4"/>
          <w:sz w:val="28"/>
          <w:szCs w:val="28"/>
        </w:rPr>
      </w:pPr>
      <w:r w:rsidRPr="00740406">
        <w:rPr>
          <w:b/>
          <w:spacing w:val="-4"/>
          <w:sz w:val="28"/>
          <w:szCs w:val="28"/>
        </w:rPr>
        <w:t>1.1.</w:t>
      </w:r>
      <w:r w:rsidRPr="00740406">
        <w:rPr>
          <w:spacing w:val="-4"/>
          <w:sz w:val="28"/>
          <w:szCs w:val="28"/>
        </w:rPr>
        <w:tab/>
      </w:r>
      <w:r w:rsidR="00D77CB0" w:rsidRPr="00740406">
        <w:rPr>
          <w:spacing w:val="-4"/>
          <w:sz w:val="28"/>
          <w:szCs w:val="28"/>
        </w:rPr>
        <w:t>Сп</w:t>
      </w:r>
      <w:r w:rsidR="00376565" w:rsidRPr="00740406">
        <w:rPr>
          <w:spacing w:val="-4"/>
          <w:sz w:val="28"/>
          <w:szCs w:val="28"/>
        </w:rPr>
        <w:t>е</w:t>
      </w:r>
      <w:r w:rsidR="00D77CB0" w:rsidRPr="00740406">
        <w:rPr>
          <w:spacing w:val="-4"/>
          <w:sz w:val="28"/>
          <w:szCs w:val="28"/>
        </w:rPr>
        <w:t>ц</w:t>
      </w:r>
      <w:r w:rsidR="005A707E" w:rsidRPr="00740406">
        <w:rPr>
          <w:spacing w:val="-4"/>
          <w:sz w:val="28"/>
          <w:szCs w:val="28"/>
        </w:rPr>
        <w:t>і</w:t>
      </w:r>
      <w:r w:rsidR="00D77CB0" w:rsidRPr="00740406">
        <w:rPr>
          <w:spacing w:val="-4"/>
          <w:sz w:val="28"/>
          <w:szCs w:val="28"/>
        </w:rPr>
        <w:t>ал</w:t>
      </w:r>
      <w:r w:rsidR="005A707E" w:rsidRPr="00740406">
        <w:rPr>
          <w:spacing w:val="-4"/>
          <w:sz w:val="28"/>
          <w:szCs w:val="28"/>
        </w:rPr>
        <w:t>і</w:t>
      </w:r>
      <w:r w:rsidR="00D77CB0" w:rsidRPr="00740406">
        <w:rPr>
          <w:spacing w:val="-4"/>
          <w:sz w:val="28"/>
          <w:szCs w:val="28"/>
        </w:rPr>
        <w:t>зована прокуратура у сф</w:t>
      </w:r>
      <w:r w:rsidR="00376565" w:rsidRPr="00740406">
        <w:rPr>
          <w:spacing w:val="-4"/>
          <w:sz w:val="28"/>
          <w:szCs w:val="28"/>
        </w:rPr>
        <w:t>е</w:t>
      </w:r>
      <w:r w:rsidR="00D77CB0" w:rsidRPr="00740406">
        <w:rPr>
          <w:spacing w:val="-4"/>
          <w:sz w:val="28"/>
          <w:szCs w:val="28"/>
        </w:rPr>
        <w:t>р</w:t>
      </w:r>
      <w:r w:rsidR="005A707E" w:rsidRPr="00740406">
        <w:rPr>
          <w:spacing w:val="-4"/>
          <w:sz w:val="28"/>
          <w:szCs w:val="28"/>
        </w:rPr>
        <w:t>і</w:t>
      </w:r>
      <w:r w:rsidR="0049303B" w:rsidRPr="00740406">
        <w:rPr>
          <w:spacing w:val="-4"/>
          <w:sz w:val="28"/>
          <w:szCs w:val="28"/>
        </w:rPr>
        <w:t xml:space="preserve"> оборони</w:t>
      </w:r>
      <w:r w:rsidR="00D77CB0" w:rsidRPr="00740406">
        <w:rPr>
          <w:spacing w:val="-4"/>
          <w:sz w:val="28"/>
          <w:szCs w:val="28"/>
        </w:rPr>
        <w:t xml:space="preserve"> П</w:t>
      </w:r>
      <w:r w:rsidR="005A707E" w:rsidRPr="00740406">
        <w:rPr>
          <w:spacing w:val="-4"/>
          <w:sz w:val="28"/>
          <w:szCs w:val="28"/>
        </w:rPr>
        <w:t>і</w:t>
      </w:r>
      <w:r w:rsidR="00D77CB0" w:rsidRPr="00740406">
        <w:rPr>
          <w:spacing w:val="-4"/>
          <w:sz w:val="28"/>
          <w:szCs w:val="28"/>
        </w:rPr>
        <w:t>вд</w:t>
      </w:r>
      <w:r w:rsidR="00376565" w:rsidRPr="00740406">
        <w:rPr>
          <w:spacing w:val="-4"/>
          <w:sz w:val="28"/>
          <w:szCs w:val="28"/>
        </w:rPr>
        <w:t>е</w:t>
      </w:r>
      <w:r w:rsidR="00D77CB0" w:rsidRPr="00740406">
        <w:rPr>
          <w:spacing w:val="-4"/>
          <w:sz w:val="28"/>
          <w:szCs w:val="28"/>
        </w:rPr>
        <w:t>нного р</w:t>
      </w:r>
      <w:r w:rsidR="00376565" w:rsidRPr="00740406">
        <w:rPr>
          <w:spacing w:val="-4"/>
          <w:sz w:val="28"/>
          <w:szCs w:val="28"/>
        </w:rPr>
        <w:t>е</w:t>
      </w:r>
      <w:r w:rsidR="00D77CB0" w:rsidRPr="00740406">
        <w:rPr>
          <w:spacing w:val="-4"/>
          <w:sz w:val="28"/>
          <w:szCs w:val="28"/>
        </w:rPr>
        <w:t>г</w:t>
      </w:r>
      <w:r w:rsidR="005A707E" w:rsidRPr="00740406">
        <w:rPr>
          <w:spacing w:val="-4"/>
          <w:sz w:val="28"/>
          <w:szCs w:val="28"/>
        </w:rPr>
        <w:t>і</w:t>
      </w:r>
      <w:r w:rsidR="00D77CB0" w:rsidRPr="00740406">
        <w:rPr>
          <w:spacing w:val="-4"/>
          <w:sz w:val="28"/>
          <w:szCs w:val="28"/>
        </w:rPr>
        <w:t xml:space="preserve">ону </w:t>
      </w:r>
      <w:r w:rsidR="00911881" w:rsidRPr="00740406">
        <w:rPr>
          <w:spacing w:val="-4"/>
          <w:sz w:val="28"/>
          <w:szCs w:val="28"/>
        </w:rPr>
        <w:t>(дал</w:t>
      </w:r>
      <w:r w:rsidR="005A707E" w:rsidRPr="00740406">
        <w:rPr>
          <w:spacing w:val="-4"/>
          <w:sz w:val="28"/>
          <w:szCs w:val="28"/>
        </w:rPr>
        <w:t>і</w:t>
      </w:r>
      <w:r w:rsidR="00580EDD" w:rsidRPr="00740406">
        <w:rPr>
          <w:spacing w:val="-4"/>
          <w:sz w:val="28"/>
          <w:szCs w:val="28"/>
        </w:rPr>
        <w:t> </w:t>
      </w:r>
      <w:r w:rsidR="00911881" w:rsidRPr="00740406">
        <w:rPr>
          <w:spacing w:val="-4"/>
          <w:sz w:val="28"/>
          <w:szCs w:val="28"/>
        </w:rPr>
        <w:t xml:space="preserve">– </w:t>
      </w:r>
      <w:r w:rsidR="00580EDD" w:rsidRPr="00740406">
        <w:rPr>
          <w:spacing w:val="-4"/>
          <w:sz w:val="28"/>
          <w:szCs w:val="28"/>
        </w:rPr>
        <w:t>С</w:t>
      </w:r>
      <w:r w:rsidR="00911881" w:rsidRPr="00740406">
        <w:rPr>
          <w:spacing w:val="-4"/>
          <w:sz w:val="28"/>
          <w:szCs w:val="28"/>
        </w:rPr>
        <w:t>п</w:t>
      </w:r>
      <w:r w:rsidR="00376565" w:rsidRPr="00740406">
        <w:rPr>
          <w:spacing w:val="-4"/>
          <w:sz w:val="28"/>
          <w:szCs w:val="28"/>
        </w:rPr>
        <w:t>е</w:t>
      </w:r>
      <w:r w:rsidR="00911881" w:rsidRPr="00740406">
        <w:rPr>
          <w:spacing w:val="-4"/>
          <w:sz w:val="28"/>
          <w:szCs w:val="28"/>
        </w:rPr>
        <w:t>ц</w:t>
      </w:r>
      <w:r w:rsidR="005A707E" w:rsidRPr="00740406">
        <w:rPr>
          <w:spacing w:val="-4"/>
          <w:sz w:val="28"/>
          <w:szCs w:val="28"/>
        </w:rPr>
        <w:t>і</w:t>
      </w:r>
      <w:r w:rsidR="00911881" w:rsidRPr="00740406">
        <w:rPr>
          <w:spacing w:val="-4"/>
          <w:sz w:val="28"/>
          <w:szCs w:val="28"/>
        </w:rPr>
        <w:t>ал</w:t>
      </w:r>
      <w:r w:rsidR="005A707E" w:rsidRPr="00740406">
        <w:rPr>
          <w:spacing w:val="-4"/>
          <w:sz w:val="28"/>
          <w:szCs w:val="28"/>
        </w:rPr>
        <w:t>і</w:t>
      </w:r>
      <w:r w:rsidR="00911881" w:rsidRPr="00740406">
        <w:rPr>
          <w:spacing w:val="-4"/>
          <w:sz w:val="28"/>
          <w:szCs w:val="28"/>
        </w:rPr>
        <w:t>зована прокуратура р</w:t>
      </w:r>
      <w:r w:rsidR="00376565" w:rsidRPr="00740406">
        <w:rPr>
          <w:spacing w:val="-4"/>
          <w:sz w:val="28"/>
          <w:szCs w:val="28"/>
        </w:rPr>
        <w:t>е</w:t>
      </w:r>
      <w:r w:rsidR="00911881" w:rsidRPr="00740406">
        <w:rPr>
          <w:spacing w:val="-4"/>
          <w:sz w:val="28"/>
          <w:szCs w:val="28"/>
        </w:rPr>
        <w:t>г</w:t>
      </w:r>
      <w:r w:rsidR="005A707E" w:rsidRPr="00740406">
        <w:rPr>
          <w:spacing w:val="-4"/>
          <w:sz w:val="28"/>
          <w:szCs w:val="28"/>
        </w:rPr>
        <w:t>і</w:t>
      </w:r>
      <w:r w:rsidR="00911881" w:rsidRPr="00740406">
        <w:rPr>
          <w:spacing w:val="-4"/>
          <w:sz w:val="28"/>
          <w:szCs w:val="28"/>
        </w:rPr>
        <w:t>ону)</w:t>
      </w:r>
      <w:r w:rsidR="00D77CB0" w:rsidRPr="00740406">
        <w:rPr>
          <w:spacing w:val="-4"/>
          <w:sz w:val="28"/>
          <w:szCs w:val="28"/>
        </w:rPr>
        <w:t xml:space="preserve"> є юридичною особою, має п</w:t>
      </w:r>
      <w:r w:rsidR="00376565" w:rsidRPr="00740406">
        <w:rPr>
          <w:spacing w:val="-4"/>
          <w:sz w:val="28"/>
          <w:szCs w:val="28"/>
        </w:rPr>
        <w:t>е</w:t>
      </w:r>
      <w:r w:rsidR="00D77CB0" w:rsidRPr="00740406">
        <w:rPr>
          <w:spacing w:val="-4"/>
          <w:sz w:val="28"/>
          <w:szCs w:val="28"/>
        </w:rPr>
        <w:t xml:space="preserve">чатку </w:t>
      </w:r>
      <w:r w:rsidR="005A707E" w:rsidRPr="00740406">
        <w:rPr>
          <w:spacing w:val="-4"/>
          <w:sz w:val="28"/>
          <w:szCs w:val="28"/>
        </w:rPr>
        <w:t>і</w:t>
      </w:r>
      <w:r w:rsidR="00D77CB0" w:rsidRPr="00740406">
        <w:rPr>
          <w:spacing w:val="-4"/>
          <w:sz w:val="28"/>
          <w:szCs w:val="28"/>
        </w:rPr>
        <w:t>з зображ</w:t>
      </w:r>
      <w:r w:rsidR="00376565" w:rsidRPr="00740406">
        <w:rPr>
          <w:spacing w:val="-4"/>
          <w:sz w:val="28"/>
          <w:szCs w:val="28"/>
        </w:rPr>
        <w:t>е</w:t>
      </w:r>
      <w:r w:rsidR="00D77CB0" w:rsidRPr="00740406">
        <w:rPr>
          <w:spacing w:val="-4"/>
          <w:sz w:val="28"/>
          <w:szCs w:val="28"/>
        </w:rPr>
        <w:t>нням Д</w:t>
      </w:r>
      <w:r w:rsidR="00376565" w:rsidRPr="00740406">
        <w:rPr>
          <w:spacing w:val="-4"/>
          <w:sz w:val="28"/>
          <w:szCs w:val="28"/>
        </w:rPr>
        <w:t>е</w:t>
      </w:r>
      <w:r w:rsidR="00D77CB0" w:rsidRPr="00740406">
        <w:rPr>
          <w:spacing w:val="-4"/>
          <w:sz w:val="28"/>
          <w:szCs w:val="28"/>
        </w:rPr>
        <w:t xml:space="preserve">ржавного </w:t>
      </w:r>
      <w:r w:rsidR="00E70548" w:rsidRPr="00E70548">
        <w:rPr>
          <w:spacing w:val="-4"/>
          <w:sz w:val="28"/>
          <w:szCs w:val="28"/>
        </w:rPr>
        <w:t>г</w:t>
      </w:r>
      <w:r w:rsidR="00376565" w:rsidRPr="00740406">
        <w:rPr>
          <w:spacing w:val="-4"/>
          <w:sz w:val="28"/>
          <w:szCs w:val="28"/>
        </w:rPr>
        <w:t>е</w:t>
      </w:r>
      <w:r w:rsidR="00D77CB0" w:rsidRPr="00740406">
        <w:rPr>
          <w:spacing w:val="-4"/>
          <w:sz w:val="28"/>
          <w:szCs w:val="28"/>
        </w:rPr>
        <w:t xml:space="preserve">рба </w:t>
      </w:r>
      <w:r w:rsidR="00AB5C7D" w:rsidRPr="00740406">
        <w:rPr>
          <w:spacing w:val="-4"/>
          <w:sz w:val="28"/>
          <w:szCs w:val="28"/>
        </w:rPr>
        <w:t>України</w:t>
      </w:r>
      <w:r w:rsidR="00D77CB0" w:rsidRPr="00740406">
        <w:rPr>
          <w:spacing w:val="-4"/>
          <w:sz w:val="28"/>
          <w:szCs w:val="28"/>
        </w:rPr>
        <w:t xml:space="preserve"> та </w:t>
      </w:r>
      <w:r w:rsidR="00AB5C7D" w:rsidRPr="00740406">
        <w:rPr>
          <w:spacing w:val="-4"/>
          <w:sz w:val="28"/>
          <w:szCs w:val="28"/>
        </w:rPr>
        <w:t>своїм найм</w:t>
      </w:r>
      <w:r w:rsidR="00376565" w:rsidRPr="00740406">
        <w:rPr>
          <w:spacing w:val="-4"/>
          <w:sz w:val="28"/>
          <w:szCs w:val="28"/>
        </w:rPr>
        <w:t>е</w:t>
      </w:r>
      <w:r w:rsidR="00AB5C7D" w:rsidRPr="00740406">
        <w:rPr>
          <w:spacing w:val="-4"/>
          <w:sz w:val="28"/>
          <w:szCs w:val="28"/>
        </w:rPr>
        <w:t>нуванням</w:t>
      </w:r>
      <w:r w:rsidR="00D77CB0" w:rsidRPr="00740406">
        <w:rPr>
          <w:spacing w:val="-4"/>
          <w:sz w:val="28"/>
          <w:szCs w:val="28"/>
        </w:rPr>
        <w:t xml:space="preserve">, </w:t>
      </w:r>
      <w:r w:rsidR="00AB5C7D" w:rsidRPr="00740406">
        <w:rPr>
          <w:spacing w:val="-4"/>
          <w:sz w:val="28"/>
          <w:szCs w:val="28"/>
        </w:rPr>
        <w:t>самост</w:t>
      </w:r>
      <w:r w:rsidR="005A707E" w:rsidRPr="00740406">
        <w:rPr>
          <w:spacing w:val="-4"/>
          <w:sz w:val="28"/>
          <w:szCs w:val="28"/>
        </w:rPr>
        <w:t>і</w:t>
      </w:r>
      <w:r w:rsidR="00AB5C7D" w:rsidRPr="00740406">
        <w:rPr>
          <w:spacing w:val="-4"/>
          <w:sz w:val="28"/>
          <w:szCs w:val="28"/>
        </w:rPr>
        <w:t>йний</w:t>
      </w:r>
      <w:r w:rsidR="00D77CB0" w:rsidRPr="00740406">
        <w:rPr>
          <w:spacing w:val="-4"/>
          <w:sz w:val="28"/>
          <w:szCs w:val="28"/>
        </w:rPr>
        <w:t xml:space="preserve"> баланс, рахунки в органах Д</w:t>
      </w:r>
      <w:r w:rsidR="00376565" w:rsidRPr="00740406">
        <w:rPr>
          <w:spacing w:val="-4"/>
          <w:sz w:val="28"/>
          <w:szCs w:val="28"/>
        </w:rPr>
        <w:t>е</w:t>
      </w:r>
      <w:r w:rsidR="00D77CB0" w:rsidRPr="00740406">
        <w:rPr>
          <w:spacing w:val="-4"/>
          <w:sz w:val="28"/>
          <w:szCs w:val="28"/>
        </w:rPr>
        <w:t>ржавного казнач</w:t>
      </w:r>
      <w:r w:rsidR="00376565" w:rsidRPr="00740406">
        <w:rPr>
          <w:spacing w:val="-4"/>
          <w:sz w:val="28"/>
          <w:szCs w:val="28"/>
        </w:rPr>
        <w:t>е</w:t>
      </w:r>
      <w:r w:rsidR="005A707E" w:rsidRPr="00740406">
        <w:rPr>
          <w:spacing w:val="-4"/>
          <w:sz w:val="28"/>
          <w:szCs w:val="28"/>
        </w:rPr>
        <w:t>й</w:t>
      </w:r>
      <w:r w:rsidR="00D77CB0" w:rsidRPr="00740406">
        <w:rPr>
          <w:spacing w:val="-4"/>
          <w:sz w:val="28"/>
          <w:szCs w:val="28"/>
        </w:rPr>
        <w:t>ства Укра</w:t>
      </w:r>
      <w:r w:rsidR="005A707E" w:rsidRPr="00740406">
        <w:rPr>
          <w:spacing w:val="-4"/>
          <w:sz w:val="28"/>
          <w:szCs w:val="28"/>
        </w:rPr>
        <w:t>ї</w:t>
      </w:r>
      <w:r w:rsidR="00D77CB0" w:rsidRPr="00740406">
        <w:rPr>
          <w:spacing w:val="-4"/>
          <w:sz w:val="28"/>
          <w:szCs w:val="28"/>
        </w:rPr>
        <w:t>ни</w:t>
      </w:r>
      <w:r w:rsidR="00003E24" w:rsidRPr="00740406">
        <w:rPr>
          <w:spacing w:val="-4"/>
          <w:sz w:val="28"/>
          <w:szCs w:val="28"/>
        </w:rPr>
        <w:t>,</w:t>
      </w:r>
      <w:r w:rsidR="00D77CB0" w:rsidRPr="00740406">
        <w:rPr>
          <w:spacing w:val="-4"/>
          <w:sz w:val="28"/>
          <w:szCs w:val="28"/>
        </w:rPr>
        <w:t xml:space="preserve"> та є органом прокуратури вищого р</w:t>
      </w:r>
      <w:r w:rsidR="005A707E" w:rsidRPr="00740406">
        <w:rPr>
          <w:spacing w:val="-4"/>
          <w:sz w:val="28"/>
          <w:szCs w:val="28"/>
        </w:rPr>
        <w:t>і</w:t>
      </w:r>
      <w:r w:rsidR="00D77CB0" w:rsidRPr="00740406">
        <w:rPr>
          <w:spacing w:val="-4"/>
          <w:sz w:val="28"/>
          <w:szCs w:val="28"/>
        </w:rPr>
        <w:t xml:space="preserve">вня щодо </w:t>
      </w:r>
      <w:r w:rsidR="00911881" w:rsidRPr="00740406">
        <w:rPr>
          <w:spacing w:val="-4"/>
          <w:sz w:val="28"/>
          <w:szCs w:val="28"/>
        </w:rPr>
        <w:t>сп</w:t>
      </w:r>
      <w:r w:rsidR="00376565" w:rsidRPr="00740406">
        <w:rPr>
          <w:spacing w:val="-4"/>
          <w:sz w:val="28"/>
          <w:szCs w:val="28"/>
        </w:rPr>
        <w:t>е</w:t>
      </w:r>
      <w:r w:rsidR="00911881" w:rsidRPr="00740406">
        <w:rPr>
          <w:spacing w:val="-4"/>
          <w:sz w:val="28"/>
          <w:szCs w:val="28"/>
        </w:rPr>
        <w:t>ц</w:t>
      </w:r>
      <w:r w:rsidR="005A707E" w:rsidRPr="00740406">
        <w:rPr>
          <w:spacing w:val="-4"/>
          <w:sz w:val="28"/>
          <w:szCs w:val="28"/>
        </w:rPr>
        <w:t>і</w:t>
      </w:r>
      <w:r w:rsidR="00911881" w:rsidRPr="00740406">
        <w:rPr>
          <w:spacing w:val="-4"/>
          <w:sz w:val="28"/>
          <w:szCs w:val="28"/>
        </w:rPr>
        <w:t>ал</w:t>
      </w:r>
      <w:r w:rsidR="005A707E" w:rsidRPr="00740406">
        <w:rPr>
          <w:spacing w:val="-4"/>
          <w:sz w:val="28"/>
          <w:szCs w:val="28"/>
        </w:rPr>
        <w:t>і</w:t>
      </w:r>
      <w:r w:rsidR="00911881" w:rsidRPr="00740406">
        <w:rPr>
          <w:spacing w:val="-4"/>
          <w:sz w:val="28"/>
          <w:szCs w:val="28"/>
        </w:rPr>
        <w:t xml:space="preserve">зованих </w:t>
      </w:r>
      <w:r w:rsidR="00D77CB0" w:rsidRPr="00740406">
        <w:rPr>
          <w:spacing w:val="-4"/>
          <w:sz w:val="28"/>
          <w:szCs w:val="28"/>
        </w:rPr>
        <w:t>прокуратур</w:t>
      </w:r>
      <w:r w:rsidR="00911881" w:rsidRPr="00740406">
        <w:rPr>
          <w:spacing w:val="-4"/>
          <w:sz w:val="28"/>
          <w:szCs w:val="28"/>
        </w:rPr>
        <w:t xml:space="preserve"> у сф</w:t>
      </w:r>
      <w:r w:rsidR="00376565" w:rsidRPr="00740406">
        <w:rPr>
          <w:spacing w:val="-4"/>
          <w:sz w:val="28"/>
          <w:szCs w:val="28"/>
        </w:rPr>
        <w:t>е</w:t>
      </w:r>
      <w:r w:rsidR="00911881" w:rsidRPr="00740406">
        <w:rPr>
          <w:spacing w:val="-4"/>
          <w:sz w:val="28"/>
          <w:szCs w:val="28"/>
        </w:rPr>
        <w:t>р</w:t>
      </w:r>
      <w:r w:rsidR="005A707E" w:rsidRPr="00740406">
        <w:rPr>
          <w:spacing w:val="-4"/>
          <w:sz w:val="28"/>
          <w:szCs w:val="28"/>
        </w:rPr>
        <w:t>і</w:t>
      </w:r>
      <w:r w:rsidR="00580EDD" w:rsidRPr="00740406">
        <w:rPr>
          <w:spacing w:val="-4"/>
          <w:sz w:val="28"/>
          <w:szCs w:val="28"/>
        </w:rPr>
        <w:t xml:space="preserve"> оборони</w:t>
      </w:r>
      <w:r w:rsidR="00911881" w:rsidRPr="00740406">
        <w:rPr>
          <w:spacing w:val="-4"/>
          <w:sz w:val="28"/>
          <w:szCs w:val="28"/>
        </w:rPr>
        <w:t xml:space="preserve"> (на правах окружних)</w:t>
      </w:r>
      <w:r w:rsidR="00A92C14" w:rsidRPr="00740406">
        <w:rPr>
          <w:spacing w:val="-4"/>
          <w:sz w:val="28"/>
          <w:szCs w:val="28"/>
        </w:rPr>
        <w:t xml:space="preserve"> П</w:t>
      </w:r>
      <w:r w:rsidR="005A707E" w:rsidRPr="00740406">
        <w:rPr>
          <w:spacing w:val="-4"/>
          <w:sz w:val="28"/>
          <w:szCs w:val="28"/>
        </w:rPr>
        <w:t>і</w:t>
      </w:r>
      <w:r w:rsidR="00A92C14" w:rsidRPr="00740406">
        <w:rPr>
          <w:spacing w:val="-4"/>
          <w:sz w:val="28"/>
          <w:szCs w:val="28"/>
        </w:rPr>
        <w:t>вд</w:t>
      </w:r>
      <w:r w:rsidR="00376565" w:rsidRPr="00740406">
        <w:rPr>
          <w:spacing w:val="-4"/>
          <w:sz w:val="28"/>
          <w:szCs w:val="28"/>
        </w:rPr>
        <w:t>е</w:t>
      </w:r>
      <w:r w:rsidR="00A92C14" w:rsidRPr="00740406">
        <w:rPr>
          <w:spacing w:val="-4"/>
          <w:sz w:val="28"/>
          <w:szCs w:val="28"/>
        </w:rPr>
        <w:t>нного р</w:t>
      </w:r>
      <w:r w:rsidR="00376565" w:rsidRPr="00740406">
        <w:rPr>
          <w:spacing w:val="-4"/>
          <w:sz w:val="28"/>
          <w:szCs w:val="28"/>
        </w:rPr>
        <w:t>е</w:t>
      </w:r>
      <w:r w:rsidR="00A92C14" w:rsidRPr="00740406">
        <w:rPr>
          <w:spacing w:val="-4"/>
          <w:sz w:val="28"/>
          <w:szCs w:val="28"/>
        </w:rPr>
        <w:t>г</w:t>
      </w:r>
      <w:r w:rsidR="005A707E" w:rsidRPr="00740406">
        <w:rPr>
          <w:spacing w:val="-4"/>
          <w:sz w:val="28"/>
          <w:szCs w:val="28"/>
        </w:rPr>
        <w:t>і</w:t>
      </w:r>
      <w:r w:rsidR="00A92C14" w:rsidRPr="00740406">
        <w:rPr>
          <w:spacing w:val="-4"/>
          <w:sz w:val="28"/>
          <w:szCs w:val="28"/>
        </w:rPr>
        <w:t>ону (дал</w:t>
      </w:r>
      <w:r w:rsidR="005A707E" w:rsidRPr="00740406">
        <w:rPr>
          <w:spacing w:val="-4"/>
          <w:sz w:val="28"/>
          <w:szCs w:val="28"/>
        </w:rPr>
        <w:t>і</w:t>
      </w:r>
      <w:r w:rsidR="00A92C14" w:rsidRPr="00740406">
        <w:rPr>
          <w:spacing w:val="-4"/>
          <w:sz w:val="28"/>
          <w:szCs w:val="28"/>
        </w:rPr>
        <w:t xml:space="preserve"> – сп</w:t>
      </w:r>
      <w:r w:rsidR="00376565" w:rsidRPr="00740406">
        <w:rPr>
          <w:spacing w:val="-4"/>
          <w:sz w:val="28"/>
          <w:szCs w:val="28"/>
        </w:rPr>
        <w:t>е</w:t>
      </w:r>
      <w:r w:rsidR="00A92C14" w:rsidRPr="00740406">
        <w:rPr>
          <w:spacing w:val="-4"/>
          <w:sz w:val="28"/>
          <w:szCs w:val="28"/>
        </w:rPr>
        <w:t>ц</w:t>
      </w:r>
      <w:r w:rsidR="005A707E" w:rsidRPr="00740406">
        <w:rPr>
          <w:spacing w:val="-4"/>
          <w:sz w:val="28"/>
          <w:szCs w:val="28"/>
        </w:rPr>
        <w:t>і</w:t>
      </w:r>
      <w:r w:rsidR="00A92C14" w:rsidRPr="00740406">
        <w:rPr>
          <w:spacing w:val="-4"/>
          <w:sz w:val="28"/>
          <w:szCs w:val="28"/>
        </w:rPr>
        <w:t>ал</w:t>
      </w:r>
      <w:r w:rsidR="005A707E" w:rsidRPr="00740406">
        <w:rPr>
          <w:spacing w:val="-4"/>
          <w:sz w:val="28"/>
          <w:szCs w:val="28"/>
        </w:rPr>
        <w:t>і</w:t>
      </w:r>
      <w:r w:rsidR="00A92C14" w:rsidRPr="00740406">
        <w:rPr>
          <w:spacing w:val="-4"/>
          <w:sz w:val="28"/>
          <w:szCs w:val="28"/>
        </w:rPr>
        <w:t>зованих прокуратур р</w:t>
      </w:r>
      <w:r w:rsidR="00376565" w:rsidRPr="00740406">
        <w:rPr>
          <w:spacing w:val="-4"/>
          <w:sz w:val="28"/>
          <w:szCs w:val="28"/>
        </w:rPr>
        <w:t>е</w:t>
      </w:r>
      <w:r w:rsidR="00A92C14" w:rsidRPr="00740406">
        <w:rPr>
          <w:spacing w:val="-4"/>
          <w:sz w:val="28"/>
          <w:szCs w:val="28"/>
        </w:rPr>
        <w:t>г</w:t>
      </w:r>
      <w:r w:rsidR="005A707E" w:rsidRPr="00740406">
        <w:rPr>
          <w:spacing w:val="-4"/>
          <w:sz w:val="28"/>
          <w:szCs w:val="28"/>
        </w:rPr>
        <w:t>і</w:t>
      </w:r>
      <w:r w:rsidR="00A92C14" w:rsidRPr="00740406">
        <w:rPr>
          <w:spacing w:val="-4"/>
          <w:sz w:val="28"/>
          <w:szCs w:val="28"/>
        </w:rPr>
        <w:t>ону (на правах окружних)</w:t>
      </w:r>
      <w:r w:rsidR="00D77CB0" w:rsidRPr="00740406">
        <w:rPr>
          <w:spacing w:val="-4"/>
          <w:sz w:val="28"/>
          <w:szCs w:val="28"/>
        </w:rPr>
        <w:t xml:space="preserve">. </w:t>
      </w:r>
    </w:p>
    <w:p w:rsidR="00D77CB0" w:rsidRPr="00740406" w:rsidRDefault="00D77CB0" w:rsidP="00DF67B7">
      <w:pPr>
        <w:pStyle w:val="ac"/>
        <w:spacing w:before="120" w:beforeAutospacing="0" w:after="120" w:afterAutospacing="0"/>
        <w:ind w:firstLine="720"/>
        <w:jc w:val="both"/>
        <w:rPr>
          <w:sz w:val="28"/>
          <w:szCs w:val="28"/>
        </w:rPr>
      </w:pPr>
      <w:r w:rsidRPr="00740406">
        <w:rPr>
          <w:sz w:val="28"/>
          <w:szCs w:val="28"/>
        </w:rPr>
        <w:t>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 xml:space="preserve">нт </w:t>
      </w:r>
      <w:r w:rsidR="00580EDD" w:rsidRPr="00740406">
        <w:rPr>
          <w:sz w:val="28"/>
          <w:szCs w:val="28"/>
        </w:rPr>
        <w:t>С</w:t>
      </w:r>
      <w:r w:rsidR="00911881" w:rsidRPr="00740406">
        <w:rPr>
          <w:sz w:val="28"/>
          <w:szCs w:val="28"/>
        </w:rPr>
        <w:t>п</w:t>
      </w:r>
      <w:r w:rsidR="00376565" w:rsidRPr="00740406">
        <w:rPr>
          <w:sz w:val="28"/>
          <w:szCs w:val="28"/>
        </w:rPr>
        <w:t>е</w:t>
      </w:r>
      <w:r w:rsidR="00911881" w:rsidRPr="00740406">
        <w:rPr>
          <w:sz w:val="28"/>
          <w:szCs w:val="28"/>
        </w:rPr>
        <w:t>ц</w:t>
      </w:r>
      <w:r w:rsidR="005A707E" w:rsidRPr="00740406">
        <w:rPr>
          <w:sz w:val="28"/>
          <w:szCs w:val="28"/>
        </w:rPr>
        <w:t>і</w:t>
      </w:r>
      <w:r w:rsidR="00911881" w:rsidRPr="00740406">
        <w:rPr>
          <w:sz w:val="28"/>
          <w:szCs w:val="28"/>
        </w:rPr>
        <w:t>ал</w:t>
      </w:r>
      <w:r w:rsidR="005A707E" w:rsidRPr="00740406">
        <w:rPr>
          <w:sz w:val="28"/>
          <w:szCs w:val="28"/>
        </w:rPr>
        <w:t>і</w:t>
      </w:r>
      <w:r w:rsidR="00911881" w:rsidRPr="00740406">
        <w:rPr>
          <w:sz w:val="28"/>
          <w:szCs w:val="28"/>
        </w:rPr>
        <w:t>зованої</w:t>
      </w:r>
      <w:r w:rsidRPr="00740406">
        <w:rPr>
          <w:sz w:val="28"/>
          <w:szCs w:val="28"/>
        </w:rPr>
        <w:t xml:space="preserve"> прокуратури </w:t>
      </w:r>
      <w:r w:rsidR="00911881" w:rsidRPr="00740406">
        <w:rPr>
          <w:sz w:val="28"/>
          <w:szCs w:val="28"/>
        </w:rPr>
        <w:t>р</w:t>
      </w:r>
      <w:r w:rsidR="00376565" w:rsidRPr="00740406">
        <w:rPr>
          <w:sz w:val="28"/>
          <w:szCs w:val="28"/>
        </w:rPr>
        <w:t>е</w:t>
      </w:r>
      <w:r w:rsidR="00911881" w:rsidRPr="00740406">
        <w:rPr>
          <w:sz w:val="28"/>
          <w:szCs w:val="28"/>
        </w:rPr>
        <w:t>г</w:t>
      </w:r>
      <w:r w:rsidR="005A707E" w:rsidRPr="00740406">
        <w:rPr>
          <w:sz w:val="28"/>
          <w:szCs w:val="28"/>
        </w:rPr>
        <w:t>і</w:t>
      </w:r>
      <w:r w:rsidR="00911881" w:rsidRPr="00740406">
        <w:rPr>
          <w:sz w:val="28"/>
          <w:szCs w:val="28"/>
        </w:rPr>
        <w:t xml:space="preserve">ону </w:t>
      </w:r>
      <w:r w:rsidRPr="00740406">
        <w:rPr>
          <w:sz w:val="28"/>
          <w:szCs w:val="28"/>
        </w:rPr>
        <w:t>(дал</w:t>
      </w:r>
      <w:r w:rsidR="005A707E" w:rsidRPr="00740406">
        <w:rPr>
          <w:sz w:val="28"/>
          <w:szCs w:val="28"/>
        </w:rPr>
        <w:t>і</w:t>
      </w:r>
      <w:r w:rsidRPr="00740406">
        <w:rPr>
          <w:sz w:val="28"/>
          <w:szCs w:val="28"/>
        </w:rPr>
        <w:t xml:space="preserve"> –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 р</w:t>
      </w:r>
      <w:r w:rsidR="00376565" w:rsidRPr="00740406">
        <w:rPr>
          <w:sz w:val="28"/>
          <w:szCs w:val="28"/>
        </w:rPr>
        <w:t>е</w:t>
      </w:r>
      <w:r w:rsidRPr="00740406">
        <w:rPr>
          <w:sz w:val="28"/>
          <w:szCs w:val="28"/>
        </w:rPr>
        <w:t>гулює основн</w:t>
      </w:r>
      <w:r w:rsidR="005A707E" w:rsidRPr="00740406">
        <w:rPr>
          <w:sz w:val="28"/>
          <w:szCs w:val="28"/>
        </w:rPr>
        <w:t>і</w:t>
      </w:r>
      <w:r w:rsidRPr="00740406">
        <w:rPr>
          <w:sz w:val="28"/>
          <w:szCs w:val="28"/>
        </w:rPr>
        <w:t xml:space="preserve"> проц</w:t>
      </w:r>
      <w:r w:rsidR="00376565" w:rsidRPr="00740406">
        <w:rPr>
          <w:sz w:val="28"/>
          <w:szCs w:val="28"/>
        </w:rPr>
        <w:t>е</w:t>
      </w:r>
      <w:r w:rsidRPr="00740406">
        <w:rPr>
          <w:sz w:val="28"/>
          <w:szCs w:val="28"/>
        </w:rPr>
        <w:t>дурн</w:t>
      </w:r>
      <w:r w:rsidR="005A707E" w:rsidRPr="00740406">
        <w:rPr>
          <w:sz w:val="28"/>
          <w:szCs w:val="28"/>
        </w:rPr>
        <w:t>і</w:t>
      </w:r>
      <w:r w:rsidRPr="00740406">
        <w:rPr>
          <w:sz w:val="28"/>
          <w:szCs w:val="28"/>
        </w:rPr>
        <w:t xml:space="preserve"> питання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та порядку роботи </w:t>
      </w:r>
      <w:r w:rsidR="00580EDD" w:rsidRPr="00740406">
        <w:rPr>
          <w:sz w:val="28"/>
          <w:szCs w:val="28"/>
        </w:rPr>
        <w:t>С</w:t>
      </w:r>
      <w:r w:rsidR="00911881" w:rsidRPr="00740406">
        <w:rPr>
          <w:sz w:val="28"/>
          <w:szCs w:val="28"/>
        </w:rPr>
        <w:t>п</w:t>
      </w:r>
      <w:r w:rsidR="00376565" w:rsidRPr="00740406">
        <w:rPr>
          <w:sz w:val="28"/>
          <w:szCs w:val="28"/>
        </w:rPr>
        <w:t>е</w:t>
      </w:r>
      <w:r w:rsidR="00911881" w:rsidRPr="00740406">
        <w:rPr>
          <w:sz w:val="28"/>
          <w:szCs w:val="28"/>
        </w:rPr>
        <w:t>ц</w:t>
      </w:r>
      <w:r w:rsidR="005A707E" w:rsidRPr="00740406">
        <w:rPr>
          <w:sz w:val="28"/>
          <w:szCs w:val="28"/>
        </w:rPr>
        <w:t>і</w:t>
      </w:r>
      <w:r w:rsidR="00911881" w:rsidRPr="00740406">
        <w:rPr>
          <w:sz w:val="28"/>
          <w:szCs w:val="28"/>
        </w:rPr>
        <w:t>ал</w:t>
      </w:r>
      <w:r w:rsidR="005A707E" w:rsidRPr="00740406">
        <w:rPr>
          <w:sz w:val="28"/>
          <w:szCs w:val="28"/>
        </w:rPr>
        <w:t>і</w:t>
      </w:r>
      <w:r w:rsidR="00911881" w:rsidRPr="00740406">
        <w:rPr>
          <w:sz w:val="28"/>
          <w:szCs w:val="28"/>
        </w:rPr>
        <w:t>зованої</w:t>
      </w:r>
      <w:r w:rsidRPr="00740406">
        <w:rPr>
          <w:sz w:val="28"/>
          <w:szCs w:val="28"/>
        </w:rPr>
        <w:t xml:space="preserve"> прокуратури</w:t>
      </w:r>
      <w:r w:rsidR="00911881" w:rsidRPr="00740406">
        <w:rPr>
          <w:sz w:val="28"/>
          <w:szCs w:val="28"/>
        </w:rPr>
        <w:t xml:space="preserve"> р</w:t>
      </w:r>
      <w:r w:rsidR="00376565" w:rsidRPr="00740406">
        <w:rPr>
          <w:sz w:val="28"/>
          <w:szCs w:val="28"/>
        </w:rPr>
        <w:t>е</w:t>
      </w:r>
      <w:r w:rsidR="00911881" w:rsidRPr="00740406">
        <w:rPr>
          <w:sz w:val="28"/>
          <w:szCs w:val="28"/>
        </w:rPr>
        <w:t>г</w:t>
      </w:r>
      <w:r w:rsidR="005A707E" w:rsidRPr="00740406">
        <w:rPr>
          <w:sz w:val="28"/>
          <w:szCs w:val="28"/>
        </w:rPr>
        <w:t>і</w:t>
      </w:r>
      <w:r w:rsidR="00911881" w:rsidRPr="00740406">
        <w:rPr>
          <w:sz w:val="28"/>
          <w:szCs w:val="28"/>
        </w:rPr>
        <w:t>ону</w:t>
      </w:r>
      <w:r w:rsidRPr="00740406">
        <w:rPr>
          <w:sz w:val="28"/>
          <w:szCs w:val="28"/>
        </w:rPr>
        <w:t xml:space="preserve">. </w:t>
      </w:r>
    </w:p>
    <w:p w:rsidR="00FA28C5" w:rsidRPr="00740406" w:rsidRDefault="00FA28C5" w:rsidP="00DF67B7">
      <w:pPr>
        <w:pStyle w:val="ac"/>
        <w:spacing w:before="120" w:beforeAutospacing="0" w:after="120" w:afterAutospacing="0"/>
        <w:ind w:firstLine="720"/>
        <w:jc w:val="both"/>
        <w:rPr>
          <w:sz w:val="28"/>
          <w:szCs w:val="28"/>
        </w:rPr>
      </w:pPr>
      <w:r w:rsidRPr="00740406">
        <w:rPr>
          <w:b/>
          <w:bCs/>
          <w:sz w:val="28"/>
          <w:szCs w:val="28"/>
        </w:rPr>
        <w:t>1.2.</w:t>
      </w:r>
      <w:r w:rsidRPr="00740406">
        <w:rPr>
          <w:sz w:val="28"/>
          <w:szCs w:val="28"/>
        </w:rPr>
        <w:t xml:space="preserve"> </w:t>
      </w:r>
      <w:r w:rsidR="00327C84" w:rsidRPr="00740406">
        <w:rPr>
          <w:sz w:val="28"/>
          <w:szCs w:val="28"/>
        </w:rPr>
        <w:t>Сп</w:t>
      </w:r>
      <w:r w:rsidR="00376565" w:rsidRPr="00740406">
        <w:rPr>
          <w:sz w:val="28"/>
          <w:szCs w:val="28"/>
        </w:rPr>
        <w:t>е</w:t>
      </w:r>
      <w:r w:rsidR="00327C84" w:rsidRPr="00740406">
        <w:rPr>
          <w:sz w:val="28"/>
          <w:szCs w:val="28"/>
        </w:rPr>
        <w:t>ц</w:t>
      </w:r>
      <w:r w:rsidR="005A707E" w:rsidRPr="00740406">
        <w:rPr>
          <w:sz w:val="28"/>
          <w:szCs w:val="28"/>
        </w:rPr>
        <w:t>і</w:t>
      </w:r>
      <w:r w:rsidR="00327C84" w:rsidRPr="00740406">
        <w:rPr>
          <w:sz w:val="28"/>
          <w:szCs w:val="28"/>
        </w:rPr>
        <w:t>ал</w:t>
      </w:r>
      <w:r w:rsidR="005A707E" w:rsidRPr="00740406">
        <w:rPr>
          <w:sz w:val="28"/>
          <w:szCs w:val="28"/>
        </w:rPr>
        <w:t>і</w:t>
      </w:r>
      <w:r w:rsidR="00327C84" w:rsidRPr="00740406">
        <w:rPr>
          <w:sz w:val="28"/>
          <w:szCs w:val="28"/>
        </w:rPr>
        <w:t>зован</w:t>
      </w:r>
      <w:r w:rsidRPr="00740406">
        <w:rPr>
          <w:sz w:val="28"/>
          <w:szCs w:val="28"/>
        </w:rPr>
        <w:t>а</w:t>
      </w:r>
      <w:r w:rsidR="00327C84" w:rsidRPr="00740406">
        <w:rPr>
          <w:sz w:val="28"/>
          <w:szCs w:val="28"/>
        </w:rPr>
        <w:t xml:space="preserve"> прокуратур</w:t>
      </w:r>
      <w:r w:rsidRPr="00740406">
        <w:rPr>
          <w:sz w:val="28"/>
          <w:szCs w:val="28"/>
        </w:rPr>
        <w:t>а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w:t>
      </w:r>
      <w:r w:rsidR="00376565" w:rsidRPr="00740406">
        <w:rPr>
          <w:sz w:val="28"/>
          <w:szCs w:val="28"/>
        </w:rPr>
        <w:t>е</w:t>
      </w:r>
      <w:r w:rsidRPr="00740406">
        <w:rPr>
          <w:sz w:val="28"/>
          <w:szCs w:val="28"/>
        </w:rPr>
        <w:t>рується у сво</w:t>
      </w:r>
      <w:r w:rsidR="005A707E" w:rsidRPr="00740406">
        <w:rPr>
          <w:sz w:val="28"/>
          <w:szCs w:val="28"/>
        </w:rPr>
        <w:t>їй</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Конституц</w:t>
      </w:r>
      <w:r w:rsidR="005A707E" w:rsidRPr="00740406">
        <w:rPr>
          <w:sz w:val="28"/>
          <w:szCs w:val="28"/>
        </w:rPr>
        <w:t>і</w:t>
      </w:r>
      <w:r w:rsidRPr="00740406">
        <w:rPr>
          <w:sz w:val="28"/>
          <w:szCs w:val="28"/>
        </w:rPr>
        <w:t>єю Укра</w:t>
      </w:r>
      <w:r w:rsidR="005A707E" w:rsidRPr="00740406">
        <w:rPr>
          <w:sz w:val="28"/>
          <w:szCs w:val="28"/>
        </w:rPr>
        <w:t>ї</w:t>
      </w:r>
      <w:r w:rsidRPr="00740406">
        <w:rPr>
          <w:sz w:val="28"/>
          <w:szCs w:val="28"/>
        </w:rPr>
        <w:t>ни, Законом Укра</w:t>
      </w:r>
      <w:r w:rsidR="005A707E" w:rsidRPr="00740406">
        <w:rPr>
          <w:sz w:val="28"/>
          <w:szCs w:val="28"/>
        </w:rPr>
        <w:t>ї</w:t>
      </w:r>
      <w:r w:rsidRPr="00740406">
        <w:rPr>
          <w:sz w:val="28"/>
          <w:szCs w:val="28"/>
        </w:rPr>
        <w:t xml:space="preserve">ни «Про прокуратуру», </w:t>
      </w:r>
      <w:r w:rsidR="005A707E" w:rsidRPr="00740406">
        <w:rPr>
          <w:sz w:val="28"/>
          <w:szCs w:val="28"/>
        </w:rPr>
        <w:t>і</w:t>
      </w:r>
      <w:r w:rsidRPr="00740406">
        <w:rPr>
          <w:sz w:val="28"/>
          <w:szCs w:val="28"/>
        </w:rPr>
        <w:t>ншими законодавчими актами, чинними м</w:t>
      </w:r>
      <w:r w:rsidR="005A707E" w:rsidRPr="00740406">
        <w:rPr>
          <w:sz w:val="28"/>
          <w:szCs w:val="28"/>
        </w:rPr>
        <w:t>і</w:t>
      </w:r>
      <w:r w:rsidRPr="00740406">
        <w:rPr>
          <w:sz w:val="28"/>
          <w:szCs w:val="28"/>
        </w:rPr>
        <w:t>жнародними договорами, згода на обов’язков</w:t>
      </w:r>
      <w:r w:rsidR="005A707E" w:rsidRPr="00740406">
        <w:rPr>
          <w:sz w:val="28"/>
          <w:szCs w:val="28"/>
        </w:rPr>
        <w:t>і</w:t>
      </w:r>
      <w:r w:rsidRPr="00740406">
        <w:rPr>
          <w:sz w:val="28"/>
          <w:szCs w:val="28"/>
        </w:rPr>
        <w:t>сть яких надана В</w:t>
      </w:r>
      <w:r w:rsidR="00376565" w:rsidRPr="00740406">
        <w:rPr>
          <w:sz w:val="28"/>
          <w:szCs w:val="28"/>
        </w:rPr>
        <w:t>е</w:t>
      </w:r>
      <w:r w:rsidRPr="00740406">
        <w:rPr>
          <w:sz w:val="28"/>
          <w:szCs w:val="28"/>
        </w:rPr>
        <w:t>рховною Радою Укра</w:t>
      </w:r>
      <w:r w:rsidR="005A707E" w:rsidRPr="00740406">
        <w:rPr>
          <w:sz w:val="28"/>
          <w:szCs w:val="28"/>
        </w:rPr>
        <w:t>ї</w:t>
      </w:r>
      <w:r w:rsidRPr="00740406">
        <w:rPr>
          <w:sz w:val="28"/>
          <w:szCs w:val="28"/>
        </w:rPr>
        <w:t>ни, наказами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полож</w:t>
      </w:r>
      <w:r w:rsidR="00376565" w:rsidRPr="00740406">
        <w:rPr>
          <w:sz w:val="28"/>
          <w:szCs w:val="28"/>
        </w:rPr>
        <w:t>е</w:t>
      </w:r>
      <w:r w:rsidRPr="00740406">
        <w:rPr>
          <w:sz w:val="28"/>
          <w:szCs w:val="28"/>
        </w:rPr>
        <w:t>ннями про самост</w:t>
      </w:r>
      <w:r w:rsidR="005A707E" w:rsidRPr="00740406">
        <w:rPr>
          <w:sz w:val="28"/>
          <w:szCs w:val="28"/>
        </w:rPr>
        <w:t>ій</w:t>
      </w:r>
      <w:r w:rsidRPr="00740406">
        <w:rPr>
          <w:sz w:val="28"/>
          <w:szCs w:val="28"/>
        </w:rPr>
        <w:t>н</w:t>
      </w:r>
      <w:r w:rsidR="005A707E" w:rsidRPr="00740406">
        <w:rPr>
          <w:sz w:val="28"/>
          <w:szCs w:val="28"/>
        </w:rPr>
        <w:t>і</w:t>
      </w:r>
      <w:r w:rsidRPr="00740406">
        <w:rPr>
          <w:sz w:val="28"/>
          <w:szCs w:val="28"/>
        </w:rPr>
        <w:t xml:space="preserve"> структурн</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ли, а також цим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нтом</w:t>
      </w:r>
      <w:r w:rsidR="0093115E" w:rsidRPr="00740406">
        <w:rPr>
          <w:sz w:val="28"/>
          <w:szCs w:val="28"/>
        </w:rPr>
        <w:t>.</w:t>
      </w:r>
    </w:p>
    <w:p w:rsidR="00FA28C5" w:rsidRPr="00740406" w:rsidRDefault="00FA28C5" w:rsidP="00DF67B7">
      <w:pPr>
        <w:pStyle w:val="ac"/>
        <w:spacing w:before="120" w:beforeAutospacing="0" w:after="120" w:afterAutospacing="0"/>
        <w:ind w:firstLine="720"/>
        <w:jc w:val="both"/>
        <w:rPr>
          <w:sz w:val="28"/>
          <w:szCs w:val="28"/>
        </w:rPr>
      </w:pPr>
      <w:r w:rsidRPr="00740406">
        <w:rPr>
          <w:b/>
          <w:bCs/>
          <w:sz w:val="28"/>
          <w:szCs w:val="28"/>
        </w:rPr>
        <w:t xml:space="preserve">1.3.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зд</w:t>
      </w:r>
      <w:r w:rsidR="005A707E" w:rsidRPr="00740406">
        <w:rPr>
          <w:sz w:val="28"/>
          <w:szCs w:val="28"/>
        </w:rPr>
        <w:t>ій</w:t>
      </w:r>
      <w:r w:rsidRPr="00740406">
        <w:rPr>
          <w:sz w:val="28"/>
          <w:szCs w:val="28"/>
        </w:rPr>
        <w:t>снює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та орган</w:t>
      </w:r>
      <w:r w:rsidR="005A707E" w:rsidRPr="00740406">
        <w:rPr>
          <w:sz w:val="28"/>
          <w:szCs w:val="28"/>
        </w:rPr>
        <w:t>і</w:t>
      </w:r>
      <w:r w:rsidRPr="00740406">
        <w:rPr>
          <w:sz w:val="28"/>
          <w:szCs w:val="28"/>
        </w:rPr>
        <w:t>зовує 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орган</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FA28C5" w:rsidRPr="00740406" w:rsidRDefault="00FA28C5" w:rsidP="00DF67B7">
      <w:pPr>
        <w:pStyle w:val="ac"/>
        <w:spacing w:before="120" w:beforeAutospacing="0" w:after="120" w:afterAutospacing="0"/>
        <w:ind w:firstLine="720"/>
        <w:jc w:val="both"/>
        <w:rPr>
          <w:sz w:val="28"/>
          <w:szCs w:val="28"/>
        </w:rPr>
      </w:pPr>
      <w:r w:rsidRPr="00740406">
        <w:rPr>
          <w:b/>
          <w:bCs/>
          <w:sz w:val="28"/>
          <w:szCs w:val="28"/>
        </w:rPr>
        <w:t xml:space="preserve">1.4. </w:t>
      </w:r>
      <w:r w:rsidRPr="00740406">
        <w:rPr>
          <w:sz w:val="28"/>
          <w:szCs w:val="28"/>
        </w:rPr>
        <w:t>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та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орган</w:t>
      </w:r>
      <w:r w:rsidR="005A707E" w:rsidRPr="00740406">
        <w:rPr>
          <w:sz w:val="28"/>
          <w:szCs w:val="28"/>
        </w:rPr>
        <w:t>і</w:t>
      </w:r>
      <w:r w:rsidRPr="00740406">
        <w:rPr>
          <w:sz w:val="28"/>
          <w:szCs w:val="28"/>
        </w:rPr>
        <w:t xml:space="preserve">зовують, спрямовують </w:t>
      </w:r>
      <w:r w:rsidR="005A707E" w:rsidRPr="00740406">
        <w:rPr>
          <w:sz w:val="28"/>
          <w:szCs w:val="28"/>
        </w:rPr>
        <w:t>і</w:t>
      </w:r>
      <w:r w:rsidRPr="00740406">
        <w:rPr>
          <w:sz w:val="28"/>
          <w:szCs w:val="28"/>
        </w:rPr>
        <w:t xml:space="preserve"> контролюють роботу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на закр</w:t>
      </w:r>
      <w:r w:rsidR="005A707E" w:rsidRPr="00740406">
        <w:rPr>
          <w:sz w:val="28"/>
          <w:szCs w:val="28"/>
        </w:rPr>
        <w:t>і</w:t>
      </w:r>
      <w:r w:rsidRPr="00740406">
        <w:rPr>
          <w:sz w:val="28"/>
          <w:szCs w:val="28"/>
        </w:rPr>
        <w:t>пл</w:t>
      </w:r>
      <w:r w:rsidR="00376565" w:rsidRPr="00740406">
        <w:rPr>
          <w:sz w:val="28"/>
          <w:szCs w:val="28"/>
        </w:rPr>
        <w:t>е</w:t>
      </w:r>
      <w:r w:rsidRPr="00740406">
        <w:rPr>
          <w:sz w:val="28"/>
          <w:szCs w:val="28"/>
        </w:rPr>
        <w:t>них за ними напрямах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при</w:t>
      </w:r>
      <w:r w:rsidR="005A707E" w:rsidRPr="00740406">
        <w:rPr>
          <w:sz w:val="28"/>
          <w:szCs w:val="28"/>
        </w:rPr>
        <w:t>й</w:t>
      </w:r>
      <w:r w:rsidRPr="00740406">
        <w:rPr>
          <w:sz w:val="28"/>
          <w:szCs w:val="28"/>
        </w:rPr>
        <w:t>мають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управл</w:t>
      </w:r>
      <w:r w:rsidR="005A707E" w:rsidRPr="00740406">
        <w:rPr>
          <w:sz w:val="28"/>
          <w:szCs w:val="28"/>
        </w:rPr>
        <w:t>і</w:t>
      </w:r>
      <w:r w:rsidRPr="00740406">
        <w:rPr>
          <w:sz w:val="28"/>
          <w:szCs w:val="28"/>
        </w:rPr>
        <w:t>нського та проц</w:t>
      </w:r>
      <w:r w:rsidR="00376565" w:rsidRPr="00740406">
        <w:rPr>
          <w:sz w:val="28"/>
          <w:szCs w:val="28"/>
        </w:rPr>
        <w:t>е</w:t>
      </w:r>
      <w:r w:rsidRPr="00740406">
        <w:rPr>
          <w:sz w:val="28"/>
          <w:szCs w:val="28"/>
        </w:rPr>
        <w:t>суального характ</w:t>
      </w:r>
      <w:r w:rsidR="00376565" w:rsidRPr="00740406">
        <w:rPr>
          <w:sz w:val="28"/>
          <w:szCs w:val="28"/>
        </w:rPr>
        <w:t>е</w:t>
      </w:r>
      <w:r w:rsidRPr="00740406">
        <w:rPr>
          <w:sz w:val="28"/>
          <w:szCs w:val="28"/>
        </w:rPr>
        <w:t>ру з питань, в</w:t>
      </w:r>
      <w:r w:rsidR="005A707E" w:rsidRPr="00740406">
        <w:rPr>
          <w:sz w:val="28"/>
          <w:szCs w:val="28"/>
        </w:rPr>
        <w:t>і</w:t>
      </w:r>
      <w:r w:rsidRPr="00740406">
        <w:rPr>
          <w:sz w:val="28"/>
          <w:szCs w:val="28"/>
        </w:rPr>
        <w:t>дн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 xml:space="preserve">них до </w:t>
      </w:r>
      <w:r w:rsidR="005A707E" w:rsidRPr="00740406">
        <w:rPr>
          <w:sz w:val="28"/>
          <w:szCs w:val="28"/>
        </w:rPr>
        <w:t>ї</w:t>
      </w:r>
      <w:r w:rsidRPr="00740406">
        <w:rPr>
          <w:sz w:val="28"/>
          <w:szCs w:val="28"/>
        </w:rPr>
        <w:t>х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w:t>
      </w:r>
    </w:p>
    <w:p w:rsidR="00FA28C5" w:rsidRPr="00740406" w:rsidRDefault="00FA28C5" w:rsidP="00DF67B7">
      <w:pPr>
        <w:pStyle w:val="ac"/>
        <w:spacing w:before="120" w:beforeAutospacing="0" w:after="120" w:afterAutospacing="0"/>
        <w:ind w:firstLine="720"/>
        <w:jc w:val="both"/>
        <w:rPr>
          <w:sz w:val="28"/>
          <w:szCs w:val="28"/>
        </w:rPr>
      </w:pPr>
      <w:r w:rsidRPr="00740406">
        <w:rPr>
          <w:b/>
          <w:bCs/>
          <w:sz w:val="28"/>
          <w:szCs w:val="28"/>
        </w:rPr>
        <w:t xml:space="preserve">1.5. </w:t>
      </w:r>
      <w:r w:rsidRPr="00740406">
        <w:rPr>
          <w:sz w:val="28"/>
          <w:szCs w:val="28"/>
        </w:rPr>
        <w:t>Розпод</w:t>
      </w:r>
      <w:r w:rsidR="005A707E" w:rsidRPr="00740406">
        <w:rPr>
          <w:sz w:val="28"/>
          <w:szCs w:val="28"/>
        </w:rPr>
        <w:t>і</w:t>
      </w:r>
      <w:r w:rsidRPr="00740406">
        <w:rPr>
          <w:sz w:val="28"/>
          <w:szCs w:val="28"/>
        </w:rPr>
        <w:t>л обов’язк</w:t>
      </w:r>
      <w:r w:rsidR="005A707E" w:rsidRPr="00740406">
        <w:rPr>
          <w:sz w:val="28"/>
          <w:szCs w:val="28"/>
        </w:rPr>
        <w:t>і</w:t>
      </w:r>
      <w:r w:rsidRPr="00740406">
        <w:rPr>
          <w:sz w:val="28"/>
          <w:szCs w:val="28"/>
        </w:rPr>
        <w:t>в м</w:t>
      </w:r>
      <w:r w:rsidR="005A707E" w:rsidRPr="00740406">
        <w:rPr>
          <w:sz w:val="28"/>
          <w:szCs w:val="28"/>
        </w:rPr>
        <w:t>і</w:t>
      </w:r>
      <w:r w:rsidRPr="00740406">
        <w:rPr>
          <w:sz w:val="28"/>
          <w:szCs w:val="28"/>
        </w:rPr>
        <w:t>ж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w:t>
      </w:r>
      <w:r w:rsidR="00376565" w:rsidRPr="00740406">
        <w:rPr>
          <w:sz w:val="28"/>
          <w:szCs w:val="28"/>
        </w:rPr>
        <w:t>е</w:t>
      </w:r>
      <w:r w:rsidRPr="00740406">
        <w:rPr>
          <w:sz w:val="28"/>
          <w:szCs w:val="28"/>
        </w:rPr>
        <w:t>ршим заступником та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 xml:space="preserve">зованої </w:t>
      </w:r>
      <w:r w:rsidRPr="00740406">
        <w:rPr>
          <w:sz w:val="28"/>
          <w:szCs w:val="28"/>
        </w:rPr>
        <w:lastRenderedPageBreak/>
        <w:t>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самост</w:t>
      </w:r>
      <w:r w:rsidR="005A707E" w:rsidRPr="00740406">
        <w:rPr>
          <w:sz w:val="28"/>
          <w:szCs w:val="28"/>
        </w:rPr>
        <w:t>ій</w:t>
      </w:r>
      <w:r w:rsidRPr="00740406">
        <w:rPr>
          <w:sz w:val="28"/>
          <w:szCs w:val="28"/>
        </w:rPr>
        <w:t>н</w:t>
      </w:r>
      <w:r w:rsidR="005A707E" w:rsidRPr="00740406">
        <w:rPr>
          <w:sz w:val="28"/>
          <w:szCs w:val="28"/>
        </w:rPr>
        <w:t>і</w:t>
      </w:r>
      <w:r w:rsidRPr="00740406">
        <w:rPr>
          <w:sz w:val="28"/>
          <w:szCs w:val="28"/>
        </w:rPr>
        <w:t xml:space="preserve"> структурн</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ли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за стан орган</w:t>
      </w:r>
      <w:r w:rsidR="005A707E" w:rsidRPr="00740406">
        <w:rPr>
          <w:sz w:val="28"/>
          <w:szCs w:val="28"/>
        </w:rPr>
        <w:t>і</w:t>
      </w:r>
      <w:r w:rsidRPr="00740406">
        <w:rPr>
          <w:sz w:val="28"/>
          <w:szCs w:val="28"/>
        </w:rPr>
        <w:t>зац</w:t>
      </w:r>
      <w:r w:rsidR="005A707E" w:rsidRPr="00740406">
        <w:rPr>
          <w:sz w:val="28"/>
          <w:szCs w:val="28"/>
        </w:rPr>
        <w:t>ії</w:t>
      </w:r>
      <w:r w:rsidR="0074393E" w:rsidRPr="00740406">
        <w:rPr>
          <w:sz w:val="28"/>
          <w:szCs w:val="28"/>
        </w:rPr>
        <w:t xml:space="preserve"> роботи</w:t>
      </w:r>
      <w:r w:rsidRPr="00740406">
        <w:rPr>
          <w:sz w:val="28"/>
          <w:szCs w:val="28"/>
        </w:rPr>
        <w:t xml:space="preserve"> яких вони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дають, а також взаємозам</w:t>
      </w:r>
      <w:r w:rsidR="005A707E" w:rsidRPr="00740406">
        <w:rPr>
          <w:sz w:val="28"/>
          <w:szCs w:val="28"/>
        </w:rPr>
        <w:t>і</w:t>
      </w:r>
      <w:r w:rsidRPr="00740406">
        <w:rPr>
          <w:sz w:val="28"/>
          <w:szCs w:val="28"/>
        </w:rPr>
        <w:t>нн</w:t>
      </w:r>
      <w:r w:rsidR="005A707E" w:rsidRPr="00740406">
        <w:rPr>
          <w:sz w:val="28"/>
          <w:szCs w:val="28"/>
        </w:rPr>
        <w:t>і</w:t>
      </w:r>
      <w:r w:rsidRPr="00740406">
        <w:rPr>
          <w:sz w:val="28"/>
          <w:szCs w:val="28"/>
        </w:rPr>
        <w:t>сть визначаються наказом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4B5D47" w:rsidRPr="00740406" w:rsidRDefault="004B5D47" w:rsidP="00DF67B7">
      <w:pPr>
        <w:pStyle w:val="ac"/>
        <w:spacing w:before="120" w:beforeAutospacing="0" w:after="120" w:afterAutospacing="0"/>
        <w:ind w:firstLine="720"/>
        <w:jc w:val="both"/>
        <w:rPr>
          <w:sz w:val="28"/>
          <w:szCs w:val="28"/>
        </w:rPr>
      </w:pPr>
      <w:r w:rsidRPr="00740406">
        <w:rPr>
          <w:b/>
          <w:bCs/>
          <w:sz w:val="28"/>
          <w:szCs w:val="28"/>
        </w:rPr>
        <w:t xml:space="preserve">1.6. </w:t>
      </w:r>
      <w:r w:rsidRPr="00740406">
        <w:rPr>
          <w:sz w:val="28"/>
          <w:szCs w:val="28"/>
        </w:rPr>
        <w:t>У раз</w:t>
      </w:r>
      <w:r w:rsidR="005A707E" w:rsidRPr="00740406">
        <w:rPr>
          <w:sz w:val="28"/>
          <w:szCs w:val="28"/>
        </w:rPr>
        <w:t>і</w:t>
      </w:r>
      <w:r w:rsidRPr="00740406">
        <w:rPr>
          <w:sz w:val="28"/>
          <w:szCs w:val="28"/>
        </w:rPr>
        <w:t xml:space="preserve"> в</w:t>
      </w:r>
      <w:r w:rsidR="005A707E" w:rsidRPr="00740406">
        <w:rPr>
          <w:sz w:val="28"/>
          <w:szCs w:val="28"/>
        </w:rPr>
        <w:t>і</w:t>
      </w:r>
      <w:r w:rsidRPr="00740406">
        <w:rPr>
          <w:sz w:val="28"/>
          <w:szCs w:val="28"/>
        </w:rPr>
        <w:t>дсутност</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у зв’язку </w:t>
      </w:r>
      <w:r w:rsidR="005A707E" w:rsidRPr="00740406">
        <w:rPr>
          <w:sz w:val="28"/>
          <w:szCs w:val="28"/>
        </w:rPr>
        <w:t>і</w:t>
      </w:r>
      <w:r w:rsidRPr="00740406">
        <w:rPr>
          <w:sz w:val="28"/>
          <w:szCs w:val="28"/>
        </w:rPr>
        <w:t>з службовим в</w:t>
      </w:r>
      <w:r w:rsidR="005A707E" w:rsidRPr="00740406">
        <w:rPr>
          <w:sz w:val="28"/>
          <w:szCs w:val="28"/>
        </w:rPr>
        <w:t>і</w:t>
      </w:r>
      <w:r w:rsidRPr="00740406">
        <w:rPr>
          <w:sz w:val="28"/>
          <w:szCs w:val="28"/>
        </w:rPr>
        <w:t>дрядж</w:t>
      </w:r>
      <w:r w:rsidR="00376565" w:rsidRPr="00740406">
        <w:rPr>
          <w:sz w:val="28"/>
          <w:szCs w:val="28"/>
        </w:rPr>
        <w:t>е</w:t>
      </w:r>
      <w:r w:rsidRPr="00740406">
        <w:rPr>
          <w:sz w:val="28"/>
          <w:szCs w:val="28"/>
        </w:rPr>
        <w:t>нням, в</w:t>
      </w:r>
      <w:r w:rsidR="005A707E" w:rsidRPr="00740406">
        <w:rPr>
          <w:sz w:val="28"/>
          <w:szCs w:val="28"/>
        </w:rPr>
        <w:t>і</w:t>
      </w:r>
      <w:r w:rsidRPr="00740406">
        <w:rPr>
          <w:sz w:val="28"/>
          <w:szCs w:val="28"/>
        </w:rPr>
        <w:t>дпусткою, тимчасовою н</w:t>
      </w:r>
      <w:r w:rsidR="00376565" w:rsidRPr="00740406">
        <w:rPr>
          <w:sz w:val="28"/>
          <w:szCs w:val="28"/>
        </w:rPr>
        <w:t>е</w:t>
      </w:r>
      <w:r w:rsidRPr="00740406">
        <w:rPr>
          <w:sz w:val="28"/>
          <w:szCs w:val="28"/>
        </w:rPr>
        <w:t>прац</w:t>
      </w:r>
      <w:r w:rsidR="00376565" w:rsidRPr="00740406">
        <w:rPr>
          <w:sz w:val="28"/>
          <w:szCs w:val="28"/>
        </w:rPr>
        <w:t>е</w:t>
      </w:r>
      <w:r w:rsidRPr="00740406">
        <w:rPr>
          <w:sz w:val="28"/>
          <w:szCs w:val="28"/>
        </w:rPr>
        <w:t>здатн</w:t>
      </w:r>
      <w:r w:rsidR="005A707E" w:rsidRPr="00740406">
        <w:rPr>
          <w:sz w:val="28"/>
          <w:szCs w:val="28"/>
        </w:rPr>
        <w:t>і</w:t>
      </w:r>
      <w:r w:rsidRPr="00740406">
        <w:rPr>
          <w:sz w:val="28"/>
          <w:szCs w:val="28"/>
        </w:rPr>
        <w:t xml:space="preserve">стю </w:t>
      </w:r>
      <w:r w:rsidR="005A707E" w:rsidRPr="00740406">
        <w:rPr>
          <w:sz w:val="28"/>
          <w:szCs w:val="28"/>
        </w:rPr>
        <w:t>й</w:t>
      </w:r>
      <w:r w:rsidRPr="00740406">
        <w:rPr>
          <w:sz w:val="28"/>
          <w:szCs w:val="28"/>
        </w:rPr>
        <w:t>ого повноваж</w:t>
      </w:r>
      <w:r w:rsidR="00376565" w:rsidRPr="00740406">
        <w:rPr>
          <w:sz w:val="28"/>
          <w:szCs w:val="28"/>
        </w:rPr>
        <w:t>е</w:t>
      </w:r>
      <w:r w:rsidRPr="00740406">
        <w:rPr>
          <w:sz w:val="28"/>
          <w:szCs w:val="28"/>
        </w:rPr>
        <w:t>ння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вимог частини тр</w:t>
      </w:r>
      <w:r w:rsidR="00376565" w:rsidRPr="00740406">
        <w:rPr>
          <w:sz w:val="28"/>
          <w:szCs w:val="28"/>
        </w:rPr>
        <w:t>е</w:t>
      </w:r>
      <w:r w:rsidRPr="00740406">
        <w:rPr>
          <w:sz w:val="28"/>
          <w:szCs w:val="28"/>
        </w:rPr>
        <w:t>тьо</w:t>
      </w:r>
      <w:r w:rsidR="005A707E" w:rsidRPr="00740406">
        <w:rPr>
          <w:sz w:val="28"/>
          <w:szCs w:val="28"/>
        </w:rPr>
        <w:t>ї</w:t>
      </w:r>
      <w:r w:rsidRPr="00740406">
        <w:rPr>
          <w:sz w:val="28"/>
          <w:szCs w:val="28"/>
        </w:rPr>
        <w:t xml:space="preserve"> статт</w:t>
      </w:r>
      <w:r w:rsidR="005A707E" w:rsidRPr="00740406">
        <w:rPr>
          <w:sz w:val="28"/>
          <w:szCs w:val="28"/>
        </w:rPr>
        <w:t>і</w:t>
      </w:r>
      <w:r w:rsidRPr="00740406">
        <w:rPr>
          <w:sz w:val="28"/>
          <w:szCs w:val="28"/>
        </w:rPr>
        <w:t xml:space="preserve"> 11 Закону Укра</w:t>
      </w:r>
      <w:r w:rsidR="005A707E" w:rsidRPr="00740406">
        <w:rPr>
          <w:sz w:val="28"/>
          <w:szCs w:val="28"/>
        </w:rPr>
        <w:t>ї</w:t>
      </w:r>
      <w:r w:rsidRPr="00740406">
        <w:rPr>
          <w:sz w:val="28"/>
          <w:szCs w:val="28"/>
        </w:rPr>
        <w:t>ни «Про прокуратуру» зд</w:t>
      </w:r>
      <w:r w:rsidR="005A707E" w:rsidRPr="00740406">
        <w:rPr>
          <w:sz w:val="28"/>
          <w:szCs w:val="28"/>
        </w:rPr>
        <w:t>ій</w:t>
      </w:r>
      <w:r w:rsidRPr="00740406">
        <w:rPr>
          <w:sz w:val="28"/>
          <w:szCs w:val="28"/>
        </w:rPr>
        <w:t>снює 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а за в</w:t>
      </w:r>
      <w:r w:rsidR="005A707E" w:rsidRPr="00740406">
        <w:rPr>
          <w:sz w:val="28"/>
          <w:szCs w:val="28"/>
        </w:rPr>
        <w:t>і</w:t>
      </w:r>
      <w:r w:rsidRPr="00740406">
        <w:rPr>
          <w:sz w:val="28"/>
          <w:szCs w:val="28"/>
        </w:rPr>
        <w:t>дсутност</w:t>
      </w:r>
      <w:r w:rsidR="005A707E" w:rsidRPr="00740406">
        <w:rPr>
          <w:sz w:val="28"/>
          <w:szCs w:val="28"/>
        </w:rPr>
        <w:t>і</w:t>
      </w:r>
      <w:r w:rsidRPr="00740406">
        <w:rPr>
          <w:sz w:val="28"/>
          <w:szCs w:val="28"/>
        </w:rPr>
        <w:t xml:space="preserve"> п</w:t>
      </w:r>
      <w:r w:rsidR="00376565" w:rsidRPr="00740406">
        <w:rPr>
          <w:sz w:val="28"/>
          <w:szCs w:val="28"/>
        </w:rPr>
        <w:t>е</w:t>
      </w:r>
      <w:r w:rsidRPr="00740406">
        <w:rPr>
          <w:sz w:val="28"/>
          <w:szCs w:val="28"/>
        </w:rPr>
        <w:t>ршого заступника –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4B5D47" w:rsidRPr="00740406" w:rsidRDefault="004B5D47" w:rsidP="00DF67B7">
      <w:pPr>
        <w:pStyle w:val="ac"/>
        <w:spacing w:before="120" w:beforeAutospacing="0" w:after="120" w:afterAutospacing="0"/>
        <w:ind w:firstLine="720"/>
        <w:jc w:val="both"/>
        <w:rPr>
          <w:sz w:val="28"/>
          <w:szCs w:val="28"/>
        </w:rPr>
      </w:pPr>
      <w:r w:rsidRPr="00740406">
        <w:rPr>
          <w:sz w:val="28"/>
          <w:szCs w:val="28"/>
        </w:rPr>
        <w:t>Виконання повноваж</w:t>
      </w:r>
      <w:r w:rsidR="00376565" w:rsidRPr="00740406">
        <w:rPr>
          <w:sz w:val="28"/>
          <w:szCs w:val="28"/>
        </w:rPr>
        <w:t>е</w:t>
      </w:r>
      <w:r w:rsidRPr="00740406">
        <w:rPr>
          <w:sz w:val="28"/>
          <w:szCs w:val="28"/>
        </w:rPr>
        <w:t>нь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вказаними особами оформлюється наказом, у якому зазначаються п</w:t>
      </w:r>
      <w:r w:rsidR="005A707E" w:rsidRPr="00740406">
        <w:rPr>
          <w:sz w:val="28"/>
          <w:szCs w:val="28"/>
        </w:rPr>
        <w:t>і</w:t>
      </w:r>
      <w:r w:rsidRPr="00740406">
        <w:rPr>
          <w:sz w:val="28"/>
          <w:szCs w:val="28"/>
        </w:rPr>
        <w:t xml:space="preserve">дстави та строк, </w:t>
      </w:r>
      <w:r w:rsidR="005A707E" w:rsidRPr="00740406">
        <w:rPr>
          <w:sz w:val="28"/>
          <w:szCs w:val="28"/>
        </w:rPr>
        <w:t>і</w:t>
      </w:r>
      <w:r w:rsidRPr="00740406">
        <w:rPr>
          <w:sz w:val="28"/>
          <w:szCs w:val="28"/>
        </w:rPr>
        <w:t xml:space="preserve"> мож</w:t>
      </w:r>
      <w:r w:rsidR="00376565" w:rsidRPr="00740406">
        <w:rPr>
          <w:sz w:val="28"/>
          <w:szCs w:val="28"/>
        </w:rPr>
        <w:t>е</w:t>
      </w:r>
      <w:r w:rsidRPr="00740406">
        <w:rPr>
          <w:sz w:val="28"/>
          <w:szCs w:val="28"/>
        </w:rPr>
        <w:t xml:space="preserve"> бути припин</w:t>
      </w:r>
      <w:r w:rsidR="00376565" w:rsidRPr="00740406">
        <w:rPr>
          <w:sz w:val="28"/>
          <w:szCs w:val="28"/>
        </w:rPr>
        <w:t>е</w:t>
      </w:r>
      <w:r w:rsidRPr="00740406">
        <w:rPr>
          <w:sz w:val="28"/>
          <w:szCs w:val="28"/>
        </w:rPr>
        <w:t xml:space="preserve">но достроково в такому ж порядку. </w:t>
      </w:r>
    </w:p>
    <w:p w:rsidR="004B5D47" w:rsidRPr="00740406" w:rsidRDefault="004B5D47" w:rsidP="00DF67B7">
      <w:pPr>
        <w:pStyle w:val="ac"/>
        <w:spacing w:before="120" w:beforeAutospacing="0" w:after="120" w:afterAutospacing="0"/>
        <w:ind w:firstLine="720"/>
        <w:jc w:val="both"/>
        <w:rPr>
          <w:sz w:val="28"/>
          <w:szCs w:val="28"/>
        </w:rPr>
      </w:pPr>
      <w:r w:rsidRPr="00740406">
        <w:rPr>
          <w:sz w:val="28"/>
          <w:szCs w:val="28"/>
        </w:rPr>
        <w:t>У раз</w:t>
      </w:r>
      <w:r w:rsidR="005A707E" w:rsidRPr="00740406">
        <w:rPr>
          <w:sz w:val="28"/>
          <w:szCs w:val="28"/>
        </w:rPr>
        <w:t>і</w:t>
      </w:r>
      <w:r w:rsidRPr="00740406">
        <w:rPr>
          <w:sz w:val="28"/>
          <w:szCs w:val="28"/>
        </w:rPr>
        <w:t xml:space="preserve"> в</w:t>
      </w:r>
      <w:r w:rsidR="005A707E" w:rsidRPr="00740406">
        <w:rPr>
          <w:sz w:val="28"/>
          <w:szCs w:val="28"/>
        </w:rPr>
        <w:t>і</w:t>
      </w:r>
      <w:r w:rsidRPr="00740406">
        <w:rPr>
          <w:sz w:val="28"/>
          <w:szCs w:val="28"/>
        </w:rPr>
        <w:t>дсутност</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зв’язку з</w:t>
      </w:r>
      <w:r w:rsidR="00DF473D" w:rsidRPr="00740406">
        <w:rPr>
          <w:sz w:val="28"/>
          <w:szCs w:val="28"/>
        </w:rPr>
        <w:t>і</w:t>
      </w:r>
      <w:r w:rsidRPr="00740406">
        <w:rPr>
          <w:sz w:val="28"/>
          <w:szCs w:val="28"/>
        </w:rPr>
        <w:t xml:space="preserve"> зв</w:t>
      </w:r>
      <w:r w:rsidR="005A707E" w:rsidRPr="00740406">
        <w:rPr>
          <w:sz w:val="28"/>
          <w:szCs w:val="28"/>
        </w:rPr>
        <w:t>і</w:t>
      </w:r>
      <w:r w:rsidRPr="00740406">
        <w:rPr>
          <w:sz w:val="28"/>
          <w:szCs w:val="28"/>
        </w:rPr>
        <w:t>льн</w:t>
      </w:r>
      <w:r w:rsidR="00376565" w:rsidRPr="00740406">
        <w:rPr>
          <w:sz w:val="28"/>
          <w:szCs w:val="28"/>
        </w:rPr>
        <w:t>е</w:t>
      </w:r>
      <w:r w:rsidRPr="00740406">
        <w:rPr>
          <w:sz w:val="28"/>
          <w:szCs w:val="28"/>
        </w:rPr>
        <w:t xml:space="preserve">нням </w:t>
      </w:r>
      <w:r w:rsidR="005A707E" w:rsidRPr="00740406">
        <w:rPr>
          <w:sz w:val="28"/>
          <w:szCs w:val="28"/>
        </w:rPr>
        <w:t>й</w:t>
      </w:r>
      <w:r w:rsidRPr="00740406">
        <w:rPr>
          <w:sz w:val="28"/>
          <w:szCs w:val="28"/>
        </w:rPr>
        <w:t>ого обов’язки виконує 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(а у раз</w:t>
      </w:r>
      <w:r w:rsidR="005A707E" w:rsidRPr="00740406">
        <w:rPr>
          <w:sz w:val="28"/>
          <w:szCs w:val="28"/>
        </w:rPr>
        <w:t>і</w:t>
      </w:r>
      <w:r w:rsidRPr="00740406">
        <w:rPr>
          <w:sz w:val="28"/>
          <w:szCs w:val="28"/>
        </w:rPr>
        <w:t xml:space="preserve"> </w:t>
      </w:r>
      <w:r w:rsidR="005A707E" w:rsidRPr="00740406">
        <w:rPr>
          <w:sz w:val="28"/>
          <w:szCs w:val="28"/>
        </w:rPr>
        <w:t>й</w:t>
      </w:r>
      <w:r w:rsidRPr="00740406">
        <w:rPr>
          <w:sz w:val="28"/>
          <w:szCs w:val="28"/>
        </w:rPr>
        <w:t>ого в</w:t>
      </w:r>
      <w:r w:rsidR="005A707E" w:rsidRPr="00740406">
        <w:rPr>
          <w:sz w:val="28"/>
          <w:szCs w:val="28"/>
        </w:rPr>
        <w:t>і</w:t>
      </w:r>
      <w:r w:rsidRPr="00740406">
        <w:rPr>
          <w:sz w:val="28"/>
          <w:szCs w:val="28"/>
        </w:rPr>
        <w:t>дсутност</w:t>
      </w:r>
      <w:r w:rsidR="005A707E" w:rsidRPr="00740406">
        <w:rPr>
          <w:sz w:val="28"/>
          <w:szCs w:val="28"/>
        </w:rPr>
        <w:t>і</w:t>
      </w:r>
      <w:r w:rsidRPr="00740406">
        <w:rPr>
          <w:sz w:val="28"/>
          <w:szCs w:val="28"/>
        </w:rPr>
        <w:t xml:space="preserve"> – заступник)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наказу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4B5D47" w:rsidRPr="00740406" w:rsidRDefault="004B5D47" w:rsidP="00DF67B7">
      <w:pPr>
        <w:pStyle w:val="ac"/>
        <w:spacing w:before="120" w:beforeAutospacing="0" w:after="120" w:afterAutospacing="0"/>
        <w:ind w:firstLine="720"/>
        <w:jc w:val="both"/>
        <w:rPr>
          <w:sz w:val="28"/>
          <w:szCs w:val="28"/>
        </w:rPr>
      </w:pPr>
      <w:r w:rsidRPr="00740406">
        <w:rPr>
          <w:b/>
          <w:bCs/>
          <w:sz w:val="28"/>
          <w:szCs w:val="28"/>
        </w:rPr>
        <w:t xml:space="preserve">1.7. </w:t>
      </w:r>
      <w:r w:rsidRPr="00740406">
        <w:rPr>
          <w:sz w:val="28"/>
          <w:szCs w:val="28"/>
        </w:rPr>
        <w:t>Координац</w:t>
      </w:r>
      <w:r w:rsidR="005A707E" w:rsidRPr="00740406">
        <w:rPr>
          <w:sz w:val="28"/>
          <w:szCs w:val="28"/>
        </w:rPr>
        <w:t>і</w:t>
      </w:r>
      <w:r w:rsidRPr="00740406">
        <w:rPr>
          <w:sz w:val="28"/>
          <w:szCs w:val="28"/>
        </w:rPr>
        <w:t>ю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п</w:t>
      </w:r>
      <w:r w:rsidR="00376565" w:rsidRPr="00740406">
        <w:rPr>
          <w:sz w:val="28"/>
          <w:szCs w:val="28"/>
        </w:rPr>
        <w:t>е</w:t>
      </w:r>
      <w:r w:rsidRPr="00740406">
        <w:rPr>
          <w:sz w:val="28"/>
          <w:szCs w:val="28"/>
        </w:rPr>
        <w:t>ршого заступника,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та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зд</w:t>
      </w:r>
      <w:r w:rsidR="005A707E" w:rsidRPr="00740406">
        <w:rPr>
          <w:sz w:val="28"/>
          <w:szCs w:val="28"/>
        </w:rPr>
        <w:t>ій</w:t>
      </w:r>
      <w:r w:rsidRPr="00740406">
        <w:rPr>
          <w:sz w:val="28"/>
          <w:szCs w:val="28"/>
        </w:rPr>
        <w:t>снює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6C36E0" w:rsidRPr="00740406">
        <w:rPr>
          <w:sz w:val="28"/>
          <w:szCs w:val="28"/>
        </w:rPr>
        <w:t xml:space="preserve"> сп</w:t>
      </w:r>
      <w:r w:rsidR="00376565" w:rsidRPr="00740406">
        <w:rPr>
          <w:sz w:val="28"/>
          <w:szCs w:val="28"/>
        </w:rPr>
        <w:t>е</w:t>
      </w:r>
      <w:r w:rsidR="006C36E0" w:rsidRPr="00740406">
        <w:rPr>
          <w:sz w:val="28"/>
          <w:szCs w:val="28"/>
        </w:rPr>
        <w:t>ц</w:t>
      </w:r>
      <w:r w:rsidR="005A707E" w:rsidRPr="00740406">
        <w:rPr>
          <w:sz w:val="28"/>
          <w:szCs w:val="28"/>
        </w:rPr>
        <w:t>і</w:t>
      </w:r>
      <w:r w:rsidR="006C36E0" w:rsidRPr="00740406">
        <w:rPr>
          <w:sz w:val="28"/>
          <w:szCs w:val="28"/>
        </w:rPr>
        <w:t>ал</w:t>
      </w:r>
      <w:r w:rsidR="005A707E" w:rsidRPr="00740406">
        <w:rPr>
          <w:sz w:val="28"/>
          <w:szCs w:val="28"/>
        </w:rPr>
        <w:t>і</w:t>
      </w:r>
      <w:r w:rsidR="006C36E0" w:rsidRPr="00740406">
        <w:rPr>
          <w:sz w:val="28"/>
          <w:szCs w:val="28"/>
        </w:rPr>
        <w:t>зованої</w:t>
      </w:r>
      <w:r w:rsidRPr="00740406">
        <w:rPr>
          <w:sz w:val="28"/>
          <w:szCs w:val="28"/>
        </w:rPr>
        <w:t xml:space="preserve"> прокуратури</w:t>
      </w:r>
      <w:r w:rsidR="006C36E0" w:rsidRPr="00740406">
        <w:rPr>
          <w:sz w:val="28"/>
          <w:szCs w:val="28"/>
        </w:rPr>
        <w:t xml:space="preserve"> р</w:t>
      </w:r>
      <w:r w:rsidR="00376565" w:rsidRPr="00740406">
        <w:rPr>
          <w:sz w:val="28"/>
          <w:szCs w:val="28"/>
        </w:rPr>
        <w:t>е</w:t>
      </w:r>
      <w:r w:rsidR="006C36E0" w:rsidRPr="00740406">
        <w:rPr>
          <w:sz w:val="28"/>
          <w:szCs w:val="28"/>
        </w:rPr>
        <w:t>г</w:t>
      </w:r>
      <w:r w:rsidR="005A707E" w:rsidRPr="00740406">
        <w:rPr>
          <w:sz w:val="28"/>
          <w:szCs w:val="28"/>
        </w:rPr>
        <w:t>і</w:t>
      </w:r>
      <w:r w:rsidR="006C36E0" w:rsidRPr="00740406">
        <w:rPr>
          <w:sz w:val="28"/>
          <w:szCs w:val="28"/>
        </w:rPr>
        <w:t>ону</w:t>
      </w:r>
      <w:r w:rsidRPr="00740406">
        <w:rPr>
          <w:sz w:val="28"/>
          <w:szCs w:val="28"/>
        </w:rPr>
        <w:t xml:space="preserve">, якщо </w:t>
      </w:r>
      <w:r w:rsidR="005A707E" w:rsidRPr="00740406">
        <w:rPr>
          <w:sz w:val="28"/>
          <w:szCs w:val="28"/>
        </w:rPr>
        <w:t>і</w:t>
      </w:r>
      <w:r w:rsidRPr="00740406">
        <w:rPr>
          <w:sz w:val="28"/>
          <w:szCs w:val="28"/>
        </w:rPr>
        <w:t>нш</w:t>
      </w:r>
      <w:r w:rsidR="00376565" w:rsidRPr="00740406">
        <w:rPr>
          <w:sz w:val="28"/>
          <w:szCs w:val="28"/>
        </w:rPr>
        <w:t>е</w:t>
      </w:r>
      <w:r w:rsidRPr="00740406">
        <w:rPr>
          <w:sz w:val="28"/>
          <w:szCs w:val="28"/>
        </w:rPr>
        <w:t xml:space="preserve"> н</w:t>
      </w:r>
      <w:r w:rsidR="00376565" w:rsidRPr="00740406">
        <w:rPr>
          <w:sz w:val="28"/>
          <w:szCs w:val="28"/>
        </w:rPr>
        <w:t>е</w:t>
      </w:r>
      <w:r w:rsidRPr="00740406">
        <w:rPr>
          <w:sz w:val="28"/>
          <w:szCs w:val="28"/>
        </w:rPr>
        <w:t xml:space="preserve">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 xml:space="preserve">но </w:t>
      </w:r>
      <w:r w:rsidR="005A707E" w:rsidRPr="00740406">
        <w:rPr>
          <w:sz w:val="28"/>
          <w:szCs w:val="28"/>
        </w:rPr>
        <w:t>й</w:t>
      </w:r>
      <w:r w:rsidRPr="00740406">
        <w:rPr>
          <w:sz w:val="28"/>
          <w:szCs w:val="28"/>
        </w:rPr>
        <w:t xml:space="preserve">ого наказом. </w:t>
      </w:r>
    </w:p>
    <w:p w:rsidR="004B5D47" w:rsidRPr="00740406" w:rsidRDefault="004B5D47" w:rsidP="00DF67B7">
      <w:pPr>
        <w:pStyle w:val="ac"/>
        <w:spacing w:before="120" w:beforeAutospacing="0" w:after="120" w:afterAutospacing="0"/>
        <w:ind w:firstLine="720"/>
        <w:jc w:val="both"/>
        <w:rPr>
          <w:sz w:val="28"/>
          <w:szCs w:val="28"/>
        </w:rPr>
      </w:pPr>
      <w:r w:rsidRPr="00740406">
        <w:rPr>
          <w:b/>
          <w:bCs/>
          <w:sz w:val="28"/>
          <w:szCs w:val="28"/>
        </w:rPr>
        <w:t xml:space="preserve">1.8.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вники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ї</w:t>
      </w:r>
      <w:r w:rsidRPr="00740406">
        <w:rPr>
          <w:sz w:val="28"/>
          <w:szCs w:val="28"/>
        </w:rPr>
        <w:t>х заступники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орган</w:t>
      </w:r>
      <w:r w:rsidR="005A707E" w:rsidRPr="00740406">
        <w:rPr>
          <w:sz w:val="28"/>
          <w:szCs w:val="28"/>
        </w:rPr>
        <w:t>і</w:t>
      </w:r>
      <w:r w:rsidRPr="00740406">
        <w:rPr>
          <w:sz w:val="28"/>
          <w:szCs w:val="28"/>
        </w:rPr>
        <w:t>зовують роботу очолюваних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p>
    <w:p w:rsidR="008F1108" w:rsidRPr="00740406" w:rsidRDefault="008F1108" w:rsidP="00DF67B7">
      <w:pPr>
        <w:pStyle w:val="ac"/>
        <w:spacing w:before="120" w:beforeAutospacing="0" w:after="120" w:afterAutospacing="0"/>
        <w:ind w:firstLine="720"/>
        <w:jc w:val="both"/>
        <w:rPr>
          <w:sz w:val="28"/>
          <w:szCs w:val="28"/>
        </w:rPr>
      </w:pPr>
      <w:r w:rsidRPr="00740406">
        <w:rPr>
          <w:b/>
          <w:bCs/>
          <w:sz w:val="28"/>
          <w:szCs w:val="28"/>
        </w:rPr>
        <w:t xml:space="preserve">1.9. </w:t>
      </w:r>
      <w:r w:rsidRPr="00740406">
        <w:rPr>
          <w:sz w:val="28"/>
          <w:szCs w:val="28"/>
        </w:rPr>
        <w:t>За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xml:space="preserve"> окр</w:t>
      </w:r>
      <w:r w:rsidR="00376565" w:rsidRPr="00740406">
        <w:rPr>
          <w:sz w:val="28"/>
          <w:szCs w:val="28"/>
        </w:rPr>
        <w:t>е</w:t>
      </w:r>
      <w:r w:rsidRPr="00740406">
        <w:rPr>
          <w:sz w:val="28"/>
          <w:szCs w:val="28"/>
        </w:rPr>
        <w:t>м</w:t>
      </w:r>
      <w:r w:rsidR="005A707E" w:rsidRPr="00740406">
        <w:rPr>
          <w:sz w:val="28"/>
          <w:szCs w:val="28"/>
        </w:rPr>
        <w:t>і</w:t>
      </w:r>
      <w:r w:rsidRPr="00740406">
        <w:rPr>
          <w:sz w:val="28"/>
          <w:szCs w:val="28"/>
        </w:rPr>
        <w:t xml:space="preserve"> питання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ння функц</w:t>
      </w:r>
      <w:r w:rsidR="005A707E" w:rsidRPr="00740406">
        <w:rPr>
          <w:sz w:val="28"/>
          <w:szCs w:val="28"/>
        </w:rPr>
        <w:t>ій</w:t>
      </w:r>
      <w:r w:rsidRPr="00740406">
        <w:rPr>
          <w:sz w:val="28"/>
          <w:szCs w:val="28"/>
        </w:rPr>
        <w:t xml:space="preserve"> органами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м</w:t>
      </w:r>
      <w:r w:rsidR="005A707E" w:rsidRPr="00740406">
        <w:rPr>
          <w:sz w:val="28"/>
          <w:szCs w:val="28"/>
        </w:rPr>
        <w:t>і</w:t>
      </w:r>
      <w:r w:rsidRPr="00740406">
        <w:rPr>
          <w:sz w:val="28"/>
          <w:szCs w:val="28"/>
        </w:rPr>
        <w:t>сцях, у тому числ</w:t>
      </w:r>
      <w:r w:rsidR="005A707E" w:rsidRPr="00740406">
        <w:rPr>
          <w:sz w:val="28"/>
          <w:szCs w:val="28"/>
        </w:rPr>
        <w:t>і</w:t>
      </w:r>
      <w:r w:rsidRPr="00740406">
        <w:rPr>
          <w:sz w:val="28"/>
          <w:szCs w:val="28"/>
        </w:rPr>
        <w:t xml:space="preserve"> з урахуванням </w:t>
      </w:r>
      <w:r w:rsidR="005A707E" w:rsidRPr="00740406">
        <w:rPr>
          <w:sz w:val="28"/>
          <w:szCs w:val="28"/>
        </w:rPr>
        <w:t>ї</w:t>
      </w:r>
      <w:r w:rsidRPr="00740406">
        <w:rPr>
          <w:sz w:val="28"/>
          <w:szCs w:val="28"/>
        </w:rPr>
        <w:t>х т</w:t>
      </w:r>
      <w:r w:rsidR="00376565" w:rsidRPr="00740406">
        <w:rPr>
          <w:sz w:val="28"/>
          <w:szCs w:val="28"/>
        </w:rPr>
        <w:t>е</w:t>
      </w:r>
      <w:r w:rsidRPr="00740406">
        <w:rPr>
          <w:sz w:val="28"/>
          <w:szCs w:val="28"/>
        </w:rPr>
        <w:t>ритор</w:t>
      </w:r>
      <w:r w:rsidR="005A707E" w:rsidRPr="00740406">
        <w:rPr>
          <w:sz w:val="28"/>
          <w:szCs w:val="28"/>
        </w:rPr>
        <w:t>і</w:t>
      </w:r>
      <w:r w:rsidRPr="00740406">
        <w:rPr>
          <w:sz w:val="28"/>
          <w:szCs w:val="28"/>
        </w:rPr>
        <w:t>ально</w:t>
      </w:r>
      <w:r w:rsidR="005A707E" w:rsidRPr="00740406">
        <w:rPr>
          <w:sz w:val="28"/>
          <w:szCs w:val="28"/>
        </w:rPr>
        <w:t>ї</w:t>
      </w:r>
      <w:r w:rsidRPr="00740406">
        <w:rPr>
          <w:sz w:val="28"/>
          <w:szCs w:val="28"/>
        </w:rPr>
        <w:t xml:space="preserve"> юрисдикц</w:t>
      </w:r>
      <w:r w:rsidR="005A707E" w:rsidRPr="00740406">
        <w:rPr>
          <w:sz w:val="28"/>
          <w:szCs w:val="28"/>
        </w:rPr>
        <w:t>ії</w:t>
      </w:r>
      <w:r w:rsidRPr="00740406">
        <w:rPr>
          <w:sz w:val="28"/>
          <w:szCs w:val="28"/>
        </w:rPr>
        <w:t>, визначаються наказами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м</w:t>
      </w:r>
      <w:r w:rsidR="00376565" w:rsidRPr="00740406">
        <w:rPr>
          <w:sz w:val="28"/>
          <w:szCs w:val="28"/>
        </w:rPr>
        <w:t>е</w:t>
      </w:r>
      <w:r w:rsidRPr="00740406">
        <w:rPr>
          <w:sz w:val="28"/>
          <w:szCs w:val="28"/>
        </w:rPr>
        <w:t>жах наданих повноваж</w:t>
      </w:r>
      <w:r w:rsidR="00376565" w:rsidRPr="00740406">
        <w:rPr>
          <w:sz w:val="28"/>
          <w:szCs w:val="28"/>
        </w:rPr>
        <w:t>е</w:t>
      </w:r>
      <w:r w:rsidRPr="00740406">
        <w:rPr>
          <w:sz w:val="28"/>
          <w:szCs w:val="28"/>
        </w:rPr>
        <w:t xml:space="preserve">нь. </w:t>
      </w:r>
    </w:p>
    <w:p w:rsidR="008F1108" w:rsidRPr="00740406" w:rsidRDefault="008F1108" w:rsidP="00DF67B7">
      <w:pPr>
        <w:pStyle w:val="ac"/>
        <w:spacing w:before="120" w:beforeAutospacing="0" w:after="120" w:afterAutospacing="0"/>
        <w:ind w:firstLine="720"/>
        <w:jc w:val="both"/>
        <w:rPr>
          <w:sz w:val="28"/>
          <w:szCs w:val="28"/>
        </w:rPr>
      </w:pPr>
      <w:r w:rsidRPr="00740406">
        <w:rPr>
          <w:b/>
          <w:bCs/>
          <w:sz w:val="28"/>
          <w:szCs w:val="28"/>
        </w:rPr>
        <w:t xml:space="preserve">1.10. </w:t>
      </w:r>
      <w:r w:rsidRPr="00740406">
        <w:rPr>
          <w:sz w:val="28"/>
          <w:szCs w:val="28"/>
        </w:rPr>
        <w:t>Проєкти наказ</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577ADC" w:rsidRPr="00740406">
        <w:rPr>
          <w:sz w:val="28"/>
          <w:szCs w:val="28"/>
        </w:rPr>
        <w:t>п</w:t>
      </w:r>
      <w:r w:rsidR="00376565" w:rsidRPr="00740406">
        <w:rPr>
          <w:sz w:val="28"/>
          <w:szCs w:val="28"/>
        </w:rPr>
        <w:t>е</w:t>
      </w:r>
      <w:r w:rsidR="00577ADC" w:rsidRPr="00740406">
        <w:rPr>
          <w:sz w:val="28"/>
          <w:szCs w:val="28"/>
        </w:rPr>
        <w:t>ц</w:t>
      </w:r>
      <w:r w:rsidR="005A707E" w:rsidRPr="00740406">
        <w:rPr>
          <w:sz w:val="28"/>
          <w:szCs w:val="28"/>
        </w:rPr>
        <w:t>і</w:t>
      </w:r>
      <w:r w:rsidR="00577ADC" w:rsidRPr="00740406">
        <w:rPr>
          <w:sz w:val="28"/>
          <w:szCs w:val="28"/>
        </w:rPr>
        <w:t>ал</w:t>
      </w:r>
      <w:r w:rsidR="005A707E" w:rsidRPr="00740406">
        <w:rPr>
          <w:sz w:val="28"/>
          <w:szCs w:val="28"/>
        </w:rPr>
        <w:t>і</w:t>
      </w:r>
      <w:r w:rsidR="00577ADC" w:rsidRPr="00740406">
        <w:rPr>
          <w:sz w:val="28"/>
          <w:szCs w:val="28"/>
        </w:rPr>
        <w:t>зованої</w:t>
      </w:r>
      <w:r w:rsidRPr="00740406">
        <w:rPr>
          <w:sz w:val="28"/>
          <w:szCs w:val="28"/>
        </w:rPr>
        <w:t xml:space="preserve"> прокуратури</w:t>
      </w:r>
      <w:r w:rsidR="00577ADC" w:rsidRPr="00740406">
        <w:rPr>
          <w:sz w:val="28"/>
          <w:szCs w:val="28"/>
        </w:rPr>
        <w:t xml:space="preserve"> р</w:t>
      </w:r>
      <w:r w:rsidR="00376565" w:rsidRPr="00740406">
        <w:rPr>
          <w:sz w:val="28"/>
          <w:szCs w:val="28"/>
        </w:rPr>
        <w:t>е</w:t>
      </w:r>
      <w:r w:rsidR="00577ADC" w:rsidRPr="00740406">
        <w:rPr>
          <w:sz w:val="28"/>
          <w:szCs w:val="28"/>
        </w:rPr>
        <w:t>г</w:t>
      </w:r>
      <w:r w:rsidR="005A707E" w:rsidRPr="00740406">
        <w:rPr>
          <w:sz w:val="28"/>
          <w:szCs w:val="28"/>
        </w:rPr>
        <w:t>і</w:t>
      </w:r>
      <w:r w:rsidR="00577ADC" w:rsidRPr="00740406">
        <w:rPr>
          <w:sz w:val="28"/>
          <w:szCs w:val="28"/>
        </w:rPr>
        <w:t>ону</w:t>
      </w:r>
      <w:r w:rsidRPr="00740406">
        <w:rPr>
          <w:sz w:val="28"/>
          <w:szCs w:val="28"/>
        </w:rPr>
        <w:t>, зм</w:t>
      </w:r>
      <w:r w:rsidR="005A707E" w:rsidRPr="00740406">
        <w:rPr>
          <w:sz w:val="28"/>
          <w:szCs w:val="28"/>
        </w:rPr>
        <w:t>і</w:t>
      </w:r>
      <w:r w:rsidRPr="00740406">
        <w:rPr>
          <w:sz w:val="28"/>
          <w:szCs w:val="28"/>
        </w:rPr>
        <w:t>ни до них готуються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за напрямами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за погодж</w:t>
      </w:r>
      <w:r w:rsidR="00376565" w:rsidRPr="00740406">
        <w:rPr>
          <w:sz w:val="28"/>
          <w:szCs w:val="28"/>
        </w:rPr>
        <w:t>е</w:t>
      </w:r>
      <w:r w:rsidRPr="00740406">
        <w:rPr>
          <w:sz w:val="28"/>
          <w:szCs w:val="28"/>
        </w:rPr>
        <w:t xml:space="preserve">нням </w:t>
      </w:r>
      <w:r w:rsidR="005A707E" w:rsidRPr="00740406">
        <w:rPr>
          <w:sz w:val="28"/>
          <w:szCs w:val="28"/>
        </w:rPr>
        <w:t>і</w:t>
      </w:r>
      <w:r w:rsidRPr="00740406">
        <w:rPr>
          <w:sz w:val="28"/>
          <w:szCs w:val="28"/>
        </w:rPr>
        <w:t>з за</w:t>
      </w:r>
      <w:r w:rsidR="005A707E" w:rsidRPr="00740406">
        <w:rPr>
          <w:sz w:val="28"/>
          <w:szCs w:val="28"/>
        </w:rPr>
        <w:t>і</w:t>
      </w:r>
      <w:r w:rsidRPr="00740406">
        <w:rPr>
          <w:sz w:val="28"/>
          <w:szCs w:val="28"/>
        </w:rPr>
        <w:t>нт</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сованими самост</w:t>
      </w:r>
      <w:r w:rsidR="005A707E" w:rsidRPr="00740406">
        <w:rPr>
          <w:sz w:val="28"/>
          <w:szCs w:val="28"/>
        </w:rPr>
        <w:t>ій</w:t>
      </w:r>
      <w:r w:rsidRPr="00740406">
        <w:rPr>
          <w:sz w:val="28"/>
          <w:szCs w:val="28"/>
        </w:rPr>
        <w:t>ними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п</w:t>
      </w:r>
      <w:r w:rsidR="00376565" w:rsidRPr="00740406">
        <w:rPr>
          <w:sz w:val="28"/>
          <w:szCs w:val="28"/>
        </w:rPr>
        <w:t>е</w:t>
      </w:r>
      <w:r w:rsidRPr="00740406">
        <w:rPr>
          <w:sz w:val="28"/>
          <w:szCs w:val="28"/>
        </w:rPr>
        <w:t>ршим заступником та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577ADC" w:rsidRPr="00740406">
        <w:rPr>
          <w:sz w:val="28"/>
          <w:szCs w:val="28"/>
        </w:rPr>
        <w:t>п</w:t>
      </w:r>
      <w:r w:rsidR="00376565" w:rsidRPr="00740406">
        <w:rPr>
          <w:sz w:val="28"/>
          <w:szCs w:val="28"/>
        </w:rPr>
        <w:t>е</w:t>
      </w:r>
      <w:r w:rsidR="00577ADC" w:rsidRPr="00740406">
        <w:rPr>
          <w:sz w:val="28"/>
          <w:szCs w:val="28"/>
        </w:rPr>
        <w:t>ц</w:t>
      </w:r>
      <w:r w:rsidR="005A707E" w:rsidRPr="00740406">
        <w:rPr>
          <w:sz w:val="28"/>
          <w:szCs w:val="28"/>
        </w:rPr>
        <w:t>і</w:t>
      </w:r>
      <w:r w:rsidR="00577ADC" w:rsidRPr="00740406">
        <w:rPr>
          <w:sz w:val="28"/>
          <w:szCs w:val="28"/>
        </w:rPr>
        <w:t>ал</w:t>
      </w:r>
      <w:r w:rsidR="005A707E" w:rsidRPr="00740406">
        <w:rPr>
          <w:sz w:val="28"/>
          <w:szCs w:val="28"/>
        </w:rPr>
        <w:t>і</w:t>
      </w:r>
      <w:r w:rsidR="00577ADC" w:rsidRPr="00740406">
        <w:rPr>
          <w:sz w:val="28"/>
          <w:szCs w:val="28"/>
        </w:rPr>
        <w:t>зованої</w:t>
      </w:r>
      <w:r w:rsidRPr="00740406">
        <w:rPr>
          <w:sz w:val="28"/>
          <w:szCs w:val="28"/>
        </w:rPr>
        <w:t xml:space="preserve"> прокуратури </w:t>
      </w:r>
      <w:r w:rsidR="00577ADC" w:rsidRPr="00740406">
        <w:rPr>
          <w:sz w:val="28"/>
          <w:szCs w:val="28"/>
        </w:rPr>
        <w:t>р</w:t>
      </w:r>
      <w:r w:rsidR="00376565" w:rsidRPr="00740406">
        <w:rPr>
          <w:sz w:val="28"/>
          <w:szCs w:val="28"/>
        </w:rPr>
        <w:t>е</w:t>
      </w:r>
      <w:r w:rsidR="00577ADC" w:rsidRPr="00740406">
        <w:rPr>
          <w:sz w:val="28"/>
          <w:szCs w:val="28"/>
        </w:rPr>
        <w:t>г</w:t>
      </w:r>
      <w:r w:rsidR="005A707E" w:rsidRPr="00740406">
        <w:rPr>
          <w:sz w:val="28"/>
          <w:szCs w:val="28"/>
        </w:rPr>
        <w:t>і</w:t>
      </w:r>
      <w:r w:rsidR="00577ADC"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м</w:t>
      </w:r>
      <w:r w:rsidR="005A707E" w:rsidRPr="00740406">
        <w:rPr>
          <w:sz w:val="28"/>
          <w:szCs w:val="28"/>
        </w:rPr>
        <w:t>і</w:t>
      </w:r>
      <w:r w:rsidRPr="00740406">
        <w:rPr>
          <w:sz w:val="28"/>
          <w:szCs w:val="28"/>
        </w:rPr>
        <w:t>ж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вництвом </w:t>
      </w:r>
      <w:r w:rsidR="00580EDD" w:rsidRPr="00740406">
        <w:rPr>
          <w:sz w:val="28"/>
          <w:szCs w:val="28"/>
        </w:rPr>
        <w:t>С</w:t>
      </w:r>
      <w:r w:rsidR="00577ADC" w:rsidRPr="00740406">
        <w:rPr>
          <w:sz w:val="28"/>
          <w:szCs w:val="28"/>
        </w:rPr>
        <w:t>п</w:t>
      </w:r>
      <w:r w:rsidR="00376565" w:rsidRPr="00740406">
        <w:rPr>
          <w:sz w:val="28"/>
          <w:szCs w:val="28"/>
        </w:rPr>
        <w:t>е</w:t>
      </w:r>
      <w:r w:rsidR="00577ADC" w:rsidRPr="00740406">
        <w:rPr>
          <w:sz w:val="28"/>
          <w:szCs w:val="28"/>
        </w:rPr>
        <w:t>ц</w:t>
      </w:r>
      <w:r w:rsidR="005A707E" w:rsidRPr="00740406">
        <w:rPr>
          <w:sz w:val="28"/>
          <w:szCs w:val="28"/>
        </w:rPr>
        <w:t>і</w:t>
      </w:r>
      <w:r w:rsidR="00577ADC" w:rsidRPr="00740406">
        <w:rPr>
          <w:sz w:val="28"/>
          <w:szCs w:val="28"/>
        </w:rPr>
        <w:t>ал</w:t>
      </w:r>
      <w:r w:rsidR="005A707E" w:rsidRPr="00740406">
        <w:rPr>
          <w:sz w:val="28"/>
          <w:szCs w:val="28"/>
        </w:rPr>
        <w:t>і</w:t>
      </w:r>
      <w:r w:rsidR="00577ADC" w:rsidRPr="00740406">
        <w:rPr>
          <w:sz w:val="28"/>
          <w:szCs w:val="28"/>
        </w:rPr>
        <w:t>зованої</w:t>
      </w:r>
      <w:r w:rsidRPr="00740406">
        <w:rPr>
          <w:sz w:val="28"/>
          <w:szCs w:val="28"/>
        </w:rPr>
        <w:t xml:space="preserve"> прокуратури </w:t>
      </w:r>
      <w:r w:rsidR="00577ADC" w:rsidRPr="00740406">
        <w:rPr>
          <w:sz w:val="28"/>
          <w:szCs w:val="28"/>
        </w:rPr>
        <w:t>р</w:t>
      </w:r>
      <w:r w:rsidR="00376565" w:rsidRPr="00740406">
        <w:rPr>
          <w:sz w:val="28"/>
          <w:szCs w:val="28"/>
        </w:rPr>
        <w:t>е</w:t>
      </w:r>
      <w:r w:rsidR="00577ADC" w:rsidRPr="00740406">
        <w:rPr>
          <w:sz w:val="28"/>
          <w:szCs w:val="28"/>
        </w:rPr>
        <w:t>г</w:t>
      </w:r>
      <w:r w:rsidR="005A707E" w:rsidRPr="00740406">
        <w:rPr>
          <w:sz w:val="28"/>
          <w:szCs w:val="28"/>
        </w:rPr>
        <w:t>і</w:t>
      </w:r>
      <w:r w:rsidR="00577ADC" w:rsidRPr="00740406">
        <w:rPr>
          <w:sz w:val="28"/>
          <w:szCs w:val="28"/>
        </w:rPr>
        <w:t xml:space="preserve">ону </w:t>
      </w:r>
      <w:r w:rsidRPr="00740406">
        <w:rPr>
          <w:sz w:val="28"/>
          <w:szCs w:val="28"/>
        </w:rPr>
        <w:t>(дал</w:t>
      </w:r>
      <w:r w:rsidR="005A707E" w:rsidRPr="00740406">
        <w:rPr>
          <w:sz w:val="28"/>
          <w:szCs w:val="28"/>
        </w:rPr>
        <w:t>і</w:t>
      </w:r>
      <w:r w:rsidRPr="00740406">
        <w:rPr>
          <w:sz w:val="28"/>
          <w:szCs w:val="28"/>
        </w:rPr>
        <w:t xml:space="preserve"> – 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та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577ADC" w:rsidRPr="00740406">
        <w:rPr>
          <w:sz w:val="28"/>
          <w:szCs w:val="28"/>
        </w:rPr>
        <w:t>п</w:t>
      </w:r>
      <w:r w:rsidR="00376565" w:rsidRPr="00740406">
        <w:rPr>
          <w:sz w:val="28"/>
          <w:szCs w:val="28"/>
        </w:rPr>
        <w:t>е</w:t>
      </w:r>
      <w:r w:rsidR="00577ADC" w:rsidRPr="00740406">
        <w:rPr>
          <w:sz w:val="28"/>
          <w:szCs w:val="28"/>
        </w:rPr>
        <w:t>ц</w:t>
      </w:r>
      <w:r w:rsidR="005A707E" w:rsidRPr="00740406">
        <w:rPr>
          <w:sz w:val="28"/>
          <w:szCs w:val="28"/>
        </w:rPr>
        <w:t>і</w:t>
      </w:r>
      <w:r w:rsidR="00577ADC" w:rsidRPr="00740406">
        <w:rPr>
          <w:sz w:val="28"/>
          <w:szCs w:val="28"/>
        </w:rPr>
        <w:t>ал</w:t>
      </w:r>
      <w:r w:rsidR="005A707E" w:rsidRPr="00740406">
        <w:rPr>
          <w:sz w:val="28"/>
          <w:szCs w:val="28"/>
        </w:rPr>
        <w:t>і</w:t>
      </w:r>
      <w:r w:rsidR="00577ADC" w:rsidRPr="00740406">
        <w:rPr>
          <w:sz w:val="28"/>
          <w:szCs w:val="28"/>
        </w:rPr>
        <w:t>зованої</w:t>
      </w:r>
      <w:r w:rsidRPr="00740406">
        <w:rPr>
          <w:sz w:val="28"/>
          <w:szCs w:val="28"/>
        </w:rPr>
        <w:t xml:space="preserve"> прокуратури </w:t>
      </w:r>
      <w:r w:rsidR="00577ADC" w:rsidRPr="00740406">
        <w:rPr>
          <w:sz w:val="28"/>
          <w:szCs w:val="28"/>
        </w:rPr>
        <w:t>р</w:t>
      </w:r>
      <w:r w:rsidR="00376565" w:rsidRPr="00740406">
        <w:rPr>
          <w:sz w:val="28"/>
          <w:szCs w:val="28"/>
        </w:rPr>
        <w:t>е</w:t>
      </w:r>
      <w:r w:rsidR="00577ADC" w:rsidRPr="00740406">
        <w:rPr>
          <w:sz w:val="28"/>
          <w:szCs w:val="28"/>
        </w:rPr>
        <w:t>г</w:t>
      </w:r>
      <w:r w:rsidR="005A707E" w:rsidRPr="00740406">
        <w:rPr>
          <w:sz w:val="28"/>
          <w:szCs w:val="28"/>
        </w:rPr>
        <w:t>і</w:t>
      </w:r>
      <w:r w:rsidR="00577ADC"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а також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8F1108" w:rsidRPr="00740406" w:rsidRDefault="008F1108" w:rsidP="00DF67B7">
      <w:pPr>
        <w:pStyle w:val="ac"/>
        <w:spacing w:before="120" w:beforeAutospacing="0" w:after="120" w:afterAutospacing="0"/>
        <w:ind w:firstLine="720"/>
        <w:jc w:val="both"/>
        <w:rPr>
          <w:sz w:val="28"/>
          <w:szCs w:val="28"/>
        </w:rPr>
      </w:pPr>
      <w:r w:rsidRPr="00740406">
        <w:rPr>
          <w:sz w:val="28"/>
          <w:szCs w:val="28"/>
        </w:rPr>
        <w:t>У такому ж порядку зд</w:t>
      </w:r>
      <w:r w:rsidR="005A707E" w:rsidRPr="00740406">
        <w:rPr>
          <w:sz w:val="28"/>
          <w:szCs w:val="28"/>
        </w:rPr>
        <w:t>ій</w:t>
      </w:r>
      <w:r w:rsidRPr="00740406">
        <w:rPr>
          <w:sz w:val="28"/>
          <w:szCs w:val="28"/>
        </w:rPr>
        <w:t>снюється опрацювання проєкт</w:t>
      </w:r>
      <w:r w:rsidR="005A707E" w:rsidRPr="00740406">
        <w:rPr>
          <w:sz w:val="28"/>
          <w:szCs w:val="28"/>
        </w:rPr>
        <w:t>і</w:t>
      </w:r>
      <w:r w:rsidRPr="00740406">
        <w:rPr>
          <w:sz w:val="28"/>
          <w:szCs w:val="28"/>
        </w:rPr>
        <w:t>в сп</w:t>
      </w:r>
      <w:r w:rsidR="005A707E" w:rsidRPr="00740406">
        <w:rPr>
          <w:sz w:val="28"/>
          <w:szCs w:val="28"/>
        </w:rPr>
        <w:t>і</w:t>
      </w:r>
      <w:r w:rsidRPr="00740406">
        <w:rPr>
          <w:sz w:val="28"/>
          <w:szCs w:val="28"/>
        </w:rPr>
        <w:t xml:space="preserve">льних з </w:t>
      </w:r>
      <w:r w:rsidR="005A707E" w:rsidRPr="00740406">
        <w:rPr>
          <w:sz w:val="28"/>
          <w:szCs w:val="28"/>
        </w:rPr>
        <w:t>і</w:t>
      </w:r>
      <w:r w:rsidRPr="00740406">
        <w:rPr>
          <w:sz w:val="28"/>
          <w:szCs w:val="28"/>
        </w:rPr>
        <w:t>ншими органами наказ</w:t>
      </w:r>
      <w:r w:rsidR="005A707E" w:rsidRPr="00740406">
        <w:rPr>
          <w:sz w:val="28"/>
          <w:szCs w:val="28"/>
        </w:rPr>
        <w:t>і</w:t>
      </w:r>
      <w:r w:rsidRPr="00740406">
        <w:rPr>
          <w:sz w:val="28"/>
          <w:szCs w:val="28"/>
        </w:rPr>
        <w:t xml:space="preserve">в. </w:t>
      </w:r>
    </w:p>
    <w:p w:rsidR="008F1108" w:rsidRPr="00740406" w:rsidRDefault="008F1108" w:rsidP="00DF67B7">
      <w:pPr>
        <w:pStyle w:val="ac"/>
        <w:spacing w:before="120" w:beforeAutospacing="0" w:after="120" w:afterAutospacing="0"/>
        <w:ind w:firstLine="720"/>
        <w:jc w:val="both"/>
        <w:rPr>
          <w:sz w:val="28"/>
          <w:szCs w:val="28"/>
        </w:rPr>
      </w:pPr>
      <w:r w:rsidRPr="00740406">
        <w:rPr>
          <w:sz w:val="28"/>
          <w:szCs w:val="28"/>
        </w:rPr>
        <w:t>У раз</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погодж</w:t>
      </w:r>
      <w:r w:rsidR="00376565" w:rsidRPr="00740406">
        <w:rPr>
          <w:sz w:val="28"/>
          <w:szCs w:val="28"/>
        </w:rPr>
        <w:t>е</w:t>
      </w:r>
      <w:r w:rsidRPr="00740406">
        <w:rPr>
          <w:sz w:val="28"/>
          <w:szCs w:val="28"/>
        </w:rPr>
        <w:t>ння проєкту наказу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577ADC" w:rsidRPr="00740406">
        <w:rPr>
          <w:sz w:val="28"/>
          <w:szCs w:val="28"/>
        </w:rPr>
        <w:t>п</w:t>
      </w:r>
      <w:r w:rsidR="00376565" w:rsidRPr="00740406">
        <w:rPr>
          <w:sz w:val="28"/>
          <w:szCs w:val="28"/>
        </w:rPr>
        <w:t>е</w:t>
      </w:r>
      <w:r w:rsidR="00577ADC" w:rsidRPr="00740406">
        <w:rPr>
          <w:sz w:val="28"/>
          <w:szCs w:val="28"/>
        </w:rPr>
        <w:t>ц</w:t>
      </w:r>
      <w:r w:rsidR="005A707E" w:rsidRPr="00740406">
        <w:rPr>
          <w:sz w:val="28"/>
          <w:szCs w:val="28"/>
        </w:rPr>
        <w:t>і</w:t>
      </w:r>
      <w:r w:rsidR="00577ADC" w:rsidRPr="00740406">
        <w:rPr>
          <w:sz w:val="28"/>
          <w:szCs w:val="28"/>
        </w:rPr>
        <w:t>ал</w:t>
      </w:r>
      <w:r w:rsidR="005A707E" w:rsidRPr="00740406">
        <w:rPr>
          <w:sz w:val="28"/>
          <w:szCs w:val="28"/>
        </w:rPr>
        <w:t>і</w:t>
      </w:r>
      <w:r w:rsidR="00577ADC" w:rsidRPr="00740406">
        <w:rPr>
          <w:sz w:val="28"/>
          <w:szCs w:val="28"/>
        </w:rPr>
        <w:t>зованої</w:t>
      </w:r>
      <w:r w:rsidRPr="00740406">
        <w:rPr>
          <w:sz w:val="28"/>
          <w:szCs w:val="28"/>
        </w:rPr>
        <w:t xml:space="preserve"> прокуратури</w:t>
      </w:r>
      <w:r w:rsidR="00577ADC" w:rsidRPr="00740406">
        <w:rPr>
          <w:sz w:val="28"/>
          <w:szCs w:val="28"/>
        </w:rPr>
        <w:t xml:space="preserve"> р</w:t>
      </w:r>
      <w:r w:rsidR="00376565" w:rsidRPr="00740406">
        <w:rPr>
          <w:sz w:val="28"/>
          <w:szCs w:val="28"/>
        </w:rPr>
        <w:t>е</w:t>
      </w:r>
      <w:r w:rsidR="00577ADC" w:rsidRPr="00740406">
        <w:rPr>
          <w:sz w:val="28"/>
          <w:szCs w:val="28"/>
        </w:rPr>
        <w:t>г</w:t>
      </w:r>
      <w:r w:rsidR="005A707E" w:rsidRPr="00740406">
        <w:rPr>
          <w:sz w:val="28"/>
          <w:szCs w:val="28"/>
        </w:rPr>
        <w:t>і</w:t>
      </w:r>
      <w:r w:rsidR="00577ADC" w:rsidRPr="00740406">
        <w:rPr>
          <w:sz w:val="28"/>
          <w:szCs w:val="28"/>
        </w:rPr>
        <w:t>ону</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577ADC" w:rsidRPr="00740406">
        <w:rPr>
          <w:sz w:val="28"/>
          <w:szCs w:val="28"/>
        </w:rPr>
        <w:t>п</w:t>
      </w:r>
      <w:r w:rsidR="00376565" w:rsidRPr="00740406">
        <w:rPr>
          <w:sz w:val="28"/>
          <w:szCs w:val="28"/>
        </w:rPr>
        <w:t>е</w:t>
      </w:r>
      <w:r w:rsidR="00577ADC" w:rsidRPr="00740406">
        <w:rPr>
          <w:sz w:val="28"/>
          <w:szCs w:val="28"/>
        </w:rPr>
        <w:t>ц</w:t>
      </w:r>
      <w:r w:rsidR="005A707E" w:rsidRPr="00740406">
        <w:rPr>
          <w:sz w:val="28"/>
          <w:szCs w:val="28"/>
        </w:rPr>
        <w:t>і</w:t>
      </w:r>
      <w:r w:rsidR="00577ADC" w:rsidRPr="00740406">
        <w:rPr>
          <w:sz w:val="28"/>
          <w:szCs w:val="28"/>
        </w:rPr>
        <w:t>ал</w:t>
      </w:r>
      <w:r w:rsidR="005A707E" w:rsidRPr="00740406">
        <w:rPr>
          <w:sz w:val="28"/>
          <w:szCs w:val="28"/>
        </w:rPr>
        <w:t>і</w:t>
      </w:r>
      <w:r w:rsidR="00577ADC" w:rsidRPr="00740406">
        <w:rPr>
          <w:sz w:val="28"/>
          <w:szCs w:val="28"/>
        </w:rPr>
        <w:t>зованої</w:t>
      </w:r>
      <w:r w:rsidRPr="00740406">
        <w:rPr>
          <w:sz w:val="28"/>
          <w:szCs w:val="28"/>
        </w:rPr>
        <w:t xml:space="preserve"> прокуратури</w:t>
      </w:r>
      <w:r w:rsidR="00577ADC" w:rsidRPr="00740406">
        <w:rPr>
          <w:sz w:val="28"/>
          <w:szCs w:val="28"/>
        </w:rPr>
        <w:t xml:space="preserve"> р</w:t>
      </w:r>
      <w:r w:rsidR="00376565" w:rsidRPr="00740406">
        <w:rPr>
          <w:sz w:val="28"/>
          <w:szCs w:val="28"/>
        </w:rPr>
        <w:t>е</w:t>
      </w:r>
      <w:r w:rsidR="00577ADC" w:rsidRPr="00740406">
        <w:rPr>
          <w:sz w:val="28"/>
          <w:szCs w:val="28"/>
        </w:rPr>
        <w:t>г</w:t>
      </w:r>
      <w:r w:rsidR="005A707E" w:rsidRPr="00740406">
        <w:rPr>
          <w:sz w:val="28"/>
          <w:szCs w:val="28"/>
        </w:rPr>
        <w:t>і</w:t>
      </w:r>
      <w:r w:rsidR="00577ADC" w:rsidRPr="00740406">
        <w:rPr>
          <w:sz w:val="28"/>
          <w:szCs w:val="28"/>
        </w:rPr>
        <w:t>ону</w:t>
      </w:r>
      <w:r w:rsidRPr="00740406">
        <w:rPr>
          <w:sz w:val="28"/>
          <w:szCs w:val="28"/>
        </w:rPr>
        <w:t xml:space="preserve"> таки</w:t>
      </w:r>
      <w:r w:rsidR="005A707E" w:rsidRPr="00740406">
        <w:rPr>
          <w:sz w:val="28"/>
          <w:szCs w:val="28"/>
        </w:rPr>
        <w:t>й</w:t>
      </w:r>
      <w:r w:rsidRPr="00740406">
        <w:rPr>
          <w:sz w:val="28"/>
          <w:szCs w:val="28"/>
        </w:rPr>
        <w:t xml:space="preserve"> проєкт разом </w:t>
      </w:r>
      <w:r w:rsidR="005A707E" w:rsidRPr="00740406">
        <w:rPr>
          <w:sz w:val="28"/>
          <w:szCs w:val="28"/>
        </w:rPr>
        <w:t>і</w:t>
      </w:r>
      <w:r w:rsidRPr="00740406">
        <w:rPr>
          <w:sz w:val="28"/>
          <w:szCs w:val="28"/>
        </w:rPr>
        <w:t>з обґрунтуванням п</w:t>
      </w:r>
      <w:r w:rsidR="005A707E" w:rsidRPr="00740406">
        <w:rPr>
          <w:sz w:val="28"/>
          <w:szCs w:val="28"/>
        </w:rPr>
        <w:t>і</w:t>
      </w:r>
      <w:r w:rsidRPr="00740406">
        <w:rPr>
          <w:sz w:val="28"/>
          <w:szCs w:val="28"/>
        </w:rPr>
        <w:t>дстав н</w:t>
      </w:r>
      <w:r w:rsidR="00376565" w:rsidRPr="00740406">
        <w:rPr>
          <w:sz w:val="28"/>
          <w:szCs w:val="28"/>
        </w:rPr>
        <w:t>е</w:t>
      </w:r>
      <w:r w:rsidRPr="00740406">
        <w:rPr>
          <w:sz w:val="28"/>
          <w:szCs w:val="28"/>
        </w:rPr>
        <w:t>врахування вн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 xml:space="preserve">них </w:t>
      </w:r>
      <w:r w:rsidRPr="00740406">
        <w:rPr>
          <w:sz w:val="28"/>
          <w:szCs w:val="28"/>
        </w:rPr>
        <w:lastRenderedPageBreak/>
        <w:t>зауваж</w:t>
      </w:r>
      <w:r w:rsidR="00376565" w:rsidRPr="00740406">
        <w:rPr>
          <w:sz w:val="28"/>
          <w:szCs w:val="28"/>
        </w:rPr>
        <w:t>е</w:t>
      </w:r>
      <w:r w:rsidRPr="00740406">
        <w:rPr>
          <w:sz w:val="28"/>
          <w:szCs w:val="28"/>
        </w:rPr>
        <w:t xml:space="preserve">нь </w:t>
      </w:r>
      <w:r w:rsidR="005A707E" w:rsidRPr="00740406">
        <w:rPr>
          <w:sz w:val="28"/>
          <w:szCs w:val="28"/>
        </w:rPr>
        <w:t>і</w:t>
      </w:r>
      <w:r w:rsidRPr="00740406">
        <w:rPr>
          <w:sz w:val="28"/>
          <w:szCs w:val="28"/>
        </w:rPr>
        <w:t xml:space="preserve"> пропозиц</w:t>
      </w:r>
      <w:r w:rsidR="005A707E" w:rsidRPr="00740406">
        <w:rPr>
          <w:sz w:val="28"/>
          <w:szCs w:val="28"/>
        </w:rPr>
        <w:t>ій</w:t>
      </w:r>
      <w:r w:rsidRPr="00740406">
        <w:rPr>
          <w:sz w:val="28"/>
          <w:szCs w:val="28"/>
        </w:rPr>
        <w:t>, пор</w:t>
      </w:r>
      <w:r w:rsidR="005A707E" w:rsidRPr="00740406">
        <w:rPr>
          <w:sz w:val="28"/>
          <w:szCs w:val="28"/>
        </w:rPr>
        <w:t>і</w:t>
      </w:r>
      <w:r w:rsidRPr="00740406">
        <w:rPr>
          <w:sz w:val="28"/>
          <w:szCs w:val="28"/>
        </w:rPr>
        <w:t>вняльною таблиц</w:t>
      </w:r>
      <w:r w:rsidR="00376565" w:rsidRPr="00740406">
        <w:rPr>
          <w:sz w:val="28"/>
          <w:szCs w:val="28"/>
        </w:rPr>
        <w:t>е</w:t>
      </w:r>
      <w:r w:rsidRPr="00740406">
        <w:rPr>
          <w:sz w:val="28"/>
          <w:szCs w:val="28"/>
        </w:rPr>
        <w:t>ю та висновком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надається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00577ADC" w:rsidRPr="00740406">
        <w:rPr>
          <w:sz w:val="28"/>
          <w:szCs w:val="28"/>
        </w:rPr>
        <w:t>п</w:t>
      </w:r>
      <w:r w:rsidR="00376565" w:rsidRPr="00740406">
        <w:rPr>
          <w:sz w:val="28"/>
          <w:szCs w:val="28"/>
        </w:rPr>
        <w:t>е</w:t>
      </w:r>
      <w:r w:rsidR="00577ADC" w:rsidRPr="00740406">
        <w:rPr>
          <w:sz w:val="28"/>
          <w:szCs w:val="28"/>
        </w:rPr>
        <w:t>ц</w:t>
      </w:r>
      <w:r w:rsidR="005A707E" w:rsidRPr="00740406">
        <w:rPr>
          <w:sz w:val="28"/>
          <w:szCs w:val="28"/>
        </w:rPr>
        <w:t>і</w:t>
      </w:r>
      <w:r w:rsidR="00577ADC" w:rsidRPr="00740406">
        <w:rPr>
          <w:sz w:val="28"/>
          <w:szCs w:val="28"/>
        </w:rPr>
        <w:t>ал</w:t>
      </w:r>
      <w:r w:rsidR="005A707E" w:rsidRPr="00740406">
        <w:rPr>
          <w:sz w:val="28"/>
          <w:szCs w:val="28"/>
        </w:rPr>
        <w:t>і</w:t>
      </w:r>
      <w:r w:rsidR="00577ADC" w:rsidRPr="00740406">
        <w:rPr>
          <w:sz w:val="28"/>
          <w:szCs w:val="28"/>
        </w:rPr>
        <w:t>зованої</w:t>
      </w:r>
      <w:r w:rsidRPr="00740406">
        <w:rPr>
          <w:sz w:val="28"/>
          <w:szCs w:val="28"/>
        </w:rPr>
        <w:t xml:space="preserve"> прокуратури</w:t>
      </w:r>
      <w:r w:rsidR="00577ADC" w:rsidRPr="00740406">
        <w:rPr>
          <w:sz w:val="28"/>
          <w:szCs w:val="28"/>
        </w:rPr>
        <w:t xml:space="preserve"> р</w:t>
      </w:r>
      <w:r w:rsidR="00376565" w:rsidRPr="00740406">
        <w:rPr>
          <w:sz w:val="28"/>
          <w:szCs w:val="28"/>
        </w:rPr>
        <w:t>е</w:t>
      </w:r>
      <w:r w:rsidR="00577ADC" w:rsidRPr="00740406">
        <w:rPr>
          <w:sz w:val="28"/>
          <w:szCs w:val="28"/>
        </w:rPr>
        <w:t>г</w:t>
      </w:r>
      <w:r w:rsidR="005A707E" w:rsidRPr="00740406">
        <w:rPr>
          <w:sz w:val="28"/>
          <w:szCs w:val="28"/>
        </w:rPr>
        <w:t>і</w:t>
      </w:r>
      <w:r w:rsidR="00577ADC" w:rsidRPr="00740406">
        <w:rPr>
          <w:sz w:val="28"/>
          <w:szCs w:val="28"/>
        </w:rPr>
        <w:t>ону</w:t>
      </w:r>
      <w:r w:rsidRPr="00740406">
        <w:rPr>
          <w:sz w:val="28"/>
          <w:szCs w:val="28"/>
        </w:rPr>
        <w:t>, яки</w:t>
      </w:r>
      <w:r w:rsidR="005A707E" w:rsidRPr="00740406">
        <w:rPr>
          <w:sz w:val="28"/>
          <w:szCs w:val="28"/>
        </w:rPr>
        <w:t>й</w:t>
      </w:r>
      <w:r w:rsidRPr="00740406">
        <w:rPr>
          <w:sz w:val="28"/>
          <w:szCs w:val="28"/>
        </w:rPr>
        <w:t xml:space="preserve"> при</w:t>
      </w:r>
      <w:r w:rsidR="005A707E" w:rsidRPr="00740406">
        <w:rPr>
          <w:sz w:val="28"/>
          <w:szCs w:val="28"/>
        </w:rPr>
        <w:t>й</w:t>
      </w:r>
      <w:r w:rsidRPr="00740406">
        <w:rPr>
          <w:sz w:val="28"/>
          <w:szCs w:val="28"/>
        </w:rPr>
        <w:t>має остаточн</w:t>
      </w:r>
      <w:r w:rsidR="00376565" w:rsidRPr="00740406">
        <w:rPr>
          <w:sz w:val="28"/>
          <w:szCs w:val="28"/>
        </w:rPr>
        <w:t>е</w:t>
      </w:r>
      <w:r w:rsidRPr="00740406">
        <w:rPr>
          <w:sz w:val="28"/>
          <w:szCs w:val="28"/>
        </w:rPr>
        <w:t xml:space="preserve">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ння. </w:t>
      </w:r>
    </w:p>
    <w:p w:rsidR="00577ADC" w:rsidRPr="00740406" w:rsidRDefault="00577ADC" w:rsidP="00DF67B7">
      <w:pPr>
        <w:pStyle w:val="ac"/>
        <w:spacing w:before="120" w:beforeAutospacing="0" w:after="120" w:afterAutospacing="0"/>
        <w:ind w:firstLine="720"/>
        <w:jc w:val="both"/>
        <w:rPr>
          <w:sz w:val="28"/>
          <w:szCs w:val="28"/>
        </w:rPr>
      </w:pPr>
      <w:r w:rsidRPr="00740406">
        <w:rPr>
          <w:b/>
          <w:bCs/>
          <w:sz w:val="28"/>
          <w:szCs w:val="28"/>
        </w:rPr>
        <w:t xml:space="preserve">1.11. </w:t>
      </w:r>
      <w:r w:rsidRPr="00740406">
        <w:rPr>
          <w:sz w:val="28"/>
          <w:szCs w:val="28"/>
        </w:rPr>
        <w:t>Оформл</w:t>
      </w:r>
      <w:r w:rsidR="00376565" w:rsidRPr="00740406">
        <w:rPr>
          <w:sz w:val="28"/>
          <w:szCs w:val="28"/>
        </w:rPr>
        <w:t>е</w:t>
      </w:r>
      <w:r w:rsidRPr="00740406">
        <w:rPr>
          <w:sz w:val="28"/>
          <w:szCs w:val="28"/>
        </w:rPr>
        <w:t>ння, погодж</w:t>
      </w:r>
      <w:r w:rsidR="00376565" w:rsidRPr="00740406">
        <w:rPr>
          <w:sz w:val="28"/>
          <w:szCs w:val="28"/>
        </w:rPr>
        <w:t>е</w:t>
      </w:r>
      <w:r w:rsidRPr="00740406">
        <w:rPr>
          <w:sz w:val="28"/>
          <w:szCs w:val="28"/>
        </w:rPr>
        <w:t>ння та р</w:t>
      </w:r>
      <w:r w:rsidR="00376565" w:rsidRPr="00740406">
        <w:rPr>
          <w:sz w:val="28"/>
          <w:szCs w:val="28"/>
        </w:rPr>
        <w:t>е</w:t>
      </w:r>
      <w:r w:rsidRPr="00740406">
        <w:rPr>
          <w:sz w:val="28"/>
          <w:szCs w:val="28"/>
        </w:rPr>
        <w:t>єстрац</w:t>
      </w:r>
      <w:r w:rsidR="005A707E" w:rsidRPr="00740406">
        <w:rPr>
          <w:sz w:val="28"/>
          <w:szCs w:val="28"/>
        </w:rPr>
        <w:t>і</w:t>
      </w:r>
      <w:r w:rsidRPr="00740406">
        <w:rPr>
          <w:sz w:val="28"/>
          <w:szCs w:val="28"/>
        </w:rPr>
        <w:t>я наказ</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ршого заступника та заступника зд</w:t>
      </w:r>
      <w:r w:rsidR="005A707E" w:rsidRPr="00740406">
        <w:rPr>
          <w:sz w:val="28"/>
          <w:szCs w:val="28"/>
        </w:rPr>
        <w:t>ій</w:t>
      </w:r>
      <w:r w:rsidRPr="00740406">
        <w:rPr>
          <w:sz w:val="28"/>
          <w:szCs w:val="28"/>
        </w:rPr>
        <w:t>снюються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вимог, встановл</w:t>
      </w:r>
      <w:r w:rsidR="00376565" w:rsidRPr="00740406">
        <w:rPr>
          <w:sz w:val="28"/>
          <w:szCs w:val="28"/>
        </w:rPr>
        <w:t>е</w:t>
      </w:r>
      <w:r w:rsidRPr="00740406">
        <w:rPr>
          <w:sz w:val="28"/>
          <w:szCs w:val="28"/>
        </w:rPr>
        <w:t>них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но-розпорядчим актом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з питань д</w:t>
      </w:r>
      <w:r w:rsidR="005A707E" w:rsidRPr="00740406">
        <w:rPr>
          <w:sz w:val="28"/>
          <w:szCs w:val="28"/>
        </w:rPr>
        <w:t>і</w:t>
      </w:r>
      <w:r w:rsidRPr="00740406">
        <w:rPr>
          <w:sz w:val="28"/>
          <w:szCs w:val="28"/>
        </w:rPr>
        <w:t xml:space="preserve">ловодства в органах прокуратури. </w:t>
      </w:r>
    </w:p>
    <w:p w:rsidR="00577ADC" w:rsidRPr="00740406" w:rsidRDefault="00577ADC" w:rsidP="00DF67B7">
      <w:pPr>
        <w:pStyle w:val="ac"/>
        <w:spacing w:before="120" w:beforeAutospacing="0" w:after="120" w:afterAutospacing="0"/>
        <w:ind w:firstLine="720"/>
        <w:jc w:val="both"/>
        <w:rPr>
          <w:sz w:val="28"/>
          <w:szCs w:val="28"/>
        </w:rPr>
      </w:pPr>
      <w:r w:rsidRPr="00740406">
        <w:rPr>
          <w:b/>
          <w:bCs/>
          <w:sz w:val="28"/>
          <w:szCs w:val="28"/>
        </w:rPr>
        <w:t xml:space="preserve">1.12. </w:t>
      </w:r>
      <w:r w:rsidRPr="00740406">
        <w:rPr>
          <w:sz w:val="28"/>
          <w:szCs w:val="28"/>
        </w:rPr>
        <w:t>Контроль за своєчасн</w:t>
      </w:r>
      <w:r w:rsidR="005A707E" w:rsidRPr="00740406">
        <w:rPr>
          <w:sz w:val="28"/>
          <w:szCs w:val="28"/>
        </w:rPr>
        <w:t>і</w:t>
      </w:r>
      <w:r w:rsidRPr="00740406">
        <w:rPr>
          <w:sz w:val="28"/>
          <w:szCs w:val="28"/>
        </w:rPr>
        <w:t>стю п</w:t>
      </w:r>
      <w:r w:rsidR="005A707E" w:rsidRPr="00740406">
        <w:rPr>
          <w:sz w:val="28"/>
          <w:szCs w:val="28"/>
        </w:rPr>
        <w:t>і</w:t>
      </w:r>
      <w:r w:rsidRPr="00740406">
        <w:rPr>
          <w:sz w:val="28"/>
          <w:szCs w:val="28"/>
        </w:rPr>
        <w:t>дготовки проєкт</w:t>
      </w:r>
      <w:r w:rsidR="005A707E" w:rsidRPr="00740406">
        <w:rPr>
          <w:sz w:val="28"/>
          <w:szCs w:val="28"/>
        </w:rPr>
        <w:t>і</w:t>
      </w:r>
      <w:r w:rsidRPr="00740406">
        <w:rPr>
          <w:sz w:val="28"/>
          <w:szCs w:val="28"/>
        </w:rPr>
        <w:t>в та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гляду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наказ</w:t>
      </w:r>
      <w:r w:rsidR="005A707E" w:rsidRPr="00740406">
        <w:rPr>
          <w:sz w:val="28"/>
          <w:szCs w:val="28"/>
        </w:rPr>
        <w:t>і</w:t>
      </w:r>
      <w:r w:rsidRPr="00740406">
        <w:rPr>
          <w:sz w:val="28"/>
          <w:szCs w:val="28"/>
        </w:rPr>
        <w:t>в покладається на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яких в</w:t>
      </w:r>
      <w:r w:rsidR="005A707E" w:rsidRPr="00740406">
        <w:rPr>
          <w:sz w:val="28"/>
          <w:szCs w:val="28"/>
        </w:rPr>
        <w:t>і</w:t>
      </w:r>
      <w:r w:rsidRPr="00740406">
        <w:rPr>
          <w:sz w:val="28"/>
          <w:szCs w:val="28"/>
        </w:rPr>
        <w:t>дн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 xml:space="preserve">но </w:t>
      </w:r>
      <w:r w:rsidR="005A707E" w:rsidRPr="00740406">
        <w:rPr>
          <w:sz w:val="28"/>
          <w:szCs w:val="28"/>
        </w:rPr>
        <w:t>ї</w:t>
      </w:r>
      <w:r w:rsidRPr="00740406">
        <w:rPr>
          <w:sz w:val="28"/>
          <w:szCs w:val="28"/>
        </w:rPr>
        <w:t>х розробл</w:t>
      </w:r>
      <w:r w:rsidR="00376565" w:rsidRPr="00740406">
        <w:rPr>
          <w:sz w:val="28"/>
          <w:szCs w:val="28"/>
        </w:rPr>
        <w:t>е</w:t>
      </w:r>
      <w:r w:rsidRPr="00740406">
        <w:rPr>
          <w:sz w:val="28"/>
          <w:szCs w:val="28"/>
        </w:rPr>
        <w:t xml:space="preserve">ння. </w:t>
      </w:r>
    </w:p>
    <w:p w:rsidR="00A556BB" w:rsidRPr="00740406" w:rsidRDefault="00A556BB" w:rsidP="00DF67B7">
      <w:pPr>
        <w:pStyle w:val="ac"/>
        <w:spacing w:before="120" w:beforeAutospacing="0" w:after="120" w:afterAutospacing="0"/>
        <w:ind w:firstLine="720"/>
        <w:jc w:val="both"/>
        <w:rPr>
          <w:sz w:val="28"/>
          <w:szCs w:val="28"/>
        </w:rPr>
      </w:pPr>
      <w:r w:rsidRPr="00740406">
        <w:rPr>
          <w:b/>
          <w:bCs/>
          <w:sz w:val="28"/>
          <w:szCs w:val="28"/>
        </w:rPr>
        <w:t xml:space="preserve">1.13. </w:t>
      </w:r>
      <w:r w:rsidRPr="00740406">
        <w:rPr>
          <w:sz w:val="28"/>
          <w:szCs w:val="28"/>
        </w:rPr>
        <w:t>Накази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оприлюднюються на оф</w:t>
      </w:r>
      <w:r w:rsidR="005A707E" w:rsidRPr="00740406">
        <w:rPr>
          <w:sz w:val="28"/>
          <w:szCs w:val="28"/>
        </w:rPr>
        <w:t>і</w:t>
      </w:r>
      <w:r w:rsidRPr="00740406">
        <w:rPr>
          <w:sz w:val="28"/>
          <w:szCs w:val="28"/>
        </w:rPr>
        <w:t>ц</w:t>
      </w:r>
      <w:r w:rsidR="005A707E" w:rsidRPr="00740406">
        <w:rPr>
          <w:sz w:val="28"/>
          <w:szCs w:val="28"/>
        </w:rPr>
        <w:t>ій</w:t>
      </w:r>
      <w:r w:rsidRPr="00740406">
        <w:rPr>
          <w:sz w:val="28"/>
          <w:szCs w:val="28"/>
        </w:rPr>
        <w:t>ному в</w:t>
      </w:r>
      <w:r w:rsidR="00376565" w:rsidRPr="00740406">
        <w:rPr>
          <w:sz w:val="28"/>
          <w:szCs w:val="28"/>
        </w:rPr>
        <w:t>е</w:t>
      </w:r>
      <w:r w:rsidRPr="00740406">
        <w:rPr>
          <w:sz w:val="28"/>
          <w:szCs w:val="28"/>
        </w:rPr>
        <w:t>бса</w:t>
      </w:r>
      <w:r w:rsidR="005A707E" w:rsidRPr="00740406">
        <w:rPr>
          <w:sz w:val="28"/>
          <w:szCs w:val="28"/>
        </w:rPr>
        <w:t>й</w:t>
      </w:r>
      <w:r w:rsidRPr="00740406">
        <w:rPr>
          <w:sz w:val="28"/>
          <w:szCs w:val="28"/>
        </w:rPr>
        <w:t>т</w:t>
      </w:r>
      <w:r w:rsidR="005A707E" w:rsidRPr="00740406">
        <w:rPr>
          <w:sz w:val="28"/>
          <w:szCs w:val="28"/>
        </w:rPr>
        <w:t>і</w:t>
      </w:r>
      <w:r w:rsidRPr="00740406">
        <w:rPr>
          <w:sz w:val="28"/>
          <w:szCs w:val="28"/>
        </w:rPr>
        <w:t xml:space="preserve">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та на Єдиному д</w:t>
      </w:r>
      <w:r w:rsidR="00376565" w:rsidRPr="00740406">
        <w:rPr>
          <w:sz w:val="28"/>
          <w:szCs w:val="28"/>
        </w:rPr>
        <w:t>е</w:t>
      </w:r>
      <w:r w:rsidRPr="00740406">
        <w:rPr>
          <w:sz w:val="28"/>
          <w:szCs w:val="28"/>
        </w:rPr>
        <w:t xml:space="preserve">ржавному </w:t>
      </w:r>
      <w:proofErr w:type="spellStart"/>
      <w:r w:rsidRPr="00740406">
        <w:rPr>
          <w:sz w:val="28"/>
          <w:szCs w:val="28"/>
        </w:rPr>
        <w:t>в</w:t>
      </w:r>
      <w:r w:rsidR="00376565" w:rsidRPr="00740406">
        <w:rPr>
          <w:sz w:val="28"/>
          <w:szCs w:val="28"/>
        </w:rPr>
        <w:t>е</w:t>
      </w:r>
      <w:r w:rsidRPr="00740406">
        <w:rPr>
          <w:sz w:val="28"/>
          <w:szCs w:val="28"/>
        </w:rPr>
        <w:t>бпортал</w:t>
      </w:r>
      <w:r w:rsidR="005A707E" w:rsidRPr="00740406">
        <w:rPr>
          <w:sz w:val="28"/>
          <w:szCs w:val="28"/>
        </w:rPr>
        <w:t>і</w:t>
      </w:r>
      <w:proofErr w:type="spellEnd"/>
      <w:r w:rsidRPr="00740406">
        <w:rPr>
          <w:sz w:val="28"/>
          <w:szCs w:val="28"/>
        </w:rPr>
        <w:t xml:space="preserve"> в</w:t>
      </w:r>
      <w:r w:rsidR="005A707E" w:rsidRPr="00740406">
        <w:rPr>
          <w:sz w:val="28"/>
          <w:szCs w:val="28"/>
        </w:rPr>
        <w:t>і</w:t>
      </w:r>
      <w:r w:rsidRPr="00740406">
        <w:rPr>
          <w:sz w:val="28"/>
          <w:szCs w:val="28"/>
        </w:rPr>
        <w:t>дкритих даних у порядку, визнач</w:t>
      </w:r>
      <w:r w:rsidR="00376565" w:rsidRPr="00740406">
        <w:rPr>
          <w:sz w:val="28"/>
          <w:szCs w:val="28"/>
        </w:rPr>
        <w:t>е</w:t>
      </w:r>
      <w:r w:rsidRPr="00740406">
        <w:rPr>
          <w:sz w:val="28"/>
          <w:szCs w:val="28"/>
        </w:rPr>
        <w:t>ному наказами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 дод</w:t>
      </w:r>
      <w:r w:rsidR="00376565" w:rsidRPr="00740406">
        <w:rPr>
          <w:sz w:val="28"/>
          <w:szCs w:val="28"/>
        </w:rPr>
        <w:t>е</w:t>
      </w:r>
      <w:r w:rsidRPr="00740406">
        <w:rPr>
          <w:sz w:val="28"/>
          <w:szCs w:val="28"/>
        </w:rPr>
        <w:t xml:space="preserve">ржанням </w:t>
      </w:r>
      <w:r w:rsidR="00B1285D" w:rsidRPr="00740406">
        <w:rPr>
          <w:sz w:val="28"/>
          <w:szCs w:val="28"/>
        </w:rPr>
        <w:t>установлених законодавством вимог щодо поширення інформації з обмеженим доступом</w:t>
      </w:r>
      <w:r w:rsidRPr="00740406">
        <w:rPr>
          <w:sz w:val="28"/>
          <w:szCs w:val="28"/>
        </w:rPr>
        <w:t xml:space="preserve">. </w:t>
      </w:r>
    </w:p>
    <w:p w:rsidR="00B1285D" w:rsidRPr="00740406" w:rsidRDefault="00B1285D" w:rsidP="00DF67B7">
      <w:pPr>
        <w:spacing w:before="100" w:after="100"/>
        <w:ind w:firstLine="720"/>
        <w:rPr>
          <w:bCs/>
          <w:iCs/>
          <w:szCs w:val="28"/>
        </w:rPr>
      </w:pPr>
      <w:r w:rsidRPr="00740406">
        <w:rPr>
          <w:bCs/>
          <w:iCs/>
          <w:szCs w:val="28"/>
        </w:rPr>
        <w:t xml:space="preserve">Тексти наказів </w:t>
      </w:r>
      <w:r w:rsidRPr="00740406">
        <w:rPr>
          <w:szCs w:val="28"/>
        </w:rPr>
        <w:t xml:space="preserve">керівника </w:t>
      </w:r>
      <w:r w:rsidR="00580EDD" w:rsidRPr="00740406">
        <w:rPr>
          <w:szCs w:val="28"/>
        </w:rPr>
        <w:t>С</w:t>
      </w:r>
      <w:r w:rsidRPr="00740406">
        <w:rPr>
          <w:szCs w:val="28"/>
        </w:rPr>
        <w:t>пеціалізованої прокуратури регіон</w:t>
      </w:r>
      <w:r w:rsidRPr="00740406">
        <w:rPr>
          <w:bCs/>
          <w:iCs/>
          <w:szCs w:val="28"/>
        </w:rPr>
        <w:t xml:space="preserve"> в день їх підписання в електронному вигляді (у форматі «Word») розробниками надаються до підрозділів, в яких реєструються такі документи. Розробники наказів несуть відповідальність за відповідність тексту електронного документа підписаному акту.</w:t>
      </w:r>
    </w:p>
    <w:p w:rsidR="00A556BB" w:rsidRPr="00740406" w:rsidRDefault="00A556BB" w:rsidP="00DF67B7">
      <w:pPr>
        <w:pStyle w:val="ac"/>
        <w:spacing w:before="120" w:beforeAutospacing="0" w:after="120" w:afterAutospacing="0"/>
        <w:ind w:firstLine="720"/>
        <w:jc w:val="both"/>
        <w:rPr>
          <w:sz w:val="28"/>
          <w:szCs w:val="28"/>
        </w:rPr>
      </w:pPr>
      <w:r w:rsidRPr="00740406">
        <w:rPr>
          <w:b/>
          <w:bCs/>
          <w:sz w:val="28"/>
          <w:szCs w:val="28"/>
        </w:rPr>
        <w:t xml:space="preserve">1.14. </w:t>
      </w:r>
      <w:r w:rsidRPr="00740406">
        <w:rPr>
          <w:sz w:val="28"/>
          <w:szCs w:val="28"/>
        </w:rPr>
        <w:t>Зм</w:t>
      </w:r>
      <w:r w:rsidR="005A707E" w:rsidRPr="00740406">
        <w:rPr>
          <w:sz w:val="28"/>
          <w:szCs w:val="28"/>
        </w:rPr>
        <w:t>і</w:t>
      </w:r>
      <w:r w:rsidRPr="00740406">
        <w:rPr>
          <w:sz w:val="28"/>
          <w:szCs w:val="28"/>
        </w:rPr>
        <w:t>ни до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нту вносяться наказом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що готується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пропозиц</w:t>
      </w:r>
      <w:r w:rsidR="005A707E" w:rsidRPr="00740406">
        <w:rPr>
          <w:sz w:val="28"/>
          <w:szCs w:val="28"/>
        </w:rPr>
        <w:t>ій</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погодж</w:t>
      </w:r>
      <w:r w:rsidR="00376565" w:rsidRPr="00740406">
        <w:rPr>
          <w:sz w:val="28"/>
          <w:szCs w:val="28"/>
        </w:rPr>
        <w:t>е</w:t>
      </w:r>
      <w:r w:rsidRPr="00740406">
        <w:rPr>
          <w:sz w:val="28"/>
          <w:szCs w:val="28"/>
        </w:rPr>
        <w:t>них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A556BB" w:rsidRPr="00740406" w:rsidRDefault="00A556BB" w:rsidP="00DF67B7">
      <w:pPr>
        <w:pStyle w:val="ac"/>
        <w:spacing w:before="120" w:beforeAutospacing="0" w:after="120" w:afterAutospacing="0"/>
        <w:ind w:firstLine="720"/>
        <w:jc w:val="both"/>
        <w:rPr>
          <w:sz w:val="28"/>
          <w:szCs w:val="28"/>
        </w:rPr>
      </w:pPr>
      <w:r w:rsidRPr="00740406">
        <w:rPr>
          <w:b/>
          <w:bCs/>
          <w:sz w:val="28"/>
          <w:szCs w:val="28"/>
        </w:rPr>
        <w:t xml:space="preserve">1.15. </w:t>
      </w:r>
      <w:r w:rsidRPr="00740406">
        <w:rPr>
          <w:sz w:val="28"/>
          <w:szCs w:val="28"/>
        </w:rPr>
        <w:t>Пропозиц</w:t>
      </w:r>
      <w:r w:rsidR="005A707E" w:rsidRPr="00740406">
        <w:rPr>
          <w:sz w:val="28"/>
          <w:szCs w:val="28"/>
        </w:rPr>
        <w:t>ії</w:t>
      </w:r>
      <w:r w:rsidRPr="00740406">
        <w:rPr>
          <w:sz w:val="28"/>
          <w:szCs w:val="28"/>
        </w:rPr>
        <w:t xml:space="preserve"> щодо зм</w:t>
      </w:r>
      <w:r w:rsidR="005A707E" w:rsidRPr="00740406">
        <w:rPr>
          <w:sz w:val="28"/>
          <w:szCs w:val="28"/>
        </w:rPr>
        <w:t>і</w:t>
      </w:r>
      <w:r w:rsidRPr="00740406">
        <w:rPr>
          <w:sz w:val="28"/>
          <w:szCs w:val="28"/>
        </w:rPr>
        <w:t>ни структури та штатно</w:t>
      </w:r>
      <w:r w:rsidR="005A707E" w:rsidRPr="00740406">
        <w:rPr>
          <w:sz w:val="28"/>
          <w:szCs w:val="28"/>
        </w:rPr>
        <w:t>ї</w:t>
      </w:r>
      <w:r w:rsidRPr="00740406">
        <w:rPr>
          <w:sz w:val="28"/>
          <w:szCs w:val="28"/>
        </w:rPr>
        <w:t xml:space="preserve"> чис</w:t>
      </w:r>
      <w:r w:rsidR="00376565" w:rsidRPr="00740406">
        <w:rPr>
          <w:sz w:val="28"/>
          <w:szCs w:val="28"/>
        </w:rPr>
        <w:t>е</w:t>
      </w:r>
      <w:r w:rsidRPr="00740406">
        <w:rPr>
          <w:sz w:val="28"/>
          <w:szCs w:val="28"/>
        </w:rPr>
        <w:t>льност</w:t>
      </w:r>
      <w:r w:rsidR="005A707E" w:rsidRPr="00740406">
        <w:rPr>
          <w:sz w:val="28"/>
          <w:szCs w:val="28"/>
        </w:rPr>
        <w:t>і</w:t>
      </w:r>
      <w:r w:rsidRPr="00740406">
        <w:rPr>
          <w:sz w:val="28"/>
          <w:szCs w:val="28"/>
        </w:rPr>
        <w:t xml:space="preserve"> орган</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надаються до кадрового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сля погодж</w:t>
      </w:r>
      <w:r w:rsidR="00376565" w:rsidRPr="00740406">
        <w:rPr>
          <w:sz w:val="28"/>
          <w:szCs w:val="28"/>
        </w:rPr>
        <w:t>е</w:t>
      </w:r>
      <w:r w:rsidRPr="00740406">
        <w:rPr>
          <w:sz w:val="28"/>
          <w:szCs w:val="28"/>
        </w:rPr>
        <w:t>ння з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4045BF">
        <w:rPr>
          <w:sz w:val="28"/>
          <w:szCs w:val="28"/>
        </w:rPr>
        <w:t>С</w:t>
      </w:r>
      <w:r w:rsidRPr="004045BF">
        <w:rPr>
          <w:sz w:val="28"/>
          <w:szCs w:val="28"/>
        </w:rPr>
        <w:t>п</w:t>
      </w:r>
      <w:r w:rsidR="00376565" w:rsidRPr="004045BF">
        <w:rPr>
          <w:sz w:val="28"/>
          <w:szCs w:val="28"/>
        </w:rPr>
        <w:t>е</w:t>
      </w:r>
      <w:r w:rsidRPr="004045BF">
        <w:rPr>
          <w:sz w:val="28"/>
          <w:szCs w:val="28"/>
        </w:rPr>
        <w:t>ц</w:t>
      </w:r>
      <w:r w:rsidR="005A707E" w:rsidRPr="004045BF">
        <w:rPr>
          <w:sz w:val="28"/>
          <w:szCs w:val="28"/>
        </w:rPr>
        <w:t>і</w:t>
      </w:r>
      <w:r w:rsidRPr="004045BF">
        <w:rPr>
          <w:sz w:val="28"/>
          <w:szCs w:val="28"/>
        </w:rPr>
        <w:t>ал</w:t>
      </w:r>
      <w:r w:rsidR="005A707E" w:rsidRPr="004045BF">
        <w:rPr>
          <w:sz w:val="28"/>
          <w:szCs w:val="28"/>
        </w:rPr>
        <w:t>і</w:t>
      </w:r>
      <w:r w:rsidRPr="004045BF">
        <w:rPr>
          <w:sz w:val="28"/>
          <w:szCs w:val="28"/>
        </w:rPr>
        <w:t>зованої прокуратури р</w:t>
      </w:r>
      <w:r w:rsidR="00376565" w:rsidRPr="004045BF">
        <w:rPr>
          <w:sz w:val="28"/>
          <w:szCs w:val="28"/>
        </w:rPr>
        <w:t>е</w:t>
      </w:r>
      <w:r w:rsidRPr="004045BF">
        <w:rPr>
          <w:sz w:val="28"/>
          <w:szCs w:val="28"/>
        </w:rPr>
        <w:t>г</w:t>
      </w:r>
      <w:r w:rsidR="005A707E" w:rsidRPr="004045BF">
        <w:rPr>
          <w:sz w:val="28"/>
          <w:szCs w:val="28"/>
        </w:rPr>
        <w:t>і</w:t>
      </w:r>
      <w:r w:rsidRPr="004045BF">
        <w:rPr>
          <w:sz w:val="28"/>
          <w:szCs w:val="28"/>
        </w:rPr>
        <w:t>ону в</w:t>
      </w:r>
      <w:r w:rsidR="005A707E" w:rsidRPr="004045BF">
        <w:rPr>
          <w:sz w:val="28"/>
          <w:szCs w:val="28"/>
        </w:rPr>
        <w:t>і</w:t>
      </w:r>
      <w:r w:rsidRPr="004045BF">
        <w:rPr>
          <w:sz w:val="28"/>
          <w:szCs w:val="28"/>
        </w:rPr>
        <w:t>дпов</w:t>
      </w:r>
      <w:r w:rsidR="005A707E" w:rsidRPr="004045BF">
        <w:rPr>
          <w:sz w:val="28"/>
          <w:szCs w:val="28"/>
        </w:rPr>
        <w:t>і</w:t>
      </w:r>
      <w:r w:rsidRPr="004045BF">
        <w:rPr>
          <w:sz w:val="28"/>
          <w:szCs w:val="28"/>
        </w:rPr>
        <w:t>дно до розпод</w:t>
      </w:r>
      <w:r w:rsidR="005A707E" w:rsidRPr="004045BF">
        <w:rPr>
          <w:sz w:val="28"/>
          <w:szCs w:val="28"/>
        </w:rPr>
        <w:t>і</w:t>
      </w:r>
      <w:r w:rsidRPr="004045BF">
        <w:rPr>
          <w:sz w:val="28"/>
          <w:szCs w:val="28"/>
        </w:rPr>
        <w:t>лу обов’язк</w:t>
      </w:r>
      <w:r w:rsidR="005A707E" w:rsidRPr="004045BF">
        <w:rPr>
          <w:sz w:val="28"/>
          <w:szCs w:val="28"/>
        </w:rPr>
        <w:t>і</w:t>
      </w:r>
      <w:r w:rsidRPr="004045BF">
        <w:rPr>
          <w:sz w:val="28"/>
          <w:szCs w:val="28"/>
        </w:rPr>
        <w:t>в. К</w:t>
      </w:r>
      <w:r w:rsidR="00376565" w:rsidRPr="004045BF">
        <w:rPr>
          <w:sz w:val="28"/>
          <w:szCs w:val="28"/>
        </w:rPr>
        <w:t>е</w:t>
      </w:r>
      <w:r w:rsidRPr="004045BF">
        <w:rPr>
          <w:sz w:val="28"/>
          <w:szCs w:val="28"/>
        </w:rPr>
        <w:t>р</w:t>
      </w:r>
      <w:r w:rsidR="005A707E" w:rsidRPr="004045BF">
        <w:rPr>
          <w:sz w:val="28"/>
          <w:szCs w:val="28"/>
        </w:rPr>
        <w:t>і</w:t>
      </w:r>
      <w:r w:rsidRPr="004045BF">
        <w:rPr>
          <w:sz w:val="28"/>
          <w:szCs w:val="28"/>
        </w:rPr>
        <w:t xml:space="preserve">вниками </w:t>
      </w:r>
      <w:r w:rsidR="004045BF" w:rsidRPr="004045BF">
        <w:rPr>
          <w:sz w:val="28"/>
          <w:szCs w:val="28"/>
        </w:rPr>
        <w:t>с</w:t>
      </w:r>
      <w:r w:rsidRPr="004045BF">
        <w:rPr>
          <w:sz w:val="28"/>
          <w:szCs w:val="28"/>
        </w:rPr>
        <w:t>п</w:t>
      </w:r>
      <w:r w:rsidR="00376565" w:rsidRPr="004045BF">
        <w:rPr>
          <w:sz w:val="28"/>
          <w:szCs w:val="28"/>
        </w:rPr>
        <w:t>е</w:t>
      </w:r>
      <w:r w:rsidRPr="004045BF">
        <w:rPr>
          <w:sz w:val="28"/>
          <w:szCs w:val="28"/>
        </w:rPr>
        <w:t>ц</w:t>
      </w:r>
      <w:r w:rsidR="005A707E" w:rsidRPr="004045BF">
        <w:rPr>
          <w:sz w:val="28"/>
          <w:szCs w:val="28"/>
        </w:rPr>
        <w:t>і</w:t>
      </w:r>
      <w:r w:rsidRPr="004045BF">
        <w:rPr>
          <w:sz w:val="28"/>
          <w:szCs w:val="28"/>
        </w:rPr>
        <w:t>ал</w:t>
      </w:r>
      <w:r w:rsidR="005A707E" w:rsidRPr="004045BF">
        <w:rPr>
          <w:sz w:val="28"/>
          <w:szCs w:val="28"/>
        </w:rPr>
        <w:t>і</w:t>
      </w:r>
      <w:r w:rsidRPr="004045BF">
        <w:rPr>
          <w:sz w:val="28"/>
          <w:szCs w:val="28"/>
        </w:rPr>
        <w:t>зованих прокуратур р</w:t>
      </w:r>
      <w:r w:rsidR="00376565" w:rsidRPr="004045BF">
        <w:rPr>
          <w:sz w:val="28"/>
          <w:szCs w:val="28"/>
        </w:rPr>
        <w:t>е</w:t>
      </w:r>
      <w:r w:rsidRPr="004045BF">
        <w:rPr>
          <w:sz w:val="28"/>
          <w:szCs w:val="28"/>
        </w:rPr>
        <w:t>г</w:t>
      </w:r>
      <w:r w:rsidR="005A707E" w:rsidRPr="004045BF">
        <w:rPr>
          <w:sz w:val="28"/>
          <w:szCs w:val="28"/>
        </w:rPr>
        <w:t>і</w:t>
      </w:r>
      <w:r w:rsidRPr="004045BF">
        <w:rPr>
          <w:sz w:val="28"/>
          <w:szCs w:val="28"/>
        </w:rPr>
        <w:t>ону (на правах окружних) можуть надаватися пропозиц</w:t>
      </w:r>
      <w:r w:rsidR="005A707E" w:rsidRPr="004045BF">
        <w:rPr>
          <w:sz w:val="28"/>
          <w:szCs w:val="28"/>
        </w:rPr>
        <w:t>ії</w:t>
      </w:r>
      <w:r w:rsidRPr="004045BF">
        <w:rPr>
          <w:sz w:val="28"/>
          <w:szCs w:val="28"/>
        </w:rPr>
        <w:t xml:space="preserve"> щодо зм</w:t>
      </w:r>
      <w:r w:rsidR="005A707E" w:rsidRPr="004045BF">
        <w:rPr>
          <w:sz w:val="28"/>
          <w:szCs w:val="28"/>
        </w:rPr>
        <w:t>і</w:t>
      </w:r>
      <w:r w:rsidRPr="004045BF">
        <w:rPr>
          <w:sz w:val="28"/>
          <w:szCs w:val="28"/>
        </w:rPr>
        <w:t>ни структури та штатно</w:t>
      </w:r>
      <w:r w:rsidR="005A707E" w:rsidRPr="004045BF">
        <w:rPr>
          <w:sz w:val="28"/>
          <w:szCs w:val="28"/>
        </w:rPr>
        <w:t>ї</w:t>
      </w:r>
      <w:r w:rsidRPr="004045BF">
        <w:rPr>
          <w:sz w:val="28"/>
          <w:szCs w:val="28"/>
        </w:rPr>
        <w:t xml:space="preserve"> чис</w:t>
      </w:r>
      <w:r w:rsidR="00376565" w:rsidRPr="004045BF">
        <w:rPr>
          <w:sz w:val="28"/>
          <w:szCs w:val="28"/>
        </w:rPr>
        <w:t>е</w:t>
      </w:r>
      <w:r w:rsidRPr="004045BF">
        <w:rPr>
          <w:sz w:val="28"/>
          <w:szCs w:val="28"/>
        </w:rPr>
        <w:t>льност</w:t>
      </w:r>
      <w:r w:rsidR="005A707E" w:rsidRPr="004045BF">
        <w:rPr>
          <w:sz w:val="28"/>
          <w:szCs w:val="28"/>
        </w:rPr>
        <w:t>і</w:t>
      </w:r>
      <w:r w:rsidRPr="004045BF">
        <w:rPr>
          <w:sz w:val="28"/>
          <w:szCs w:val="28"/>
        </w:rPr>
        <w:t xml:space="preserve"> прац</w:t>
      </w:r>
      <w:r w:rsidR="005A707E" w:rsidRPr="004045BF">
        <w:rPr>
          <w:sz w:val="28"/>
          <w:szCs w:val="28"/>
        </w:rPr>
        <w:t>і</w:t>
      </w:r>
      <w:r w:rsidRPr="004045BF">
        <w:rPr>
          <w:sz w:val="28"/>
          <w:szCs w:val="28"/>
        </w:rPr>
        <w:t>вник</w:t>
      </w:r>
      <w:r w:rsidR="005A707E" w:rsidRPr="004045BF">
        <w:rPr>
          <w:sz w:val="28"/>
          <w:szCs w:val="28"/>
        </w:rPr>
        <w:t>і</w:t>
      </w:r>
      <w:r w:rsidRPr="004045BF">
        <w:rPr>
          <w:sz w:val="28"/>
          <w:szCs w:val="28"/>
        </w:rPr>
        <w:t xml:space="preserve">в </w:t>
      </w:r>
      <w:r w:rsidR="004045BF" w:rsidRPr="004045BF">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w:t>
      </w:r>
      <w:r w:rsidRPr="00740406">
        <w:rPr>
          <w:i/>
          <w:iCs/>
          <w:sz w:val="28"/>
          <w:szCs w:val="28"/>
        </w:rPr>
        <w:t xml:space="preserve">. </w:t>
      </w:r>
      <w:r w:rsidRPr="00740406">
        <w:rPr>
          <w:sz w:val="28"/>
          <w:szCs w:val="28"/>
        </w:rPr>
        <w:t>Кадровим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готуються подання, як</w:t>
      </w:r>
      <w:r w:rsidR="005A707E" w:rsidRPr="00740406">
        <w:rPr>
          <w:sz w:val="28"/>
          <w:szCs w:val="28"/>
        </w:rPr>
        <w:t>і</w:t>
      </w:r>
      <w:r w:rsidRPr="00740406">
        <w:rPr>
          <w:sz w:val="28"/>
          <w:szCs w:val="28"/>
        </w:rPr>
        <w:t xml:space="preserve"> надаються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та п</w:t>
      </w:r>
      <w:r w:rsidR="005A707E" w:rsidRPr="00740406">
        <w:rPr>
          <w:sz w:val="28"/>
          <w:szCs w:val="28"/>
        </w:rPr>
        <w:t>і</w:t>
      </w:r>
      <w:r w:rsidRPr="00740406">
        <w:rPr>
          <w:sz w:val="28"/>
          <w:szCs w:val="28"/>
        </w:rPr>
        <w:t xml:space="preserve">сля </w:t>
      </w:r>
      <w:r w:rsidR="005A707E" w:rsidRPr="00740406">
        <w:rPr>
          <w:sz w:val="28"/>
          <w:szCs w:val="28"/>
        </w:rPr>
        <w:t>ї</w:t>
      </w:r>
      <w:r w:rsidRPr="00740406">
        <w:rPr>
          <w:sz w:val="28"/>
          <w:szCs w:val="28"/>
        </w:rPr>
        <w:t>х п</w:t>
      </w:r>
      <w:r w:rsidR="005A707E" w:rsidRPr="00740406">
        <w:rPr>
          <w:sz w:val="28"/>
          <w:szCs w:val="28"/>
        </w:rPr>
        <w:t>і</w:t>
      </w:r>
      <w:r w:rsidRPr="00740406">
        <w:rPr>
          <w:sz w:val="28"/>
          <w:szCs w:val="28"/>
        </w:rPr>
        <w:t>дпису направляються до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A556BB" w:rsidRPr="00740406" w:rsidRDefault="00A556BB" w:rsidP="00DF67B7">
      <w:pPr>
        <w:pStyle w:val="ac"/>
        <w:spacing w:before="120" w:beforeAutospacing="0" w:after="120" w:afterAutospacing="0"/>
        <w:ind w:firstLine="720"/>
        <w:jc w:val="both"/>
        <w:rPr>
          <w:sz w:val="28"/>
          <w:szCs w:val="28"/>
        </w:rPr>
      </w:pPr>
      <w:r w:rsidRPr="00740406">
        <w:rPr>
          <w:b/>
          <w:bCs/>
          <w:sz w:val="28"/>
          <w:szCs w:val="28"/>
        </w:rPr>
        <w:t xml:space="preserve">1.16. </w:t>
      </w:r>
      <w:r w:rsidRPr="00740406">
        <w:rPr>
          <w:sz w:val="28"/>
          <w:szCs w:val="28"/>
        </w:rPr>
        <w:t>Штатни</w:t>
      </w:r>
      <w:r w:rsidR="005A707E" w:rsidRPr="00740406">
        <w:rPr>
          <w:sz w:val="28"/>
          <w:szCs w:val="28"/>
        </w:rPr>
        <w:t>й</w:t>
      </w:r>
      <w:r w:rsidRPr="00740406">
        <w:rPr>
          <w:sz w:val="28"/>
          <w:szCs w:val="28"/>
        </w:rPr>
        <w:t xml:space="preserve"> розпис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розробляється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ф</w:t>
      </w:r>
      <w:r w:rsidR="005A707E" w:rsidRPr="00740406">
        <w:rPr>
          <w:sz w:val="28"/>
          <w:szCs w:val="28"/>
        </w:rPr>
        <w:t>і</w:t>
      </w:r>
      <w:r w:rsidRPr="00740406">
        <w:rPr>
          <w:sz w:val="28"/>
          <w:szCs w:val="28"/>
        </w:rPr>
        <w:t>нансування та бухгалт</w:t>
      </w:r>
      <w:r w:rsidR="00376565" w:rsidRPr="00740406">
        <w:rPr>
          <w:sz w:val="28"/>
          <w:szCs w:val="28"/>
        </w:rPr>
        <w:t>е</w:t>
      </w:r>
      <w:r w:rsidRPr="00740406">
        <w:rPr>
          <w:sz w:val="28"/>
          <w:szCs w:val="28"/>
        </w:rPr>
        <w:t>рського обл</w:t>
      </w:r>
      <w:r w:rsidR="005A707E" w:rsidRPr="00740406">
        <w:rPr>
          <w:sz w:val="28"/>
          <w:szCs w:val="28"/>
        </w:rPr>
        <w:t>і</w:t>
      </w:r>
      <w:r w:rsidRPr="00740406">
        <w:rPr>
          <w:sz w:val="28"/>
          <w:szCs w:val="28"/>
        </w:rPr>
        <w:t>ку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затв</w:t>
      </w:r>
      <w:r w:rsidR="00376565" w:rsidRPr="00740406">
        <w:rPr>
          <w:sz w:val="28"/>
          <w:szCs w:val="28"/>
        </w:rPr>
        <w:t>е</w:t>
      </w:r>
      <w:r w:rsidRPr="00740406">
        <w:rPr>
          <w:sz w:val="28"/>
          <w:szCs w:val="28"/>
        </w:rPr>
        <w:t>рдж</w:t>
      </w:r>
      <w:r w:rsidR="00376565" w:rsidRPr="00740406">
        <w:rPr>
          <w:sz w:val="28"/>
          <w:szCs w:val="28"/>
        </w:rPr>
        <w:t>е</w:t>
      </w:r>
      <w:r w:rsidRPr="00740406">
        <w:rPr>
          <w:sz w:val="28"/>
          <w:szCs w:val="28"/>
        </w:rPr>
        <w:t>но</w:t>
      </w:r>
      <w:r w:rsidR="005A707E" w:rsidRPr="00740406">
        <w:rPr>
          <w:sz w:val="28"/>
          <w:szCs w:val="28"/>
        </w:rPr>
        <w:t>ї</w:t>
      </w:r>
      <w:r w:rsidRPr="00740406">
        <w:rPr>
          <w:sz w:val="28"/>
          <w:szCs w:val="28"/>
        </w:rPr>
        <w:t xml:space="preserve">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ральним прокурором структури та штатно</w:t>
      </w:r>
      <w:r w:rsidR="005A707E" w:rsidRPr="00740406">
        <w:rPr>
          <w:sz w:val="28"/>
          <w:szCs w:val="28"/>
        </w:rPr>
        <w:t>ї</w:t>
      </w:r>
      <w:r w:rsidRPr="00740406">
        <w:rPr>
          <w:sz w:val="28"/>
          <w:szCs w:val="28"/>
        </w:rPr>
        <w:t xml:space="preserve"> чис</w:t>
      </w:r>
      <w:r w:rsidR="00376565" w:rsidRPr="00740406">
        <w:rPr>
          <w:sz w:val="28"/>
          <w:szCs w:val="28"/>
        </w:rPr>
        <w:t>е</w:t>
      </w:r>
      <w:r w:rsidRPr="00740406">
        <w:rPr>
          <w:sz w:val="28"/>
          <w:szCs w:val="28"/>
        </w:rPr>
        <w:t>льност</w:t>
      </w:r>
      <w:r w:rsidR="005A707E" w:rsidRPr="00740406">
        <w:rPr>
          <w:sz w:val="28"/>
          <w:szCs w:val="28"/>
        </w:rPr>
        <w:t>і</w:t>
      </w:r>
      <w:r w:rsidRPr="00740406">
        <w:rPr>
          <w:sz w:val="28"/>
          <w:szCs w:val="28"/>
        </w:rPr>
        <w:t>, погоджується з кадровим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лом </w:t>
      </w:r>
      <w:r w:rsidR="00580EDD" w:rsidRPr="00740406">
        <w:rPr>
          <w:sz w:val="28"/>
          <w:szCs w:val="28"/>
        </w:rPr>
        <w:t>С</w:t>
      </w:r>
      <w:r w:rsidR="003636CD" w:rsidRPr="00740406">
        <w:rPr>
          <w:sz w:val="28"/>
          <w:szCs w:val="28"/>
        </w:rPr>
        <w:t>п</w:t>
      </w:r>
      <w:r w:rsidR="00376565" w:rsidRPr="00740406">
        <w:rPr>
          <w:sz w:val="28"/>
          <w:szCs w:val="28"/>
        </w:rPr>
        <w:t>е</w:t>
      </w:r>
      <w:r w:rsidR="003636CD" w:rsidRPr="00740406">
        <w:rPr>
          <w:sz w:val="28"/>
          <w:szCs w:val="28"/>
        </w:rPr>
        <w:t>ц</w:t>
      </w:r>
      <w:r w:rsidR="005A707E" w:rsidRPr="00740406">
        <w:rPr>
          <w:sz w:val="28"/>
          <w:szCs w:val="28"/>
        </w:rPr>
        <w:t>і</w:t>
      </w:r>
      <w:r w:rsidR="003636CD" w:rsidRPr="00740406">
        <w:rPr>
          <w:sz w:val="28"/>
          <w:szCs w:val="28"/>
        </w:rPr>
        <w:t>ал</w:t>
      </w:r>
      <w:r w:rsidR="005A707E" w:rsidRPr="00740406">
        <w:rPr>
          <w:sz w:val="28"/>
          <w:szCs w:val="28"/>
        </w:rPr>
        <w:t>і</w:t>
      </w:r>
      <w:r w:rsidR="003636CD" w:rsidRPr="00740406">
        <w:rPr>
          <w:sz w:val="28"/>
          <w:szCs w:val="28"/>
        </w:rPr>
        <w:t>зованої</w:t>
      </w:r>
      <w:r w:rsidRPr="00740406">
        <w:rPr>
          <w:sz w:val="28"/>
          <w:szCs w:val="28"/>
        </w:rPr>
        <w:t xml:space="preserve"> прокуратури</w:t>
      </w:r>
      <w:r w:rsidR="003636CD" w:rsidRPr="00740406">
        <w:rPr>
          <w:sz w:val="28"/>
          <w:szCs w:val="28"/>
        </w:rPr>
        <w:t xml:space="preserve"> р</w:t>
      </w:r>
      <w:r w:rsidR="00376565" w:rsidRPr="00740406">
        <w:rPr>
          <w:sz w:val="28"/>
          <w:szCs w:val="28"/>
        </w:rPr>
        <w:t>е</w:t>
      </w:r>
      <w:r w:rsidR="003636CD" w:rsidRPr="00740406">
        <w:rPr>
          <w:sz w:val="28"/>
          <w:szCs w:val="28"/>
        </w:rPr>
        <w:t>г</w:t>
      </w:r>
      <w:r w:rsidR="005A707E" w:rsidRPr="00740406">
        <w:rPr>
          <w:sz w:val="28"/>
          <w:szCs w:val="28"/>
        </w:rPr>
        <w:t>і</w:t>
      </w:r>
      <w:r w:rsidR="003636CD" w:rsidRPr="00740406">
        <w:rPr>
          <w:sz w:val="28"/>
          <w:szCs w:val="28"/>
        </w:rPr>
        <w:t>ону</w:t>
      </w:r>
      <w:r w:rsidRPr="00740406">
        <w:rPr>
          <w:sz w:val="28"/>
          <w:szCs w:val="28"/>
        </w:rPr>
        <w:t>, п</w:t>
      </w:r>
      <w:r w:rsidR="005A707E" w:rsidRPr="00740406">
        <w:rPr>
          <w:sz w:val="28"/>
          <w:szCs w:val="28"/>
        </w:rPr>
        <w:t>і</w:t>
      </w:r>
      <w:r w:rsidRPr="00740406">
        <w:rPr>
          <w:sz w:val="28"/>
          <w:szCs w:val="28"/>
        </w:rPr>
        <w:t xml:space="preserve">дписується </w:t>
      </w:r>
      <w:r w:rsidRPr="00740406">
        <w:rPr>
          <w:sz w:val="28"/>
          <w:szCs w:val="28"/>
        </w:rPr>
        <w:lastRenderedPageBreak/>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003636CD" w:rsidRPr="00740406">
        <w:rPr>
          <w:sz w:val="28"/>
          <w:szCs w:val="28"/>
        </w:rPr>
        <w:t>п</w:t>
      </w:r>
      <w:r w:rsidR="00376565" w:rsidRPr="00740406">
        <w:rPr>
          <w:sz w:val="28"/>
          <w:szCs w:val="28"/>
        </w:rPr>
        <w:t>е</w:t>
      </w:r>
      <w:r w:rsidR="003636CD" w:rsidRPr="00740406">
        <w:rPr>
          <w:sz w:val="28"/>
          <w:szCs w:val="28"/>
        </w:rPr>
        <w:t>ц</w:t>
      </w:r>
      <w:r w:rsidR="005A707E" w:rsidRPr="00740406">
        <w:rPr>
          <w:sz w:val="28"/>
          <w:szCs w:val="28"/>
        </w:rPr>
        <w:t>і</w:t>
      </w:r>
      <w:r w:rsidR="003636CD" w:rsidRPr="00740406">
        <w:rPr>
          <w:sz w:val="28"/>
          <w:szCs w:val="28"/>
        </w:rPr>
        <w:t>ал</w:t>
      </w:r>
      <w:r w:rsidR="005A707E" w:rsidRPr="00740406">
        <w:rPr>
          <w:sz w:val="28"/>
          <w:szCs w:val="28"/>
        </w:rPr>
        <w:t>і</w:t>
      </w:r>
      <w:r w:rsidR="003636CD" w:rsidRPr="00740406">
        <w:rPr>
          <w:sz w:val="28"/>
          <w:szCs w:val="28"/>
        </w:rPr>
        <w:t>зованої</w:t>
      </w:r>
      <w:r w:rsidRPr="00740406">
        <w:rPr>
          <w:sz w:val="28"/>
          <w:szCs w:val="28"/>
        </w:rPr>
        <w:t xml:space="preserve"> прокуратури </w:t>
      </w:r>
      <w:r w:rsidR="003636CD" w:rsidRPr="00740406">
        <w:rPr>
          <w:sz w:val="28"/>
          <w:szCs w:val="28"/>
        </w:rPr>
        <w:t>р</w:t>
      </w:r>
      <w:r w:rsidR="00376565" w:rsidRPr="00740406">
        <w:rPr>
          <w:sz w:val="28"/>
          <w:szCs w:val="28"/>
        </w:rPr>
        <w:t>е</w:t>
      </w:r>
      <w:r w:rsidR="003636CD" w:rsidRPr="00740406">
        <w:rPr>
          <w:sz w:val="28"/>
          <w:szCs w:val="28"/>
        </w:rPr>
        <w:t>г</w:t>
      </w:r>
      <w:r w:rsidR="005A707E" w:rsidRPr="00740406">
        <w:rPr>
          <w:sz w:val="28"/>
          <w:szCs w:val="28"/>
        </w:rPr>
        <w:t>і</w:t>
      </w:r>
      <w:r w:rsidR="003636CD" w:rsidRPr="00740406">
        <w:rPr>
          <w:sz w:val="28"/>
          <w:szCs w:val="28"/>
        </w:rPr>
        <w:t xml:space="preserve">ону </w:t>
      </w:r>
      <w:r w:rsidRPr="00740406">
        <w:rPr>
          <w:sz w:val="28"/>
          <w:szCs w:val="28"/>
        </w:rPr>
        <w:t>та ск</w:t>
      </w:r>
      <w:r w:rsidR="00376565" w:rsidRPr="00740406">
        <w:rPr>
          <w:sz w:val="28"/>
          <w:szCs w:val="28"/>
        </w:rPr>
        <w:t>е</w:t>
      </w:r>
      <w:r w:rsidRPr="00740406">
        <w:rPr>
          <w:sz w:val="28"/>
          <w:szCs w:val="28"/>
        </w:rPr>
        <w:t>ровується для затв</w:t>
      </w:r>
      <w:r w:rsidR="00376565" w:rsidRPr="00740406">
        <w:rPr>
          <w:sz w:val="28"/>
          <w:szCs w:val="28"/>
        </w:rPr>
        <w:t>е</w:t>
      </w:r>
      <w:r w:rsidRPr="00740406">
        <w:rPr>
          <w:sz w:val="28"/>
          <w:szCs w:val="28"/>
        </w:rPr>
        <w:t>рдж</w:t>
      </w:r>
      <w:r w:rsidR="00376565" w:rsidRPr="00740406">
        <w:rPr>
          <w:sz w:val="28"/>
          <w:szCs w:val="28"/>
        </w:rPr>
        <w:t>е</w:t>
      </w:r>
      <w:r w:rsidRPr="00740406">
        <w:rPr>
          <w:sz w:val="28"/>
          <w:szCs w:val="28"/>
        </w:rPr>
        <w:t>ння до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3636CD" w:rsidRPr="00740406" w:rsidRDefault="003636CD" w:rsidP="00DF67B7">
      <w:pPr>
        <w:pStyle w:val="ac"/>
        <w:spacing w:before="120" w:beforeAutospacing="0" w:after="120" w:afterAutospacing="0"/>
        <w:ind w:firstLine="720"/>
        <w:jc w:val="both"/>
        <w:rPr>
          <w:sz w:val="28"/>
          <w:szCs w:val="28"/>
        </w:rPr>
      </w:pPr>
      <w:r w:rsidRPr="00740406">
        <w:rPr>
          <w:b/>
          <w:bCs/>
          <w:sz w:val="28"/>
          <w:szCs w:val="28"/>
        </w:rPr>
        <w:t xml:space="preserve">1.17. </w:t>
      </w:r>
      <w:r w:rsidRPr="00740406">
        <w:rPr>
          <w:sz w:val="28"/>
          <w:szCs w:val="28"/>
        </w:rPr>
        <w:t>Кадрови</w:t>
      </w:r>
      <w:r w:rsidR="005A707E" w:rsidRPr="00740406">
        <w:rPr>
          <w:sz w:val="28"/>
          <w:szCs w:val="28"/>
        </w:rPr>
        <w:t>й</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доводить до в</w:t>
      </w:r>
      <w:r w:rsidR="005A707E" w:rsidRPr="00740406">
        <w:rPr>
          <w:sz w:val="28"/>
          <w:szCs w:val="28"/>
        </w:rPr>
        <w:t>і</w:t>
      </w:r>
      <w:r w:rsidRPr="00740406">
        <w:rPr>
          <w:sz w:val="28"/>
          <w:szCs w:val="28"/>
        </w:rPr>
        <w:t>дома п</w:t>
      </w:r>
      <w:r w:rsidR="00376565" w:rsidRPr="00740406">
        <w:rPr>
          <w:sz w:val="28"/>
          <w:szCs w:val="28"/>
        </w:rPr>
        <w:t>е</w:t>
      </w:r>
      <w:r w:rsidRPr="00740406">
        <w:rPr>
          <w:sz w:val="28"/>
          <w:szCs w:val="28"/>
        </w:rPr>
        <w:t>ршого заступника та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та </w:t>
      </w:r>
      <w:r w:rsidR="00054017">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про зм</w:t>
      </w:r>
      <w:r w:rsidR="005A707E" w:rsidRPr="00740406">
        <w:rPr>
          <w:sz w:val="28"/>
          <w:szCs w:val="28"/>
        </w:rPr>
        <w:t>і</w:t>
      </w:r>
      <w:r w:rsidRPr="00740406">
        <w:rPr>
          <w:sz w:val="28"/>
          <w:szCs w:val="28"/>
        </w:rPr>
        <w:t>ни у структур</w:t>
      </w:r>
      <w:r w:rsidR="005A707E" w:rsidRPr="00740406">
        <w:rPr>
          <w:sz w:val="28"/>
          <w:szCs w:val="28"/>
        </w:rPr>
        <w:t>і</w:t>
      </w:r>
      <w:r w:rsidRPr="00740406">
        <w:rPr>
          <w:sz w:val="28"/>
          <w:szCs w:val="28"/>
        </w:rPr>
        <w:t xml:space="preserve"> та штатн</w:t>
      </w:r>
      <w:r w:rsidR="005A707E" w:rsidRPr="00740406">
        <w:rPr>
          <w:sz w:val="28"/>
          <w:szCs w:val="28"/>
        </w:rPr>
        <w:t>ій</w:t>
      </w:r>
      <w:r w:rsidRPr="00740406">
        <w:rPr>
          <w:sz w:val="28"/>
          <w:szCs w:val="28"/>
        </w:rPr>
        <w:t xml:space="preserve"> чис</w:t>
      </w:r>
      <w:r w:rsidR="00376565" w:rsidRPr="00740406">
        <w:rPr>
          <w:sz w:val="28"/>
          <w:szCs w:val="28"/>
        </w:rPr>
        <w:t>е</w:t>
      </w:r>
      <w:r w:rsidRPr="00740406">
        <w:rPr>
          <w:sz w:val="28"/>
          <w:szCs w:val="28"/>
        </w:rPr>
        <w:t>льност</w:t>
      </w:r>
      <w:r w:rsidR="005A707E" w:rsidRPr="00740406">
        <w:rPr>
          <w:sz w:val="28"/>
          <w:szCs w:val="28"/>
        </w:rPr>
        <w:t>і</w:t>
      </w:r>
      <w:r w:rsidRPr="00740406">
        <w:rPr>
          <w:sz w:val="28"/>
          <w:szCs w:val="28"/>
        </w:rPr>
        <w:t xml:space="preserve"> орган</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про признач</w:t>
      </w:r>
      <w:r w:rsidR="00376565" w:rsidRPr="00740406">
        <w:rPr>
          <w:sz w:val="28"/>
          <w:szCs w:val="28"/>
        </w:rPr>
        <w:t>е</w:t>
      </w:r>
      <w:r w:rsidRPr="00740406">
        <w:rPr>
          <w:sz w:val="28"/>
          <w:szCs w:val="28"/>
        </w:rPr>
        <w:t>ння на адм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стративн</w:t>
      </w:r>
      <w:r w:rsidR="005A707E" w:rsidRPr="00740406">
        <w:rPr>
          <w:sz w:val="28"/>
          <w:szCs w:val="28"/>
        </w:rPr>
        <w:t>і</w:t>
      </w:r>
      <w:r w:rsidRPr="00740406">
        <w:rPr>
          <w:sz w:val="28"/>
          <w:szCs w:val="28"/>
        </w:rPr>
        <w:t xml:space="preserve"> посади. </w:t>
      </w:r>
    </w:p>
    <w:p w:rsidR="003636CD" w:rsidRPr="00740406" w:rsidRDefault="003636CD" w:rsidP="00DF67B7">
      <w:pPr>
        <w:pStyle w:val="ac"/>
        <w:spacing w:before="120" w:beforeAutospacing="0" w:after="120" w:afterAutospacing="0"/>
        <w:ind w:firstLine="720"/>
        <w:jc w:val="both"/>
        <w:rPr>
          <w:sz w:val="28"/>
          <w:szCs w:val="28"/>
        </w:rPr>
      </w:pPr>
      <w:r w:rsidRPr="00740406">
        <w:rPr>
          <w:sz w:val="28"/>
          <w:szCs w:val="28"/>
        </w:rPr>
        <w:t>Проєкти наказ</w:t>
      </w:r>
      <w:r w:rsidR="005A707E" w:rsidRPr="00740406">
        <w:rPr>
          <w:sz w:val="28"/>
          <w:szCs w:val="28"/>
        </w:rPr>
        <w:t>і</w:t>
      </w:r>
      <w:r w:rsidRPr="00740406">
        <w:rPr>
          <w:sz w:val="28"/>
          <w:szCs w:val="28"/>
        </w:rPr>
        <w:t>в про заохоч</w:t>
      </w:r>
      <w:r w:rsidR="00376565" w:rsidRPr="00740406">
        <w:rPr>
          <w:sz w:val="28"/>
          <w:szCs w:val="28"/>
        </w:rPr>
        <w:t>е</w:t>
      </w:r>
      <w:r w:rsidRPr="00740406">
        <w:rPr>
          <w:sz w:val="28"/>
          <w:szCs w:val="28"/>
        </w:rPr>
        <w:t>ння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орган</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застосування до них дисципл</w:t>
      </w:r>
      <w:r w:rsidR="005A707E" w:rsidRPr="00740406">
        <w:rPr>
          <w:sz w:val="28"/>
          <w:szCs w:val="28"/>
        </w:rPr>
        <w:t>і</w:t>
      </w:r>
      <w:r w:rsidRPr="00740406">
        <w:rPr>
          <w:sz w:val="28"/>
          <w:szCs w:val="28"/>
        </w:rPr>
        <w:t>нарних стягн</w:t>
      </w:r>
      <w:r w:rsidR="00376565" w:rsidRPr="00740406">
        <w:rPr>
          <w:sz w:val="28"/>
          <w:szCs w:val="28"/>
        </w:rPr>
        <w:t>е</w:t>
      </w:r>
      <w:r w:rsidRPr="00740406">
        <w:rPr>
          <w:sz w:val="28"/>
          <w:szCs w:val="28"/>
        </w:rPr>
        <w:t>нь готуються кадровим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у порядку, визнач</w:t>
      </w:r>
      <w:r w:rsidR="00376565" w:rsidRPr="00740406">
        <w:rPr>
          <w:sz w:val="28"/>
          <w:szCs w:val="28"/>
        </w:rPr>
        <w:t>е</w:t>
      </w:r>
      <w:r w:rsidRPr="00740406">
        <w:rPr>
          <w:sz w:val="28"/>
          <w:szCs w:val="28"/>
        </w:rPr>
        <w:t>ному нормативно-правовим актом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з питань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кадрово</w:t>
      </w:r>
      <w:r w:rsidR="005A707E" w:rsidRPr="00740406">
        <w:rPr>
          <w:sz w:val="28"/>
          <w:szCs w:val="28"/>
        </w:rPr>
        <w:t>ї</w:t>
      </w:r>
      <w:r w:rsidRPr="00740406">
        <w:rPr>
          <w:sz w:val="28"/>
          <w:szCs w:val="28"/>
        </w:rPr>
        <w:t xml:space="preserve"> роботи в органах прокуратури. </w:t>
      </w:r>
    </w:p>
    <w:p w:rsidR="003636CD" w:rsidRPr="00740406" w:rsidRDefault="003636CD" w:rsidP="00DF67B7">
      <w:pPr>
        <w:pStyle w:val="ac"/>
        <w:spacing w:before="120" w:beforeAutospacing="0" w:after="120" w:afterAutospacing="0"/>
        <w:ind w:firstLine="720"/>
        <w:jc w:val="both"/>
        <w:rPr>
          <w:sz w:val="28"/>
          <w:szCs w:val="28"/>
        </w:rPr>
      </w:pPr>
      <w:r w:rsidRPr="00740406">
        <w:rPr>
          <w:sz w:val="28"/>
          <w:szCs w:val="28"/>
        </w:rPr>
        <w:t>Проєкти дисципл</w:t>
      </w:r>
      <w:r w:rsidR="005A707E" w:rsidRPr="00740406">
        <w:rPr>
          <w:sz w:val="28"/>
          <w:szCs w:val="28"/>
        </w:rPr>
        <w:t>і</w:t>
      </w:r>
      <w:r w:rsidRPr="00740406">
        <w:rPr>
          <w:sz w:val="28"/>
          <w:szCs w:val="28"/>
        </w:rPr>
        <w:t>нарних скарг про вчин</w:t>
      </w:r>
      <w:r w:rsidR="00376565" w:rsidRPr="00740406">
        <w:rPr>
          <w:sz w:val="28"/>
          <w:szCs w:val="28"/>
        </w:rPr>
        <w:t>е</w:t>
      </w:r>
      <w:r w:rsidRPr="00740406">
        <w:rPr>
          <w:sz w:val="28"/>
          <w:szCs w:val="28"/>
        </w:rPr>
        <w:t>ння прокурором (прокурорами) дисципл</w:t>
      </w:r>
      <w:r w:rsidR="005A707E" w:rsidRPr="00740406">
        <w:rPr>
          <w:sz w:val="28"/>
          <w:szCs w:val="28"/>
        </w:rPr>
        <w:t>і</w:t>
      </w:r>
      <w:r w:rsidRPr="00740406">
        <w:rPr>
          <w:sz w:val="28"/>
          <w:szCs w:val="28"/>
        </w:rPr>
        <w:t>нарного проступку готуються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та подаються на п</w:t>
      </w:r>
      <w:r w:rsidR="005A707E" w:rsidRPr="00740406">
        <w:rPr>
          <w:sz w:val="28"/>
          <w:szCs w:val="28"/>
        </w:rPr>
        <w:t>і</w:t>
      </w:r>
      <w:r w:rsidRPr="00740406">
        <w:rPr>
          <w:sz w:val="28"/>
          <w:szCs w:val="28"/>
        </w:rPr>
        <w:t>дпис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w:t>
      </w:r>
      <w:r w:rsidR="005A707E" w:rsidRPr="00740406">
        <w:rPr>
          <w:sz w:val="28"/>
          <w:szCs w:val="28"/>
        </w:rPr>
        <w:t>і</w:t>
      </w:r>
      <w:r w:rsidRPr="00740406">
        <w:rPr>
          <w:sz w:val="28"/>
          <w:szCs w:val="28"/>
        </w:rPr>
        <w:t>сля погодж</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з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кадрового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w:t>
      </w:r>
    </w:p>
    <w:p w:rsidR="00B33DFD" w:rsidRPr="00740406" w:rsidRDefault="00B33DFD" w:rsidP="00DF67B7">
      <w:pPr>
        <w:spacing w:before="120" w:after="120"/>
        <w:ind w:firstLine="720"/>
        <w:rPr>
          <w:bCs/>
          <w:szCs w:val="28"/>
        </w:rPr>
      </w:pPr>
      <w:r w:rsidRPr="00740406">
        <w:rPr>
          <w:bCs/>
          <w:szCs w:val="28"/>
        </w:rPr>
        <w:t>П</w:t>
      </w:r>
      <w:r w:rsidR="005A707E" w:rsidRPr="00740406">
        <w:rPr>
          <w:bCs/>
          <w:szCs w:val="28"/>
        </w:rPr>
        <w:t>і</w:t>
      </w:r>
      <w:r w:rsidRPr="00740406">
        <w:rPr>
          <w:bCs/>
          <w:szCs w:val="28"/>
        </w:rPr>
        <w:t>сля п</w:t>
      </w:r>
      <w:r w:rsidR="005A707E" w:rsidRPr="00740406">
        <w:rPr>
          <w:bCs/>
          <w:szCs w:val="28"/>
        </w:rPr>
        <w:t>і</w:t>
      </w:r>
      <w:r w:rsidRPr="00740406">
        <w:rPr>
          <w:bCs/>
          <w:szCs w:val="28"/>
        </w:rPr>
        <w:t>дписання дисципл</w:t>
      </w:r>
      <w:r w:rsidR="005A707E" w:rsidRPr="00740406">
        <w:rPr>
          <w:bCs/>
          <w:szCs w:val="28"/>
        </w:rPr>
        <w:t>і</w:t>
      </w:r>
      <w:r w:rsidRPr="00740406">
        <w:rPr>
          <w:bCs/>
          <w:szCs w:val="28"/>
        </w:rPr>
        <w:t>нарної скарги та направл</w:t>
      </w:r>
      <w:r w:rsidR="00376565" w:rsidRPr="00740406">
        <w:rPr>
          <w:bCs/>
          <w:szCs w:val="28"/>
        </w:rPr>
        <w:t>е</w:t>
      </w:r>
      <w:r w:rsidRPr="00740406">
        <w:rPr>
          <w:bCs/>
          <w:szCs w:val="28"/>
        </w:rPr>
        <w:t xml:space="preserve">ння її </w:t>
      </w:r>
      <w:r w:rsidRPr="00740406">
        <w:rPr>
          <w:bCs/>
          <w:szCs w:val="28"/>
        </w:rPr>
        <w:br/>
        <w:t xml:space="preserve">до </w:t>
      </w:r>
      <w:r w:rsidR="000E2F0D" w:rsidRPr="00740406">
        <w:rPr>
          <w:szCs w:val="28"/>
        </w:rPr>
        <w:t>Кваліфікаційно-дисциплінарної комісії прокурорів</w:t>
      </w:r>
      <w:r w:rsidRPr="00740406">
        <w:rPr>
          <w:bCs/>
          <w:szCs w:val="28"/>
        </w:rPr>
        <w:t>, коп</w:t>
      </w:r>
      <w:r w:rsidR="005A707E" w:rsidRPr="00740406">
        <w:rPr>
          <w:bCs/>
          <w:szCs w:val="28"/>
        </w:rPr>
        <w:t>і</w:t>
      </w:r>
      <w:r w:rsidRPr="00740406">
        <w:rPr>
          <w:bCs/>
          <w:szCs w:val="28"/>
        </w:rPr>
        <w:t>ї в</w:t>
      </w:r>
      <w:r w:rsidR="005A707E" w:rsidRPr="00740406">
        <w:rPr>
          <w:bCs/>
          <w:szCs w:val="28"/>
        </w:rPr>
        <w:t>і</w:t>
      </w:r>
      <w:r w:rsidRPr="00740406">
        <w:rPr>
          <w:bCs/>
          <w:szCs w:val="28"/>
        </w:rPr>
        <w:t>дпов</w:t>
      </w:r>
      <w:r w:rsidR="005A707E" w:rsidRPr="00740406">
        <w:rPr>
          <w:bCs/>
          <w:szCs w:val="28"/>
        </w:rPr>
        <w:t>і</w:t>
      </w:r>
      <w:r w:rsidRPr="00740406">
        <w:rPr>
          <w:bCs/>
          <w:szCs w:val="28"/>
        </w:rPr>
        <w:t>дних мат</w:t>
      </w:r>
      <w:r w:rsidR="00376565" w:rsidRPr="00740406">
        <w:rPr>
          <w:bCs/>
          <w:szCs w:val="28"/>
        </w:rPr>
        <w:t>е</w:t>
      </w:r>
      <w:r w:rsidRPr="00740406">
        <w:rPr>
          <w:bCs/>
          <w:szCs w:val="28"/>
        </w:rPr>
        <w:t>р</w:t>
      </w:r>
      <w:r w:rsidR="005A707E" w:rsidRPr="00740406">
        <w:rPr>
          <w:bCs/>
          <w:szCs w:val="28"/>
        </w:rPr>
        <w:t>і</w:t>
      </w:r>
      <w:r w:rsidRPr="00740406">
        <w:rPr>
          <w:bCs/>
          <w:szCs w:val="28"/>
        </w:rPr>
        <w:t>ал</w:t>
      </w:r>
      <w:r w:rsidR="005A707E" w:rsidRPr="00740406">
        <w:rPr>
          <w:bCs/>
          <w:szCs w:val="28"/>
        </w:rPr>
        <w:t>і</w:t>
      </w:r>
      <w:r w:rsidRPr="00740406">
        <w:rPr>
          <w:bCs/>
          <w:szCs w:val="28"/>
        </w:rPr>
        <w:t>в п</w:t>
      </w:r>
      <w:r w:rsidR="00376565" w:rsidRPr="00740406">
        <w:rPr>
          <w:bCs/>
          <w:szCs w:val="28"/>
        </w:rPr>
        <w:t>е</w:t>
      </w:r>
      <w:r w:rsidRPr="00740406">
        <w:rPr>
          <w:bCs/>
          <w:szCs w:val="28"/>
        </w:rPr>
        <w:t>р</w:t>
      </w:r>
      <w:r w:rsidR="00376565" w:rsidRPr="00740406">
        <w:rPr>
          <w:bCs/>
          <w:szCs w:val="28"/>
        </w:rPr>
        <w:t>е</w:t>
      </w:r>
      <w:r w:rsidRPr="00740406">
        <w:rPr>
          <w:bCs/>
          <w:szCs w:val="28"/>
        </w:rPr>
        <w:t>даються до кадрового п</w:t>
      </w:r>
      <w:r w:rsidR="005A707E" w:rsidRPr="00740406">
        <w:rPr>
          <w:bCs/>
          <w:szCs w:val="28"/>
        </w:rPr>
        <w:t>і</w:t>
      </w:r>
      <w:r w:rsidRPr="00740406">
        <w:rPr>
          <w:bCs/>
          <w:szCs w:val="28"/>
        </w:rPr>
        <w:t>дрозд</w:t>
      </w:r>
      <w:r w:rsidR="005A707E" w:rsidRPr="00740406">
        <w:rPr>
          <w:bCs/>
          <w:szCs w:val="28"/>
        </w:rPr>
        <w:t>і</w:t>
      </w:r>
      <w:r w:rsidRPr="00740406">
        <w:rPr>
          <w:bCs/>
          <w:szCs w:val="28"/>
        </w:rPr>
        <w:t xml:space="preserve">лу </w:t>
      </w:r>
      <w:r w:rsidR="00580EDD" w:rsidRPr="00740406">
        <w:rPr>
          <w:bCs/>
          <w:szCs w:val="28"/>
        </w:rPr>
        <w:t>С</w:t>
      </w:r>
      <w:r w:rsidRPr="00740406">
        <w:rPr>
          <w:bCs/>
          <w:szCs w:val="28"/>
        </w:rPr>
        <w:t>п</w:t>
      </w:r>
      <w:r w:rsidR="00376565" w:rsidRPr="00740406">
        <w:rPr>
          <w:bCs/>
          <w:szCs w:val="28"/>
        </w:rPr>
        <w:t>е</w:t>
      </w:r>
      <w:r w:rsidRPr="00740406">
        <w:rPr>
          <w:bCs/>
          <w:szCs w:val="28"/>
        </w:rPr>
        <w:t>ц</w:t>
      </w:r>
      <w:r w:rsidR="005A707E" w:rsidRPr="00740406">
        <w:rPr>
          <w:bCs/>
          <w:szCs w:val="28"/>
        </w:rPr>
        <w:t>і</w:t>
      </w:r>
      <w:r w:rsidRPr="00740406">
        <w:rPr>
          <w:bCs/>
          <w:szCs w:val="28"/>
        </w:rPr>
        <w:t>ал</w:t>
      </w:r>
      <w:r w:rsidR="005A707E" w:rsidRPr="00740406">
        <w:rPr>
          <w:bCs/>
          <w:szCs w:val="28"/>
        </w:rPr>
        <w:t>і</w:t>
      </w:r>
      <w:r w:rsidRPr="00740406">
        <w:rPr>
          <w:bCs/>
          <w:szCs w:val="28"/>
        </w:rPr>
        <w:t>зованої прокуратури р</w:t>
      </w:r>
      <w:r w:rsidR="00376565" w:rsidRPr="00740406">
        <w:rPr>
          <w:bCs/>
          <w:szCs w:val="28"/>
        </w:rPr>
        <w:t>е</w:t>
      </w:r>
      <w:r w:rsidRPr="00740406">
        <w:rPr>
          <w:bCs/>
          <w:szCs w:val="28"/>
        </w:rPr>
        <w:t>г</w:t>
      </w:r>
      <w:r w:rsidR="005A707E" w:rsidRPr="00740406">
        <w:rPr>
          <w:bCs/>
          <w:szCs w:val="28"/>
        </w:rPr>
        <w:t>і</w:t>
      </w:r>
      <w:r w:rsidRPr="00740406">
        <w:rPr>
          <w:bCs/>
          <w:szCs w:val="28"/>
        </w:rPr>
        <w:t>ону.</w:t>
      </w:r>
    </w:p>
    <w:p w:rsidR="003636CD" w:rsidRDefault="003636CD" w:rsidP="00DF67B7">
      <w:pPr>
        <w:pStyle w:val="ac"/>
        <w:spacing w:before="120" w:beforeAutospacing="0" w:after="120" w:afterAutospacing="0"/>
        <w:ind w:firstLine="720"/>
        <w:jc w:val="both"/>
        <w:rPr>
          <w:sz w:val="28"/>
          <w:szCs w:val="28"/>
        </w:rPr>
      </w:pPr>
      <w:r w:rsidRPr="00740406">
        <w:rPr>
          <w:b/>
          <w:bCs/>
          <w:sz w:val="28"/>
          <w:szCs w:val="28"/>
        </w:rPr>
        <w:t xml:space="preserve">1.18. </w:t>
      </w:r>
      <w:r w:rsidR="00627353" w:rsidRPr="00740406">
        <w:rPr>
          <w:sz w:val="28"/>
          <w:szCs w:val="28"/>
        </w:rPr>
        <w:t>Внутр</w:t>
      </w:r>
      <w:r w:rsidR="005A707E" w:rsidRPr="00740406">
        <w:rPr>
          <w:sz w:val="28"/>
          <w:szCs w:val="28"/>
        </w:rPr>
        <w:t>і</w:t>
      </w:r>
      <w:r w:rsidR="00627353" w:rsidRPr="00740406">
        <w:rPr>
          <w:sz w:val="28"/>
          <w:szCs w:val="28"/>
        </w:rPr>
        <w:t>шн</w:t>
      </w:r>
      <w:r w:rsidR="005A707E" w:rsidRPr="00740406">
        <w:rPr>
          <w:sz w:val="28"/>
          <w:szCs w:val="28"/>
        </w:rPr>
        <w:t>і</w:t>
      </w:r>
      <w:r w:rsidR="00627353" w:rsidRPr="00740406">
        <w:rPr>
          <w:sz w:val="28"/>
          <w:szCs w:val="28"/>
          <w:lang w:val="ru-RU"/>
        </w:rPr>
        <w:t>й</w:t>
      </w:r>
      <w:r w:rsidRPr="00740406">
        <w:rPr>
          <w:sz w:val="28"/>
          <w:szCs w:val="28"/>
        </w:rPr>
        <w:t xml:space="preserve"> </w:t>
      </w:r>
      <w:r w:rsidR="00627353" w:rsidRPr="00740406">
        <w:rPr>
          <w:sz w:val="28"/>
          <w:szCs w:val="28"/>
        </w:rPr>
        <w:t>службови</w:t>
      </w:r>
      <w:r w:rsidR="008647CE" w:rsidRPr="00740406">
        <w:rPr>
          <w:sz w:val="28"/>
          <w:szCs w:val="28"/>
        </w:rPr>
        <w:t>й</w:t>
      </w:r>
      <w:r w:rsidRPr="00740406">
        <w:rPr>
          <w:sz w:val="28"/>
          <w:szCs w:val="28"/>
        </w:rPr>
        <w:t xml:space="preserve"> розпорядок, р</w:t>
      </w:r>
      <w:r w:rsidR="00376565" w:rsidRPr="00740406">
        <w:rPr>
          <w:sz w:val="28"/>
          <w:szCs w:val="28"/>
        </w:rPr>
        <w:t>е</w:t>
      </w:r>
      <w:r w:rsidRPr="00740406">
        <w:rPr>
          <w:sz w:val="28"/>
          <w:szCs w:val="28"/>
        </w:rPr>
        <w:t>жим роботи, засади р</w:t>
      </w:r>
      <w:r w:rsidR="00376565" w:rsidRPr="00740406">
        <w:rPr>
          <w:sz w:val="28"/>
          <w:szCs w:val="28"/>
        </w:rPr>
        <w:t>е</w:t>
      </w:r>
      <w:r w:rsidRPr="00740406">
        <w:rPr>
          <w:sz w:val="28"/>
          <w:szCs w:val="28"/>
        </w:rPr>
        <w:t>гулювання трудових в</w:t>
      </w:r>
      <w:r w:rsidR="005A707E" w:rsidRPr="00740406">
        <w:rPr>
          <w:sz w:val="28"/>
          <w:szCs w:val="28"/>
        </w:rPr>
        <w:t>і</w:t>
      </w:r>
      <w:r w:rsidRPr="00740406">
        <w:rPr>
          <w:sz w:val="28"/>
          <w:szCs w:val="28"/>
        </w:rPr>
        <w:t xml:space="preserve">дносин у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визначаються Код</w:t>
      </w:r>
      <w:r w:rsidR="00376565" w:rsidRPr="00740406">
        <w:rPr>
          <w:sz w:val="28"/>
          <w:szCs w:val="28"/>
        </w:rPr>
        <w:t>е</w:t>
      </w:r>
      <w:r w:rsidRPr="00740406">
        <w:rPr>
          <w:sz w:val="28"/>
          <w:szCs w:val="28"/>
        </w:rPr>
        <w:t>ксом закон</w:t>
      </w:r>
      <w:r w:rsidR="005A707E" w:rsidRPr="00740406">
        <w:rPr>
          <w:sz w:val="28"/>
          <w:szCs w:val="28"/>
        </w:rPr>
        <w:t>і</w:t>
      </w:r>
      <w:r w:rsidRPr="00740406">
        <w:rPr>
          <w:sz w:val="28"/>
          <w:szCs w:val="28"/>
        </w:rPr>
        <w:t>в про працю Укра</w:t>
      </w:r>
      <w:r w:rsidR="005A707E" w:rsidRPr="00740406">
        <w:rPr>
          <w:sz w:val="28"/>
          <w:szCs w:val="28"/>
        </w:rPr>
        <w:t>ї</w:t>
      </w:r>
      <w:r w:rsidRPr="00740406">
        <w:rPr>
          <w:sz w:val="28"/>
          <w:szCs w:val="28"/>
        </w:rPr>
        <w:t>ни, Законами Укра</w:t>
      </w:r>
      <w:r w:rsidR="005A707E" w:rsidRPr="00740406">
        <w:rPr>
          <w:sz w:val="28"/>
          <w:szCs w:val="28"/>
        </w:rPr>
        <w:t>ї</w:t>
      </w:r>
      <w:r w:rsidRPr="00740406">
        <w:rPr>
          <w:sz w:val="28"/>
          <w:szCs w:val="28"/>
        </w:rPr>
        <w:t>ни «Про прокуратуру», «Про д</w:t>
      </w:r>
      <w:r w:rsidR="00376565" w:rsidRPr="00740406">
        <w:rPr>
          <w:sz w:val="28"/>
          <w:szCs w:val="28"/>
        </w:rPr>
        <w:t>е</w:t>
      </w:r>
      <w:r w:rsidRPr="00740406">
        <w:rPr>
          <w:sz w:val="28"/>
          <w:szCs w:val="28"/>
        </w:rPr>
        <w:t xml:space="preserve">ржавну службу», </w:t>
      </w:r>
      <w:r w:rsidR="005A707E" w:rsidRPr="00740406">
        <w:rPr>
          <w:sz w:val="28"/>
          <w:szCs w:val="28"/>
        </w:rPr>
        <w:t>і</w:t>
      </w:r>
      <w:r w:rsidRPr="00740406">
        <w:rPr>
          <w:sz w:val="28"/>
          <w:szCs w:val="28"/>
        </w:rPr>
        <w:t>ншими законодавчими актами, правилами внутр</w:t>
      </w:r>
      <w:r w:rsidR="005A707E" w:rsidRPr="00740406">
        <w:rPr>
          <w:sz w:val="28"/>
          <w:szCs w:val="28"/>
        </w:rPr>
        <w:t>і</w:t>
      </w:r>
      <w:r w:rsidRPr="00740406">
        <w:rPr>
          <w:sz w:val="28"/>
          <w:szCs w:val="28"/>
        </w:rPr>
        <w:t>шнього службового розпорядку прокурор</w:t>
      </w:r>
      <w:r w:rsidR="005A707E" w:rsidRPr="00740406">
        <w:rPr>
          <w:sz w:val="28"/>
          <w:szCs w:val="28"/>
        </w:rPr>
        <w:t>і</w:t>
      </w:r>
      <w:r w:rsidRPr="00740406">
        <w:rPr>
          <w:sz w:val="28"/>
          <w:szCs w:val="28"/>
        </w:rPr>
        <w:t>в та д</w:t>
      </w:r>
      <w:r w:rsidR="00376565" w:rsidRPr="00740406">
        <w:rPr>
          <w:sz w:val="28"/>
          <w:szCs w:val="28"/>
        </w:rPr>
        <w:t>е</w:t>
      </w:r>
      <w:r w:rsidRPr="00740406">
        <w:rPr>
          <w:sz w:val="28"/>
          <w:szCs w:val="28"/>
        </w:rPr>
        <w:t>ржавних службовц</w:t>
      </w:r>
      <w:r w:rsidR="005A707E" w:rsidRPr="00740406">
        <w:rPr>
          <w:sz w:val="28"/>
          <w:szCs w:val="28"/>
        </w:rPr>
        <w:t>і</w:t>
      </w:r>
      <w:r w:rsidRPr="00740406">
        <w:rPr>
          <w:sz w:val="28"/>
          <w:szCs w:val="28"/>
        </w:rPr>
        <w:t>в, правилами внутр</w:t>
      </w:r>
      <w:r w:rsidR="005A707E" w:rsidRPr="00740406">
        <w:rPr>
          <w:sz w:val="28"/>
          <w:szCs w:val="28"/>
        </w:rPr>
        <w:t>і</w:t>
      </w:r>
      <w:r w:rsidRPr="00740406">
        <w:rPr>
          <w:sz w:val="28"/>
          <w:szCs w:val="28"/>
        </w:rPr>
        <w:t>шнього трудового розпорядку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виконують функц</w:t>
      </w:r>
      <w:r w:rsidR="005A707E" w:rsidRPr="00740406">
        <w:rPr>
          <w:sz w:val="28"/>
          <w:szCs w:val="28"/>
        </w:rPr>
        <w:t>ії</w:t>
      </w:r>
      <w:r w:rsidRPr="00740406">
        <w:rPr>
          <w:sz w:val="28"/>
          <w:szCs w:val="28"/>
        </w:rPr>
        <w:t xml:space="preserve"> з обслуговування, та роб</w:t>
      </w:r>
      <w:r w:rsidR="005A707E" w:rsidRPr="00740406">
        <w:rPr>
          <w:sz w:val="28"/>
          <w:szCs w:val="28"/>
        </w:rPr>
        <w:t>і</w:t>
      </w:r>
      <w:r w:rsidRPr="00740406">
        <w:rPr>
          <w:sz w:val="28"/>
          <w:szCs w:val="28"/>
        </w:rPr>
        <w:t>тник</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w:t>
      </w:r>
      <w:r w:rsidR="003A1486">
        <w:rPr>
          <w:sz w:val="28"/>
          <w:szCs w:val="28"/>
        </w:rPr>
        <w:t xml:space="preserve"> </w:t>
      </w:r>
      <w:r w:rsidR="003A1486" w:rsidRPr="00FA24D7">
        <w:rPr>
          <w:b/>
          <w:i/>
          <w:sz w:val="28"/>
          <w:szCs w:val="28"/>
        </w:rPr>
        <w:t>з дотриманням принципів безбар’єрності, інклюзивності, гендерної рівності та не дискримінації</w:t>
      </w:r>
      <w:r w:rsidRPr="00FA24D7">
        <w:rPr>
          <w:b/>
          <w:i/>
          <w:sz w:val="28"/>
          <w:szCs w:val="28"/>
        </w:rPr>
        <w:t>.</w:t>
      </w:r>
      <w:r w:rsidRPr="00740406">
        <w:rPr>
          <w:sz w:val="28"/>
          <w:szCs w:val="28"/>
        </w:rPr>
        <w:t xml:space="preserve"> </w:t>
      </w:r>
    </w:p>
    <w:p w:rsidR="00FA24D7" w:rsidRPr="00FA24D7" w:rsidRDefault="00FA24D7" w:rsidP="00FA24D7">
      <w:pPr>
        <w:spacing w:before="100" w:after="100"/>
        <w:ind w:firstLine="708"/>
        <w:rPr>
          <w:i/>
          <w:sz w:val="24"/>
          <w:szCs w:val="24"/>
        </w:rPr>
      </w:pPr>
      <w:r>
        <w:rPr>
          <w:i/>
          <w:sz w:val="24"/>
          <w:szCs w:val="24"/>
        </w:rPr>
        <w:t>(До пункту 1.18</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CF045E">
        <w:rPr>
          <w:i/>
          <w:sz w:val="24"/>
          <w:szCs w:val="24"/>
        </w:rPr>
        <w:t>25</w:t>
      </w:r>
      <w:r>
        <w:rPr>
          <w:i/>
          <w:sz w:val="24"/>
          <w:szCs w:val="24"/>
        </w:rPr>
        <w:t>.</w:t>
      </w:r>
      <w:r w:rsidR="00CB36CB">
        <w:rPr>
          <w:i/>
          <w:sz w:val="24"/>
          <w:szCs w:val="24"/>
        </w:rPr>
        <w:t>12.2025</w:t>
      </w:r>
      <w:r>
        <w:rPr>
          <w:i/>
          <w:sz w:val="24"/>
          <w:szCs w:val="24"/>
        </w:rPr>
        <w:t xml:space="preserve"> № </w:t>
      </w:r>
      <w:r w:rsidR="00CF045E">
        <w:rPr>
          <w:i/>
          <w:sz w:val="24"/>
          <w:szCs w:val="24"/>
        </w:rPr>
        <w:t>109</w:t>
      </w:r>
      <w:r>
        <w:rPr>
          <w:i/>
          <w:sz w:val="24"/>
          <w:szCs w:val="24"/>
        </w:rPr>
        <w:t>)</w:t>
      </w:r>
      <w:r w:rsidRPr="00103B75">
        <w:rPr>
          <w:b/>
          <w:bCs/>
          <w:i/>
          <w:iCs/>
          <w:szCs w:val="28"/>
        </w:rPr>
        <w:t xml:space="preserve"> </w:t>
      </w:r>
    </w:p>
    <w:p w:rsidR="003636CD" w:rsidRPr="00740406" w:rsidRDefault="003636CD" w:rsidP="00DF67B7">
      <w:pPr>
        <w:pStyle w:val="ac"/>
        <w:spacing w:before="120" w:beforeAutospacing="0" w:after="120" w:afterAutospacing="0"/>
        <w:ind w:firstLine="720"/>
        <w:jc w:val="both"/>
        <w:rPr>
          <w:sz w:val="28"/>
          <w:szCs w:val="28"/>
        </w:rPr>
      </w:pPr>
      <w:r w:rsidRPr="00740406">
        <w:rPr>
          <w:b/>
          <w:bCs/>
          <w:sz w:val="28"/>
          <w:szCs w:val="28"/>
        </w:rPr>
        <w:t xml:space="preserve">1.19.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або виконувач </w:t>
      </w:r>
      <w:r w:rsidR="005A707E" w:rsidRPr="00740406">
        <w:rPr>
          <w:sz w:val="28"/>
          <w:szCs w:val="28"/>
        </w:rPr>
        <w:t>й</w:t>
      </w:r>
      <w:r w:rsidRPr="00740406">
        <w:rPr>
          <w:sz w:val="28"/>
          <w:szCs w:val="28"/>
        </w:rPr>
        <w:t>ого обов’язк</w:t>
      </w:r>
      <w:r w:rsidR="005A707E" w:rsidRPr="00740406">
        <w:rPr>
          <w:sz w:val="28"/>
          <w:szCs w:val="28"/>
        </w:rPr>
        <w:t>і</w:t>
      </w:r>
      <w:r w:rsidRPr="00740406">
        <w:rPr>
          <w:sz w:val="28"/>
          <w:szCs w:val="28"/>
        </w:rPr>
        <w:t>в є повноважними особами для п</w:t>
      </w:r>
      <w:r w:rsidR="005A707E" w:rsidRPr="00740406">
        <w:rPr>
          <w:sz w:val="28"/>
          <w:szCs w:val="28"/>
        </w:rPr>
        <w:t>і</w:t>
      </w:r>
      <w:r w:rsidRPr="00740406">
        <w:rPr>
          <w:sz w:val="28"/>
          <w:szCs w:val="28"/>
        </w:rPr>
        <w:t xml:space="preserve">дписання </w:t>
      </w:r>
      <w:r w:rsidR="00627353" w:rsidRPr="00740406">
        <w:rPr>
          <w:sz w:val="28"/>
          <w:szCs w:val="28"/>
        </w:rPr>
        <w:t>дов</w:t>
      </w:r>
      <w:r w:rsidR="005A707E" w:rsidRPr="00740406">
        <w:rPr>
          <w:sz w:val="28"/>
          <w:szCs w:val="28"/>
        </w:rPr>
        <w:t>і</w:t>
      </w:r>
      <w:r w:rsidR="00627353" w:rsidRPr="00740406">
        <w:rPr>
          <w:sz w:val="28"/>
          <w:szCs w:val="28"/>
        </w:rPr>
        <w:t>р</w:t>
      </w:r>
      <w:r w:rsidR="00376565" w:rsidRPr="00740406">
        <w:rPr>
          <w:sz w:val="28"/>
          <w:szCs w:val="28"/>
        </w:rPr>
        <w:t>е</w:t>
      </w:r>
      <w:r w:rsidR="00627353" w:rsidRPr="00740406">
        <w:rPr>
          <w:sz w:val="28"/>
          <w:szCs w:val="28"/>
        </w:rPr>
        <w:t>ност</w:t>
      </w:r>
      <w:r w:rsidR="00376565" w:rsidRPr="00740406">
        <w:rPr>
          <w:sz w:val="28"/>
          <w:szCs w:val="28"/>
        </w:rPr>
        <w:t>е</w:t>
      </w:r>
      <w:r w:rsidR="00627353" w:rsidRPr="00740406">
        <w:rPr>
          <w:sz w:val="28"/>
          <w:szCs w:val="28"/>
        </w:rPr>
        <w:t>й</w:t>
      </w:r>
      <w:r w:rsidR="00B37832" w:rsidRPr="00740406">
        <w:rPr>
          <w:sz w:val="28"/>
          <w:szCs w:val="28"/>
        </w:rPr>
        <w:t xml:space="preserve"> </w:t>
      </w:r>
      <w:r w:rsidRPr="00740406">
        <w:rPr>
          <w:sz w:val="28"/>
          <w:szCs w:val="28"/>
        </w:rPr>
        <w:t xml:space="preserve">у справах, у яких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зована прокуратура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ї</w:t>
      </w:r>
      <w:r w:rsidR="00627353" w:rsidRPr="00740406">
        <w:rPr>
          <w:sz w:val="28"/>
          <w:szCs w:val="28"/>
        </w:rPr>
        <w:t>ї</w:t>
      </w:r>
      <w:r w:rsidRPr="00740406">
        <w:rPr>
          <w:sz w:val="28"/>
          <w:szCs w:val="28"/>
        </w:rPr>
        <w:t xml:space="preserve"> посадов</w:t>
      </w:r>
      <w:r w:rsidR="005A707E" w:rsidRPr="00740406">
        <w:rPr>
          <w:sz w:val="28"/>
          <w:szCs w:val="28"/>
        </w:rPr>
        <w:t>і</w:t>
      </w:r>
      <w:r w:rsidRPr="00740406">
        <w:rPr>
          <w:sz w:val="28"/>
          <w:szCs w:val="28"/>
        </w:rPr>
        <w:t xml:space="preserve"> та службов</w:t>
      </w:r>
      <w:r w:rsidR="005A707E" w:rsidRPr="00740406">
        <w:rPr>
          <w:sz w:val="28"/>
          <w:szCs w:val="28"/>
        </w:rPr>
        <w:t>і</w:t>
      </w:r>
      <w:r w:rsidRPr="00740406">
        <w:rPr>
          <w:sz w:val="28"/>
          <w:szCs w:val="28"/>
        </w:rPr>
        <w:t xml:space="preserve"> особи б</w:t>
      </w:r>
      <w:r w:rsidR="00376565" w:rsidRPr="00740406">
        <w:rPr>
          <w:sz w:val="28"/>
          <w:szCs w:val="28"/>
        </w:rPr>
        <w:t>е</w:t>
      </w:r>
      <w:r w:rsidRPr="00740406">
        <w:rPr>
          <w:sz w:val="28"/>
          <w:szCs w:val="28"/>
        </w:rPr>
        <w:t>руть участь як сторони або тр</w:t>
      </w:r>
      <w:r w:rsidR="00376565" w:rsidRPr="00740406">
        <w:rPr>
          <w:sz w:val="28"/>
          <w:szCs w:val="28"/>
        </w:rPr>
        <w:t>е</w:t>
      </w:r>
      <w:r w:rsidRPr="00740406">
        <w:rPr>
          <w:sz w:val="28"/>
          <w:szCs w:val="28"/>
        </w:rPr>
        <w:t>т</w:t>
      </w:r>
      <w:r w:rsidR="005A707E" w:rsidRPr="00740406">
        <w:rPr>
          <w:sz w:val="28"/>
          <w:szCs w:val="28"/>
        </w:rPr>
        <w:t>і</w:t>
      </w:r>
      <w:r w:rsidRPr="00740406">
        <w:rPr>
          <w:sz w:val="28"/>
          <w:szCs w:val="28"/>
        </w:rPr>
        <w:t xml:space="preserve"> особи (</w:t>
      </w:r>
      <w:proofErr w:type="spellStart"/>
      <w:r w:rsidRPr="00740406">
        <w:rPr>
          <w:sz w:val="28"/>
          <w:szCs w:val="28"/>
        </w:rPr>
        <w:t>самопр</w:t>
      </w:r>
      <w:r w:rsidR="00376565" w:rsidRPr="00740406">
        <w:rPr>
          <w:sz w:val="28"/>
          <w:szCs w:val="28"/>
        </w:rPr>
        <w:t>е</w:t>
      </w:r>
      <w:r w:rsidRPr="00740406">
        <w:rPr>
          <w:sz w:val="28"/>
          <w:szCs w:val="28"/>
        </w:rPr>
        <w:t>дставництво</w:t>
      </w:r>
      <w:proofErr w:type="spellEnd"/>
      <w:r w:rsidRPr="00740406">
        <w:rPr>
          <w:sz w:val="28"/>
          <w:szCs w:val="28"/>
        </w:rPr>
        <w:t xml:space="preserve">). </w:t>
      </w:r>
    </w:p>
    <w:p w:rsidR="003636CD" w:rsidRPr="00740406" w:rsidRDefault="003636CD" w:rsidP="00DF67B7">
      <w:pPr>
        <w:pStyle w:val="ac"/>
        <w:spacing w:before="120" w:beforeAutospacing="0" w:after="120" w:afterAutospacing="0"/>
        <w:ind w:firstLine="720"/>
        <w:jc w:val="both"/>
        <w:rPr>
          <w:sz w:val="28"/>
          <w:szCs w:val="28"/>
        </w:rPr>
      </w:pPr>
      <w:r w:rsidRPr="00740406">
        <w:rPr>
          <w:sz w:val="28"/>
          <w:szCs w:val="28"/>
        </w:rPr>
        <w:t>Порядок пр</w:t>
      </w:r>
      <w:r w:rsidR="00376565" w:rsidRPr="00740406">
        <w:rPr>
          <w:sz w:val="28"/>
          <w:szCs w:val="28"/>
        </w:rPr>
        <w:t>е</w:t>
      </w:r>
      <w:r w:rsidRPr="00740406">
        <w:rPr>
          <w:sz w:val="28"/>
          <w:szCs w:val="28"/>
        </w:rPr>
        <w:t>дставництва в суд</w:t>
      </w:r>
      <w:r w:rsidR="005A707E" w:rsidRPr="00740406">
        <w:rPr>
          <w:sz w:val="28"/>
          <w:szCs w:val="28"/>
        </w:rPr>
        <w:t>і</w:t>
      </w:r>
      <w:r w:rsidRPr="00740406">
        <w:rPr>
          <w:sz w:val="28"/>
          <w:szCs w:val="28"/>
        </w:rPr>
        <w:t xml:space="preserve">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участ</w:t>
      </w:r>
      <w:r w:rsidR="005A707E" w:rsidRPr="00740406">
        <w:rPr>
          <w:sz w:val="28"/>
          <w:szCs w:val="28"/>
        </w:rPr>
        <w:t>і</w:t>
      </w:r>
      <w:r w:rsidRPr="00740406">
        <w:rPr>
          <w:sz w:val="28"/>
          <w:szCs w:val="28"/>
        </w:rPr>
        <w:t xml:space="preserve"> в розгляд</w:t>
      </w:r>
      <w:r w:rsidR="005A707E" w:rsidRPr="00740406">
        <w:rPr>
          <w:sz w:val="28"/>
          <w:szCs w:val="28"/>
        </w:rPr>
        <w:t>і</w:t>
      </w:r>
      <w:r w:rsidRPr="00740406">
        <w:rPr>
          <w:sz w:val="28"/>
          <w:szCs w:val="28"/>
        </w:rPr>
        <w:t xml:space="preserve"> судами справ, стороною або тр</w:t>
      </w:r>
      <w:r w:rsidR="00376565" w:rsidRPr="00740406">
        <w:rPr>
          <w:sz w:val="28"/>
          <w:szCs w:val="28"/>
        </w:rPr>
        <w:t>е</w:t>
      </w:r>
      <w:r w:rsidRPr="00740406">
        <w:rPr>
          <w:sz w:val="28"/>
          <w:szCs w:val="28"/>
        </w:rPr>
        <w:t xml:space="preserve">тьою особою в яких виступає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зована прокуратура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627353" w:rsidRPr="00740406">
        <w:rPr>
          <w:sz w:val="28"/>
          <w:szCs w:val="28"/>
        </w:rPr>
        <w:t>її</w:t>
      </w:r>
      <w:r w:rsidRPr="00740406">
        <w:rPr>
          <w:sz w:val="28"/>
          <w:szCs w:val="28"/>
        </w:rPr>
        <w:t xml:space="preserve"> посадов</w:t>
      </w:r>
      <w:r w:rsidR="005A707E" w:rsidRPr="00740406">
        <w:rPr>
          <w:sz w:val="28"/>
          <w:szCs w:val="28"/>
        </w:rPr>
        <w:t>і</w:t>
      </w:r>
      <w:r w:rsidRPr="00740406">
        <w:rPr>
          <w:sz w:val="28"/>
          <w:szCs w:val="28"/>
        </w:rPr>
        <w:t xml:space="preserve"> та службов</w:t>
      </w:r>
      <w:r w:rsidR="005A707E" w:rsidRPr="00740406">
        <w:rPr>
          <w:sz w:val="28"/>
          <w:szCs w:val="28"/>
        </w:rPr>
        <w:t>і</w:t>
      </w:r>
      <w:r w:rsidRPr="00740406">
        <w:rPr>
          <w:sz w:val="28"/>
          <w:szCs w:val="28"/>
        </w:rPr>
        <w:t xml:space="preserve"> </w:t>
      </w:r>
      <w:r w:rsidRPr="00740406">
        <w:rPr>
          <w:sz w:val="28"/>
          <w:szCs w:val="28"/>
        </w:rPr>
        <w:lastRenderedPageBreak/>
        <w:t>особи (</w:t>
      </w:r>
      <w:proofErr w:type="spellStart"/>
      <w:r w:rsidRPr="00740406">
        <w:rPr>
          <w:sz w:val="28"/>
          <w:szCs w:val="28"/>
        </w:rPr>
        <w:t>самопр</w:t>
      </w:r>
      <w:r w:rsidR="00376565" w:rsidRPr="00740406">
        <w:rPr>
          <w:sz w:val="28"/>
          <w:szCs w:val="28"/>
        </w:rPr>
        <w:t>е</w:t>
      </w:r>
      <w:r w:rsidRPr="00740406">
        <w:rPr>
          <w:sz w:val="28"/>
          <w:szCs w:val="28"/>
        </w:rPr>
        <w:t>дставництва</w:t>
      </w:r>
      <w:proofErr w:type="spellEnd"/>
      <w:r w:rsidRPr="00740406">
        <w:rPr>
          <w:sz w:val="28"/>
          <w:szCs w:val="28"/>
        </w:rPr>
        <w:t>) визначаються наказами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B33DFD" w:rsidRPr="00740406" w:rsidRDefault="00B33DFD" w:rsidP="00DF67B7">
      <w:pPr>
        <w:pStyle w:val="ac"/>
        <w:spacing w:before="120" w:beforeAutospacing="0" w:after="120" w:afterAutospacing="0"/>
        <w:ind w:firstLine="720"/>
        <w:jc w:val="both"/>
        <w:rPr>
          <w:sz w:val="28"/>
          <w:szCs w:val="28"/>
        </w:rPr>
      </w:pPr>
      <w:r w:rsidRPr="00740406">
        <w:rPr>
          <w:b/>
          <w:bCs/>
          <w:sz w:val="28"/>
          <w:szCs w:val="28"/>
        </w:rPr>
        <w:t xml:space="preserve">1.20. </w:t>
      </w:r>
      <w:r w:rsidRPr="00740406">
        <w:rPr>
          <w:sz w:val="28"/>
          <w:szCs w:val="28"/>
        </w:rPr>
        <w:t>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r w:rsidR="00627353" w:rsidRPr="00740406">
        <w:rPr>
          <w:sz w:val="28"/>
          <w:szCs w:val="28"/>
        </w:rPr>
        <w:t>взаємод</w:t>
      </w:r>
      <w:r w:rsidR="005A707E" w:rsidRPr="00740406">
        <w:rPr>
          <w:sz w:val="28"/>
          <w:szCs w:val="28"/>
        </w:rPr>
        <w:t>і</w:t>
      </w:r>
      <w:r w:rsidR="00627353" w:rsidRPr="00740406">
        <w:rPr>
          <w:sz w:val="28"/>
          <w:szCs w:val="28"/>
        </w:rPr>
        <w:t xml:space="preserve">ї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 органами прокурорського самоврядування зд</w:t>
      </w:r>
      <w:r w:rsidR="005A707E" w:rsidRPr="00740406">
        <w:rPr>
          <w:sz w:val="28"/>
          <w:szCs w:val="28"/>
        </w:rPr>
        <w:t>ій</w:t>
      </w:r>
      <w:r w:rsidRPr="00740406">
        <w:rPr>
          <w:sz w:val="28"/>
          <w:szCs w:val="28"/>
        </w:rPr>
        <w:t>снюється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а з </w:t>
      </w:r>
      <w:r w:rsidR="00212A63" w:rsidRPr="00740406">
        <w:rPr>
          <w:sz w:val="28"/>
          <w:szCs w:val="28"/>
        </w:rPr>
        <w:t>Кваліфікаційно-дисциплінарною комісією прокурорів</w:t>
      </w:r>
      <w:r w:rsidRPr="00740406">
        <w:rPr>
          <w:sz w:val="28"/>
          <w:szCs w:val="28"/>
        </w:rPr>
        <w:t xml:space="preserve"> – кадровим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лом. </w:t>
      </w:r>
    </w:p>
    <w:p w:rsidR="00B33DFD" w:rsidRPr="00740406" w:rsidRDefault="008647CE" w:rsidP="00DF67B7">
      <w:pPr>
        <w:pStyle w:val="ac"/>
        <w:spacing w:before="120" w:beforeAutospacing="0" w:after="120" w:afterAutospacing="0"/>
        <w:ind w:firstLine="720"/>
        <w:jc w:val="both"/>
        <w:rPr>
          <w:sz w:val="28"/>
          <w:szCs w:val="28"/>
        </w:rPr>
      </w:pPr>
      <w:r w:rsidRPr="00740406">
        <w:rPr>
          <w:sz w:val="28"/>
          <w:szCs w:val="28"/>
        </w:rPr>
        <w:t>Спеціалізована прокуратура регіону взаємодіє з</w:t>
      </w:r>
      <w:r w:rsidR="00B33DFD" w:rsidRPr="00740406">
        <w:rPr>
          <w:sz w:val="28"/>
          <w:szCs w:val="28"/>
        </w:rPr>
        <w:t xml:space="preserve"> Тр</w:t>
      </w:r>
      <w:r w:rsidR="00376565" w:rsidRPr="00740406">
        <w:rPr>
          <w:sz w:val="28"/>
          <w:szCs w:val="28"/>
        </w:rPr>
        <w:t>е</w:t>
      </w:r>
      <w:r w:rsidR="00B33DFD" w:rsidRPr="00740406">
        <w:rPr>
          <w:sz w:val="28"/>
          <w:szCs w:val="28"/>
        </w:rPr>
        <w:t>н</w:t>
      </w:r>
      <w:r w:rsidR="005A707E" w:rsidRPr="00740406">
        <w:rPr>
          <w:sz w:val="28"/>
          <w:szCs w:val="28"/>
        </w:rPr>
        <w:t>і</w:t>
      </w:r>
      <w:r w:rsidR="00B33DFD" w:rsidRPr="00740406">
        <w:rPr>
          <w:sz w:val="28"/>
          <w:szCs w:val="28"/>
        </w:rPr>
        <w:t>нговим ц</w:t>
      </w:r>
      <w:r w:rsidR="00376565" w:rsidRPr="00740406">
        <w:rPr>
          <w:sz w:val="28"/>
          <w:szCs w:val="28"/>
        </w:rPr>
        <w:t>е</w:t>
      </w:r>
      <w:r w:rsidR="00B33DFD" w:rsidRPr="00740406">
        <w:rPr>
          <w:sz w:val="28"/>
          <w:szCs w:val="28"/>
        </w:rPr>
        <w:t>нтром прокурор</w:t>
      </w:r>
      <w:r w:rsidR="005A707E" w:rsidRPr="00740406">
        <w:rPr>
          <w:sz w:val="28"/>
          <w:szCs w:val="28"/>
        </w:rPr>
        <w:t>і</w:t>
      </w:r>
      <w:r w:rsidR="00B33DFD" w:rsidRPr="00740406">
        <w:rPr>
          <w:sz w:val="28"/>
          <w:szCs w:val="28"/>
        </w:rPr>
        <w:t>в Укра</w:t>
      </w:r>
      <w:r w:rsidR="005A707E" w:rsidRPr="00740406">
        <w:rPr>
          <w:sz w:val="28"/>
          <w:szCs w:val="28"/>
        </w:rPr>
        <w:t>ї</w:t>
      </w:r>
      <w:r w:rsidR="00B33DFD" w:rsidRPr="00740406">
        <w:rPr>
          <w:sz w:val="28"/>
          <w:szCs w:val="28"/>
        </w:rPr>
        <w:t xml:space="preserve">ни </w:t>
      </w:r>
      <w:r w:rsidRPr="00740406">
        <w:rPr>
          <w:sz w:val="28"/>
          <w:szCs w:val="28"/>
        </w:rPr>
        <w:t>у порядку, визначеному</w:t>
      </w:r>
      <w:r w:rsidR="008B514B" w:rsidRPr="00740406">
        <w:rPr>
          <w:sz w:val="28"/>
          <w:szCs w:val="28"/>
        </w:rPr>
        <w:t xml:space="preserve"> наказом</w:t>
      </w:r>
      <w:r w:rsidRPr="00740406">
        <w:rPr>
          <w:sz w:val="28"/>
          <w:szCs w:val="28"/>
        </w:rPr>
        <w:t xml:space="preserve"> Генеральн</w:t>
      </w:r>
      <w:r w:rsidR="008B514B" w:rsidRPr="00740406">
        <w:rPr>
          <w:sz w:val="28"/>
          <w:szCs w:val="28"/>
        </w:rPr>
        <w:t>ого</w:t>
      </w:r>
      <w:r w:rsidRPr="00740406">
        <w:rPr>
          <w:sz w:val="28"/>
          <w:szCs w:val="28"/>
        </w:rPr>
        <w:t xml:space="preserve"> прокурор</w:t>
      </w:r>
      <w:r w:rsidR="008B514B" w:rsidRPr="00740406">
        <w:rPr>
          <w:sz w:val="28"/>
          <w:szCs w:val="28"/>
        </w:rPr>
        <w:t>а</w:t>
      </w:r>
      <w:r w:rsidRPr="00740406">
        <w:rPr>
          <w:sz w:val="28"/>
          <w:szCs w:val="28"/>
        </w:rPr>
        <w:t>.</w:t>
      </w:r>
    </w:p>
    <w:p w:rsidR="00B33DFD" w:rsidRPr="00740406" w:rsidRDefault="00B33DFD" w:rsidP="00DF67B7">
      <w:pPr>
        <w:pStyle w:val="ac"/>
        <w:spacing w:before="120" w:beforeAutospacing="0" w:after="120" w:afterAutospacing="0"/>
        <w:ind w:firstLine="720"/>
        <w:jc w:val="both"/>
        <w:rPr>
          <w:sz w:val="28"/>
          <w:szCs w:val="28"/>
        </w:rPr>
      </w:pPr>
      <w:r w:rsidRPr="00740406">
        <w:rPr>
          <w:b/>
          <w:bCs/>
          <w:sz w:val="28"/>
          <w:szCs w:val="28"/>
        </w:rPr>
        <w:t xml:space="preserve">1.21. </w:t>
      </w:r>
      <w:r w:rsidRPr="00740406">
        <w:rPr>
          <w:sz w:val="28"/>
          <w:szCs w:val="28"/>
        </w:rPr>
        <w:t>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зована прокуратура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має </w:t>
      </w:r>
      <w:r w:rsidR="005A707E" w:rsidRPr="00740406">
        <w:rPr>
          <w:sz w:val="28"/>
          <w:szCs w:val="28"/>
        </w:rPr>
        <w:t>офіційний</w:t>
      </w:r>
      <w:r w:rsidRPr="00740406">
        <w:rPr>
          <w:sz w:val="28"/>
          <w:szCs w:val="28"/>
        </w:rPr>
        <w:t xml:space="preserve"> </w:t>
      </w:r>
      <w:proofErr w:type="spellStart"/>
      <w:r w:rsidRPr="00740406">
        <w:rPr>
          <w:sz w:val="28"/>
          <w:szCs w:val="28"/>
        </w:rPr>
        <w:t>в</w:t>
      </w:r>
      <w:r w:rsidR="00376565" w:rsidRPr="00740406">
        <w:rPr>
          <w:sz w:val="28"/>
          <w:szCs w:val="28"/>
        </w:rPr>
        <w:t>е</w:t>
      </w:r>
      <w:r w:rsidRPr="00740406">
        <w:rPr>
          <w:sz w:val="28"/>
          <w:szCs w:val="28"/>
        </w:rPr>
        <w:t>бса</w:t>
      </w:r>
      <w:r w:rsidR="005A707E" w:rsidRPr="00740406">
        <w:rPr>
          <w:sz w:val="28"/>
          <w:szCs w:val="28"/>
        </w:rPr>
        <w:t>й</w:t>
      </w:r>
      <w:r w:rsidRPr="00740406">
        <w:rPr>
          <w:sz w:val="28"/>
          <w:szCs w:val="28"/>
        </w:rPr>
        <w:t>т</w:t>
      </w:r>
      <w:proofErr w:type="spellEnd"/>
      <w:r w:rsidRPr="00740406">
        <w:rPr>
          <w:sz w:val="28"/>
          <w:szCs w:val="28"/>
        </w:rPr>
        <w:t>, на якому, зокр</w:t>
      </w:r>
      <w:r w:rsidR="00376565" w:rsidRPr="00740406">
        <w:rPr>
          <w:sz w:val="28"/>
          <w:szCs w:val="28"/>
        </w:rPr>
        <w:t>е</w:t>
      </w:r>
      <w:r w:rsidRPr="00740406">
        <w:rPr>
          <w:sz w:val="28"/>
          <w:szCs w:val="28"/>
        </w:rPr>
        <w:t xml:space="preserve">ма, оприлюднюється </w:t>
      </w:r>
      <w:r w:rsidR="005A707E" w:rsidRPr="00740406">
        <w:rPr>
          <w:sz w:val="28"/>
          <w:szCs w:val="28"/>
        </w:rPr>
        <w:t>і</w:t>
      </w:r>
      <w:r w:rsidRPr="00740406">
        <w:rPr>
          <w:sz w:val="28"/>
          <w:szCs w:val="28"/>
        </w:rPr>
        <w:t>нформац</w:t>
      </w:r>
      <w:r w:rsidR="005A707E" w:rsidRPr="00740406">
        <w:rPr>
          <w:sz w:val="28"/>
          <w:szCs w:val="28"/>
        </w:rPr>
        <w:t>і</w:t>
      </w:r>
      <w:r w:rsidRPr="00740406">
        <w:rPr>
          <w:sz w:val="28"/>
          <w:szCs w:val="28"/>
        </w:rPr>
        <w:t>я про 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орган</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домост</w:t>
      </w:r>
      <w:r w:rsidR="005A707E" w:rsidRPr="00740406">
        <w:rPr>
          <w:sz w:val="28"/>
          <w:szCs w:val="28"/>
        </w:rPr>
        <w:t>і</w:t>
      </w:r>
      <w:r w:rsidRPr="00740406">
        <w:rPr>
          <w:sz w:val="28"/>
          <w:szCs w:val="28"/>
        </w:rPr>
        <w:t>,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Законами Укра</w:t>
      </w:r>
      <w:r w:rsidR="005A707E" w:rsidRPr="00740406">
        <w:rPr>
          <w:sz w:val="28"/>
          <w:szCs w:val="28"/>
        </w:rPr>
        <w:t>ї</w:t>
      </w:r>
      <w:r w:rsidRPr="00740406">
        <w:rPr>
          <w:sz w:val="28"/>
          <w:szCs w:val="28"/>
        </w:rPr>
        <w:t xml:space="preserve">ни «Про прокуратуру», «Про доступ до </w:t>
      </w:r>
      <w:r w:rsidR="005A707E" w:rsidRPr="00740406">
        <w:rPr>
          <w:sz w:val="28"/>
          <w:szCs w:val="28"/>
        </w:rPr>
        <w:t>публічної</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з дод</w:t>
      </w:r>
      <w:r w:rsidR="00376565" w:rsidRPr="00740406">
        <w:rPr>
          <w:sz w:val="28"/>
          <w:szCs w:val="28"/>
        </w:rPr>
        <w:t>е</w:t>
      </w:r>
      <w:r w:rsidRPr="00740406">
        <w:rPr>
          <w:sz w:val="28"/>
          <w:szCs w:val="28"/>
        </w:rPr>
        <w:t>ржанням вимог статт</w:t>
      </w:r>
      <w:r w:rsidR="005A707E" w:rsidRPr="00740406">
        <w:rPr>
          <w:sz w:val="28"/>
          <w:szCs w:val="28"/>
        </w:rPr>
        <w:t>і</w:t>
      </w:r>
      <w:r w:rsidRPr="00740406">
        <w:rPr>
          <w:sz w:val="28"/>
          <w:szCs w:val="28"/>
        </w:rPr>
        <w:t xml:space="preserve"> 222 Крим</w:t>
      </w:r>
      <w:r w:rsidR="005A707E" w:rsidRPr="00740406">
        <w:rPr>
          <w:sz w:val="28"/>
          <w:szCs w:val="28"/>
        </w:rPr>
        <w:t>і</w:t>
      </w:r>
      <w:r w:rsidRPr="00740406">
        <w:rPr>
          <w:sz w:val="28"/>
          <w:szCs w:val="28"/>
        </w:rPr>
        <w:t>нального проц</w:t>
      </w:r>
      <w:r w:rsidR="00376565" w:rsidRPr="00740406">
        <w:rPr>
          <w:sz w:val="28"/>
          <w:szCs w:val="28"/>
        </w:rPr>
        <w:t>е</w:t>
      </w:r>
      <w:r w:rsidRPr="00740406">
        <w:rPr>
          <w:sz w:val="28"/>
          <w:szCs w:val="28"/>
        </w:rPr>
        <w:t>суального код</w:t>
      </w:r>
      <w:r w:rsidR="00376565" w:rsidRPr="00740406">
        <w:rPr>
          <w:sz w:val="28"/>
          <w:szCs w:val="28"/>
        </w:rPr>
        <w:t>е</w:t>
      </w:r>
      <w:r w:rsidRPr="00740406">
        <w:rPr>
          <w:sz w:val="28"/>
          <w:szCs w:val="28"/>
        </w:rPr>
        <w:t>ксу Укра</w:t>
      </w:r>
      <w:r w:rsidR="005A707E" w:rsidRPr="00740406">
        <w:rPr>
          <w:sz w:val="28"/>
          <w:szCs w:val="28"/>
        </w:rPr>
        <w:t>ї</w:t>
      </w:r>
      <w:r w:rsidRPr="00740406">
        <w:rPr>
          <w:sz w:val="28"/>
          <w:szCs w:val="28"/>
        </w:rPr>
        <w:t>ни, статт</w:t>
      </w:r>
      <w:r w:rsidR="005A707E" w:rsidRPr="00740406">
        <w:rPr>
          <w:sz w:val="28"/>
          <w:szCs w:val="28"/>
        </w:rPr>
        <w:t>і</w:t>
      </w:r>
      <w:r w:rsidRPr="00740406">
        <w:rPr>
          <w:sz w:val="28"/>
          <w:szCs w:val="28"/>
        </w:rPr>
        <w:t xml:space="preserve"> 296 Цив</w:t>
      </w:r>
      <w:r w:rsidR="005A707E" w:rsidRPr="00740406">
        <w:rPr>
          <w:sz w:val="28"/>
          <w:szCs w:val="28"/>
        </w:rPr>
        <w:t>і</w:t>
      </w:r>
      <w:r w:rsidRPr="00740406">
        <w:rPr>
          <w:sz w:val="28"/>
          <w:szCs w:val="28"/>
        </w:rPr>
        <w:t>льного код</w:t>
      </w:r>
      <w:r w:rsidR="00376565" w:rsidRPr="00740406">
        <w:rPr>
          <w:sz w:val="28"/>
          <w:szCs w:val="28"/>
        </w:rPr>
        <w:t>е</w:t>
      </w:r>
      <w:r w:rsidRPr="00740406">
        <w:rPr>
          <w:sz w:val="28"/>
          <w:szCs w:val="28"/>
        </w:rPr>
        <w:t>ксу Укра</w:t>
      </w:r>
      <w:r w:rsidR="005A707E" w:rsidRPr="00740406">
        <w:rPr>
          <w:sz w:val="28"/>
          <w:szCs w:val="28"/>
        </w:rPr>
        <w:t>ї</w:t>
      </w:r>
      <w:r w:rsidRPr="00740406">
        <w:rPr>
          <w:sz w:val="28"/>
          <w:szCs w:val="28"/>
        </w:rPr>
        <w:t>ни, Закон</w:t>
      </w:r>
      <w:r w:rsidR="005A707E" w:rsidRPr="00740406">
        <w:rPr>
          <w:sz w:val="28"/>
          <w:szCs w:val="28"/>
        </w:rPr>
        <w:t>і</w:t>
      </w:r>
      <w:r w:rsidRPr="00740406">
        <w:rPr>
          <w:sz w:val="28"/>
          <w:szCs w:val="28"/>
        </w:rPr>
        <w:t>в Укра</w:t>
      </w:r>
      <w:r w:rsidR="005A707E" w:rsidRPr="00740406">
        <w:rPr>
          <w:sz w:val="28"/>
          <w:szCs w:val="28"/>
        </w:rPr>
        <w:t>ї</w:t>
      </w:r>
      <w:r w:rsidRPr="00740406">
        <w:rPr>
          <w:sz w:val="28"/>
          <w:szCs w:val="28"/>
        </w:rPr>
        <w:t xml:space="preserve">ни «Про </w:t>
      </w:r>
      <w:r w:rsidR="005A707E" w:rsidRPr="00740406">
        <w:rPr>
          <w:sz w:val="28"/>
          <w:szCs w:val="28"/>
        </w:rPr>
        <w:t>і</w:t>
      </w:r>
      <w:r w:rsidRPr="00740406">
        <w:rPr>
          <w:sz w:val="28"/>
          <w:szCs w:val="28"/>
        </w:rPr>
        <w:t>нформац</w:t>
      </w:r>
      <w:r w:rsidR="005A707E" w:rsidRPr="00740406">
        <w:rPr>
          <w:sz w:val="28"/>
          <w:szCs w:val="28"/>
        </w:rPr>
        <w:t>і</w:t>
      </w:r>
      <w:r w:rsidRPr="00740406">
        <w:rPr>
          <w:sz w:val="28"/>
          <w:szCs w:val="28"/>
        </w:rPr>
        <w:t>ю», «Про д</w:t>
      </w:r>
      <w:r w:rsidR="00376565" w:rsidRPr="00740406">
        <w:rPr>
          <w:sz w:val="28"/>
          <w:szCs w:val="28"/>
        </w:rPr>
        <w:t>е</w:t>
      </w:r>
      <w:r w:rsidRPr="00740406">
        <w:rPr>
          <w:sz w:val="28"/>
          <w:szCs w:val="28"/>
        </w:rPr>
        <w:t>ржавну таємницю», «Про захист п</w:t>
      </w:r>
      <w:r w:rsidR="00376565" w:rsidRPr="00740406">
        <w:rPr>
          <w:sz w:val="28"/>
          <w:szCs w:val="28"/>
        </w:rPr>
        <w:t>е</w:t>
      </w:r>
      <w:r w:rsidRPr="00740406">
        <w:rPr>
          <w:sz w:val="28"/>
          <w:szCs w:val="28"/>
        </w:rPr>
        <w:t xml:space="preserve">рсональних даних», а також </w:t>
      </w:r>
      <w:r w:rsidR="005A707E" w:rsidRPr="00740406">
        <w:rPr>
          <w:sz w:val="28"/>
          <w:szCs w:val="28"/>
        </w:rPr>
        <w:t>і</w:t>
      </w:r>
      <w:r w:rsidRPr="00740406">
        <w:rPr>
          <w:sz w:val="28"/>
          <w:szCs w:val="28"/>
        </w:rPr>
        <w:t>нших нормативно-правових акт</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м</w:t>
      </w:r>
      <w:r w:rsidR="005A707E" w:rsidRPr="00740406">
        <w:rPr>
          <w:sz w:val="28"/>
          <w:szCs w:val="28"/>
        </w:rPr>
        <w:t>і</w:t>
      </w:r>
      <w:r w:rsidRPr="00740406">
        <w:rPr>
          <w:sz w:val="28"/>
          <w:szCs w:val="28"/>
        </w:rPr>
        <w:t>стять обм</w:t>
      </w:r>
      <w:r w:rsidR="00376565" w:rsidRPr="00740406">
        <w:rPr>
          <w:sz w:val="28"/>
          <w:szCs w:val="28"/>
        </w:rPr>
        <w:t>е</w:t>
      </w:r>
      <w:r w:rsidRPr="00740406">
        <w:rPr>
          <w:sz w:val="28"/>
          <w:szCs w:val="28"/>
        </w:rPr>
        <w:t>ж</w:t>
      </w:r>
      <w:r w:rsidR="00376565" w:rsidRPr="00740406">
        <w:rPr>
          <w:sz w:val="28"/>
          <w:szCs w:val="28"/>
        </w:rPr>
        <w:t>е</w:t>
      </w:r>
      <w:r w:rsidRPr="00740406">
        <w:rPr>
          <w:sz w:val="28"/>
          <w:szCs w:val="28"/>
        </w:rPr>
        <w:t>ння щодо пошир</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w:t>
      </w:r>
    </w:p>
    <w:p w:rsidR="00B33DFD" w:rsidRPr="00C02105" w:rsidRDefault="00C02105" w:rsidP="00DF67B7">
      <w:pPr>
        <w:pStyle w:val="ac"/>
        <w:spacing w:before="120" w:beforeAutospacing="0" w:after="120" w:afterAutospacing="0"/>
        <w:ind w:firstLine="720"/>
        <w:jc w:val="both"/>
        <w:rPr>
          <w:b/>
          <w:i/>
          <w:sz w:val="28"/>
          <w:szCs w:val="28"/>
        </w:rPr>
      </w:pPr>
      <w:r w:rsidRPr="00C02105">
        <w:rPr>
          <w:b/>
          <w:i/>
          <w:sz w:val="28"/>
          <w:szCs w:val="28"/>
        </w:rPr>
        <w:t>Розміщення матеріалів на офіційному вебсайті Спеціалізованої прокуратури регіону здійснюється в порядку, визначеному наказом Генерального прокурора, з додержанням встановлених стандартів та функціональних вимог щодо доступності документів в електронній формі, які публікуються на вебресурсах.</w:t>
      </w:r>
    </w:p>
    <w:p w:rsidR="00C02105" w:rsidRPr="00C02105" w:rsidRDefault="00C02105" w:rsidP="00C02105">
      <w:pPr>
        <w:spacing w:before="100" w:after="100"/>
        <w:ind w:firstLine="708"/>
        <w:rPr>
          <w:i/>
          <w:sz w:val="24"/>
          <w:szCs w:val="24"/>
        </w:rPr>
      </w:pPr>
      <w:r>
        <w:rPr>
          <w:i/>
          <w:sz w:val="24"/>
          <w:szCs w:val="24"/>
        </w:rPr>
        <w:t>(</w:t>
      </w:r>
      <w:r w:rsidRPr="00C02105">
        <w:rPr>
          <w:i/>
          <w:sz w:val="24"/>
          <w:szCs w:val="24"/>
        </w:rPr>
        <w:t xml:space="preserve">Абзац викладено </w:t>
      </w:r>
      <w:r w:rsidR="002B748B">
        <w:rPr>
          <w:i/>
          <w:sz w:val="24"/>
          <w:szCs w:val="24"/>
        </w:rPr>
        <w:t>в</w:t>
      </w:r>
      <w:r w:rsidRPr="00C02105">
        <w:rPr>
          <w:i/>
          <w:sz w:val="24"/>
          <w:szCs w:val="24"/>
        </w:rPr>
        <w:t xml:space="preserve"> такій редакції відповідно до</w:t>
      </w:r>
      <w:r>
        <w:rPr>
          <w:i/>
          <w:sz w:val="24"/>
          <w:szCs w:val="24"/>
        </w:rPr>
        <w:t xml:space="preserve"> </w:t>
      </w:r>
      <w:r w:rsidRPr="00E66B9D">
        <w:rPr>
          <w:i/>
          <w:sz w:val="24"/>
          <w:szCs w:val="24"/>
        </w:rPr>
        <w:t xml:space="preserve">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Pr>
          <w:i/>
          <w:sz w:val="24"/>
          <w:szCs w:val="24"/>
        </w:rPr>
        <w:t>25.12.2025 № 109)</w:t>
      </w:r>
      <w:r w:rsidRPr="00103B75">
        <w:rPr>
          <w:b/>
          <w:bCs/>
          <w:i/>
          <w:iCs/>
          <w:szCs w:val="28"/>
        </w:rPr>
        <w:t xml:space="preserve"> </w:t>
      </w:r>
    </w:p>
    <w:p w:rsidR="009D4C4A" w:rsidRPr="00740406" w:rsidRDefault="009D4C4A" w:rsidP="00DF67B7">
      <w:pPr>
        <w:spacing w:before="120" w:after="120"/>
        <w:ind w:firstLine="720"/>
        <w:rPr>
          <w:szCs w:val="28"/>
        </w:rPr>
      </w:pPr>
      <w:r w:rsidRPr="00740406">
        <w:rPr>
          <w:b/>
          <w:bCs/>
          <w:szCs w:val="28"/>
        </w:rPr>
        <w:t xml:space="preserve">1.22. </w:t>
      </w:r>
      <w:r w:rsidRPr="00740406">
        <w:rPr>
          <w:szCs w:val="28"/>
        </w:rPr>
        <w:t>В</w:t>
      </w:r>
      <w:r w:rsidR="005A707E" w:rsidRPr="00740406">
        <w:rPr>
          <w:szCs w:val="28"/>
        </w:rPr>
        <w:t>і</w:t>
      </w:r>
      <w:r w:rsidRPr="00740406">
        <w:rPr>
          <w:szCs w:val="28"/>
        </w:rPr>
        <w:t>домост</w:t>
      </w:r>
      <w:r w:rsidR="005A707E" w:rsidRPr="00740406">
        <w:rPr>
          <w:szCs w:val="28"/>
        </w:rPr>
        <w:t>і</w:t>
      </w:r>
      <w:r w:rsidRPr="00740406">
        <w:rPr>
          <w:szCs w:val="28"/>
        </w:rPr>
        <w:t xml:space="preserve"> про р</w:t>
      </w:r>
      <w:r w:rsidR="00376565" w:rsidRPr="00740406">
        <w:rPr>
          <w:szCs w:val="28"/>
        </w:rPr>
        <w:t>е</w:t>
      </w:r>
      <w:r w:rsidRPr="00740406">
        <w:rPr>
          <w:szCs w:val="28"/>
        </w:rPr>
        <w:t xml:space="preserve">зультати роботи </w:t>
      </w:r>
      <w:r w:rsidR="00580EDD"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оприлюднюються за погодж</w:t>
      </w:r>
      <w:r w:rsidR="00376565" w:rsidRPr="00740406">
        <w:rPr>
          <w:szCs w:val="28"/>
        </w:rPr>
        <w:t>е</w:t>
      </w:r>
      <w:r w:rsidRPr="00740406">
        <w:rPr>
          <w:szCs w:val="28"/>
        </w:rPr>
        <w:t xml:space="preserve">нням </w:t>
      </w:r>
      <w:r w:rsidR="005A707E" w:rsidRPr="00740406">
        <w:rPr>
          <w:szCs w:val="28"/>
        </w:rPr>
        <w:t>і</w:t>
      </w:r>
      <w:r w:rsidRPr="00740406">
        <w:rPr>
          <w:szCs w:val="28"/>
        </w:rPr>
        <w:t>з к</w:t>
      </w:r>
      <w:r w:rsidR="00376565" w:rsidRPr="00740406">
        <w:rPr>
          <w:szCs w:val="28"/>
        </w:rPr>
        <w:t>е</w:t>
      </w:r>
      <w:r w:rsidRPr="00740406">
        <w:rPr>
          <w:szCs w:val="28"/>
        </w:rPr>
        <w:t>р</w:t>
      </w:r>
      <w:r w:rsidR="005A707E" w:rsidRPr="00740406">
        <w:rPr>
          <w:szCs w:val="28"/>
        </w:rPr>
        <w:t>і</w:t>
      </w:r>
      <w:r w:rsidRPr="00740406">
        <w:rPr>
          <w:szCs w:val="28"/>
        </w:rPr>
        <w:t xml:space="preserve">вником </w:t>
      </w:r>
      <w:r w:rsidR="00580EDD"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на п</w:t>
      </w:r>
      <w:r w:rsidR="005A707E" w:rsidRPr="00740406">
        <w:rPr>
          <w:szCs w:val="28"/>
        </w:rPr>
        <w:t>і</w:t>
      </w:r>
      <w:r w:rsidRPr="00740406">
        <w:rPr>
          <w:szCs w:val="28"/>
        </w:rPr>
        <w:t>дстав</w:t>
      </w:r>
      <w:r w:rsidR="005A707E" w:rsidRPr="00740406">
        <w:rPr>
          <w:szCs w:val="28"/>
        </w:rPr>
        <w:t>і</w:t>
      </w:r>
      <w:r w:rsidRPr="00740406">
        <w:rPr>
          <w:szCs w:val="28"/>
        </w:rPr>
        <w:t xml:space="preserve"> </w:t>
      </w:r>
      <w:r w:rsidR="005A707E" w:rsidRPr="00740406">
        <w:rPr>
          <w:szCs w:val="28"/>
        </w:rPr>
        <w:t>і</w:t>
      </w:r>
      <w:r w:rsidRPr="00740406">
        <w:rPr>
          <w:szCs w:val="28"/>
        </w:rPr>
        <w:t>нформац</w:t>
      </w:r>
      <w:r w:rsidR="005A707E" w:rsidRPr="00740406">
        <w:rPr>
          <w:szCs w:val="28"/>
        </w:rPr>
        <w:t>і</w:t>
      </w:r>
      <w:r w:rsidRPr="00740406">
        <w:rPr>
          <w:szCs w:val="28"/>
        </w:rPr>
        <w:t>й, наданих самост</w:t>
      </w:r>
      <w:r w:rsidR="005A707E" w:rsidRPr="00740406">
        <w:rPr>
          <w:szCs w:val="28"/>
        </w:rPr>
        <w:t>і</w:t>
      </w:r>
      <w:r w:rsidRPr="00740406">
        <w:rPr>
          <w:szCs w:val="28"/>
        </w:rPr>
        <w:t>йними структурними п</w:t>
      </w:r>
      <w:r w:rsidR="005A707E" w:rsidRPr="00740406">
        <w:rPr>
          <w:szCs w:val="28"/>
        </w:rPr>
        <w:t>і</w:t>
      </w:r>
      <w:r w:rsidRPr="00740406">
        <w:rPr>
          <w:szCs w:val="28"/>
        </w:rPr>
        <w:t>дрозд</w:t>
      </w:r>
      <w:r w:rsidR="005A707E" w:rsidRPr="00740406">
        <w:rPr>
          <w:szCs w:val="28"/>
        </w:rPr>
        <w:t>і</w:t>
      </w:r>
      <w:r w:rsidRPr="00740406">
        <w:rPr>
          <w:szCs w:val="28"/>
        </w:rPr>
        <w:t>лами зг</w:t>
      </w:r>
      <w:r w:rsidR="005A707E" w:rsidRPr="00740406">
        <w:rPr>
          <w:szCs w:val="28"/>
        </w:rPr>
        <w:t>і</w:t>
      </w:r>
      <w:r w:rsidRPr="00740406">
        <w:rPr>
          <w:szCs w:val="28"/>
        </w:rPr>
        <w:t>дно з комп</w:t>
      </w:r>
      <w:r w:rsidR="00376565" w:rsidRPr="00740406">
        <w:rPr>
          <w:szCs w:val="28"/>
        </w:rPr>
        <w:t>е</w:t>
      </w:r>
      <w:r w:rsidRPr="00740406">
        <w:rPr>
          <w:szCs w:val="28"/>
        </w:rPr>
        <w:t>т</w:t>
      </w:r>
      <w:r w:rsidR="00376565" w:rsidRPr="00740406">
        <w:rPr>
          <w:szCs w:val="28"/>
        </w:rPr>
        <w:t>е</w:t>
      </w:r>
      <w:r w:rsidRPr="00740406">
        <w:rPr>
          <w:szCs w:val="28"/>
        </w:rPr>
        <w:t>нц</w:t>
      </w:r>
      <w:r w:rsidR="005A707E" w:rsidRPr="00740406">
        <w:rPr>
          <w:szCs w:val="28"/>
        </w:rPr>
        <w:t>і</w:t>
      </w:r>
      <w:r w:rsidRPr="00740406">
        <w:rPr>
          <w:szCs w:val="28"/>
        </w:rPr>
        <w:t>єю, зав</w:t>
      </w:r>
      <w:r w:rsidR="005A707E" w:rsidRPr="00740406">
        <w:rPr>
          <w:szCs w:val="28"/>
        </w:rPr>
        <w:t>і</w:t>
      </w:r>
      <w:r w:rsidRPr="00740406">
        <w:rPr>
          <w:szCs w:val="28"/>
        </w:rPr>
        <w:t>зованих їх к</w:t>
      </w:r>
      <w:r w:rsidR="00376565" w:rsidRPr="00740406">
        <w:rPr>
          <w:szCs w:val="28"/>
        </w:rPr>
        <w:t>е</w:t>
      </w:r>
      <w:r w:rsidRPr="00740406">
        <w:rPr>
          <w:szCs w:val="28"/>
        </w:rPr>
        <w:t>р</w:t>
      </w:r>
      <w:r w:rsidR="005A707E" w:rsidRPr="00740406">
        <w:rPr>
          <w:szCs w:val="28"/>
        </w:rPr>
        <w:t>і</w:t>
      </w:r>
      <w:r w:rsidRPr="00740406">
        <w:rPr>
          <w:szCs w:val="28"/>
        </w:rPr>
        <w:t>вниками, п</w:t>
      </w:r>
      <w:r w:rsidR="00376565" w:rsidRPr="00740406">
        <w:rPr>
          <w:szCs w:val="28"/>
        </w:rPr>
        <w:t>е</w:t>
      </w:r>
      <w:r w:rsidRPr="00740406">
        <w:rPr>
          <w:szCs w:val="28"/>
        </w:rPr>
        <w:t>ршим заступником або заступником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580EDD"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в</w:t>
      </w:r>
      <w:r w:rsidR="005A707E" w:rsidRPr="00740406">
        <w:rPr>
          <w:szCs w:val="28"/>
        </w:rPr>
        <w:t>і</w:t>
      </w:r>
      <w:r w:rsidRPr="00740406">
        <w:rPr>
          <w:szCs w:val="28"/>
        </w:rPr>
        <w:t>дпов</w:t>
      </w:r>
      <w:r w:rsidR="005A707E" w:rsidRPr="00740406">
        <w:rPr>
          <w:szCs w:val="28"/>
        </w:rPr>
        <w:t>і</w:t>
      </w:r>
      <w:r w:rsidRPr="00740406">
        <w:rPr>
          <w:szCs w:val="28"/>
        </w:rPr>
        <w:t>дно до розпод</w:t>
      </w:r>
      <w:r w:rsidR="005A707E" w:rsidRPr="00740406">
        <w:rPr>
          <w:szCs w:val="28"/>
        </w:rPr>
        <w:t>і</w:t>
      </w:r>
      <w:r w:rsidRPr="00740406">
        <w:rPr>
          <w:szCs w:val="28"/>
        </w:rPr>
        <w:t>лу обов’язк</w:t>
      </w:r>
      <w:r w:rsidR="005A707E" w:rsidRPr="00740406">
        <w:rPr>
          <w:szCs w:val="28"/>
        </w:rPr>
        <w:t>і</w:t>
      </w:r>
      <w:r w:rsidRPr="00740406">
        <w:rPr>
          <w:szCs w:val="28"/>
        </w:rPr>
        <w:t>в.</w:t>
      </w:r>
    </w:p>
    <w:p w:rsidR="009D4C4A" w:rsidRPr="00740406" w:rsidRDefault="009D4C4A" w:rsidP="00DF67B7">
      <w:pPr>
        <w:pStyle w:val="ac"/>
        <w:spacing w:before="120" w:beforeAutospacing="0" w:after="120" w:afterAutospacing="0"/>
        <w:ind w:firstLine="720"/>
        <w:jc w:val="both"/>
        <w:rPr>
          <w:sz w:val="28"/>
          <w:szCs w:val="28"/>
        </w:rPr>
      </w:pP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на вимогу </w:t>
      </w:r>
      <w:r w:rsidR="00BA2AA8" w:rsidRPr="00740406">
        <w:rPr>
          <w:sz w:val="28"/>
          <w:szCs w:val="28"/>
        </w:rPr>
        <w:t xml:space="preserve">керівника </w:t>
      </w:r>
      <w:r w:rsidR="000F5C86" w:rsidRPr="00740406">
        <w:rPr>
          <w:sz w:val="28"/>
          <w:szCs w:val="28"/>
        </w:rPr>
        <w:t>підрозділу</w:t>
      </w:r>
      <w:r w:rsidR="00BA2AA8" w:rsidRPr="00740406">
        <w:rPr>
          <w:sz w:val="28"/>
          <w:szCs w:val="28"/>
        </w:rPr>
        <w:t xml:space="preserve"> інформаційної політики та комунікацій</w:t>
      </w:r>
      <w:r w:rsidRPr="00740406">
        <w:rPr>
          <w:sz w:val="28"/>
          <w:szCs w:val="28"/>
        </w:rPr>
        <w:t xml:space="preserve"> надаються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али з актуальних питань прокуро</w:t>
      </w:r>
      <w:r w:rsidR="005A707E" w:rsidRPr="00740406">
        <w:rPr>
          <w:sz w:val="28"/>
          <w:szCs w:val="28"/>
        </w:rPr>
        <w:t>рської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w:t>
      </w:r>
    </w:p>
    <w:p w:rsidR="00416215" w:rsidRPr="00416215" w:rsidRDefault="009D4C4A" w:rsidP="00416215">
      <w:pPr>
        <w:ind w:firstLine="709"/>
        <w:rPr>
          <w:rFonts w:asciiTheme="majorBidi" w:hAnsiTheme="majorBidi" w:cstheme="majorBidi"/>
          <w:b/>
          <w:i/>
          <w:szCs w:val="28"/>
        </w:rPr>
      </w:pPr>
      <w:r w:rsidRPr="00740406">
        <w:rPr>
          <w:b/>
          <w:bCs/>
          <w:szCs w:val="28"/>
        </w:rPr>
        <w:t xml:space="preserve">1.23. </w:t>
      </w:r>
      <w:r w:rsidR="00416215" w:rsidRPr="00416215">
        <w:rPr>
          <w:rFonts w:asciiTheme="majorBidi" w:hAnsiTheme="majorBidi" w:cstheme="majorBidi"/>
          <w:b/>
          <w:i/>
          <w:szCs w:val="28"/>
        </w:rPr>
        <w:t xml:space="preserve">Організаційні та навчально-методичні заходи (наради, робочі зустрічі, засідання робочих груп, семінари тощо) проводяться Спеціалізованою прокуратурою регіону з дотриманням принципів доступності, інклюзивності, гендерної рівності та недискримінації, зокрема при формуванні списку запрошених та порядку денного заходу, обранні місця його проведення, здійсненні комунікації між учасниками. </w:t>
      </w:r>
    </w:p>
    <w:p w:rsidR="009D4C4A" w:rsidRDefault="00416215" w:rsidP="00416215">
      <w:pPr>
        <w:pStyle w:val="ac"/>
        <w:spacing w:before="120" w:beforeAutospacing="0" w:after="120" w:afterAutospacing="0"/>
        <w:ind w:firstLine="720"/>
        <w:jc w:val="both"/>
        <w:rPr>
          <w:rFonts w:asciiTheme="majorBidi" w:hAnsiTheme="majorBidi" w:cstheme="majorBidi"/>
          <w:b/>
          <w:i/>
          <w:sz w:val="28"/>
          <w:szCs w:val="28"/>
        </w:rPr>
      </w:pPr>
      <w:r w:rsidRPr="00416215">
        <w:rPr>
          <w:rFonts w:asciiTheme="majorBidi" w:hAnsiTheme="majorBidi" w:cstheme="majorBidi"/>
          <w:b/>
          <w:i/>
          <w:sz w:val="28"/>
          <w:szCs w:val="28"/>
        </w:rPr>
        <w:t xml:space="preserve">Такі заходи за участі керівників та працівників прокуратур нижчого рівня, а також представників інших органів за необхідності проводяться </w:t>
      </w:r>
      <w:r w:rsidRPr="00416215">
        <w:rPr>
          <w:rFonts w:asciiTheme="majorBidi" w:hAnsiTheme="majorBidi" w:cstheme="majorBidi"/>
          <w:b/>
          <w:i/>
          <w:sz w:val="28"/>
          <w:szCs w:val="28"/>
        </w:rPr>
        <w:lastRenderedPageBreak/>
        <w:t>Спеціалізованою прокуратурою регіону з використанням засобів відеоконференцзв’язку. Технічне забезпечення проведення таких заходів здійснюється головним спеціалістом з інформаційних технологій.</w:t>
      </w:r>
    </w:p>
    <w:p w:rsidR="00416215" w:rsidRPr="00416215" w:rsidRDefault="00416215" w:rsidP="00416215">
      <w:pPr>
        <w:spacing w:before="100" w:after="100"/>
        <w:ind w:firstLine="708"/>
        <w:rPr>
          <w:i/>
          <w:sz w:val="24"/>
          <w:szCs w:val="24"/>
        </w:rPr>
      </w:pPr>
      <w:r>
        <w:rPr>
          <w:i/>
          <w:sz w:val="24"/>
          <w:szCs w:val="24"/>
        </w:rPr>
        <w:t>(Пункт</w:t>
      </w:r>
      <w:r w:rsidRPr="00C02105">
        <w:rPr>
          <w:i/>
          <w:sz w:val="24"/>
          <w:szCs w:val="24"/>
        </w:rPr>
        <w:t xml:space="preserve"> викладено </w:t>
      </w:r>
      <w:r w:rsidR="002B748B">
        <w:rPr>
          <w:i/>
          <w:sz w:val="24"/>
          <w:szCs w:val="24"/>
        </w:rPr>
        <w:t>в</w:t>
      </w:r>
      <w:r w:rsidRPr="00C02105">
        <w:rPr>
          <w:i/>
          <w:sz w:val="24"/>
          <w:szCs w:val="24"/>
        </w:rPr>
        <w:t xml:space="preserve"> такій редакції відповідно до</w:t>
      </w:r>
      <w:r>
        <w:rPr>
          <w:i/>
          <w:sz w:val="24"/>
          <w:szCs w:val="24"/>
        </w:rPr>
        <w:t xml:space="preserve"> </w:t>
      </w:r>
      <w:r w:rsidRPr="00E66B9D">
        <w:rPr>
          <w:i/>
          <w:sz w:val="24"/>
          <w:szCs w:val="24"/>
        </w:rPr>
        <w:t xml:space="preserve">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Pr>
          <w:i/>
          <w:sz w:val="24"/>
          <w:szCs w:val="24"/>
        </w:rPr>
        <w:t>25.12.2025 № 109)</w:t>
      </w:r>
      <w:r w:rsidRPr="00103B75">
        <w:rPr>
          <w:b/>
          <w:bCs/>
          <w:i/>
          <w:iCs/>
          <w:szCs w:val="28"/>
        </w:rPr>
        <w:t xml:space="preserve"> </w:t>
      </w:r>
    </w:p>
    <w:p w:rsidR="00F67E86" w:rsidRPr="00740406" w:rsidRDefault="009150D6" w:rsidP="00DF67B7">
      <w:pPr>
        <w:spacing w:before="120" w:after="120"/>
        <w:ind w:firstLine="720"/>
        <w:rPr>
          <w:iCs/>
          <w:szCs w:val="28"/>
        </w:rPr>
      </w:pPr>
      <w:r w:rsidRPr="00740406">
        <w:rPr>
          <w:b/>
          <w:szCs w:val="28"/>
        </w:rPr>
        <w:t>2.</w:t>
      </w:r>
      <w:r w:rsidRPr="00740406">
        <w:rPr>
          <w:b/>
          <w:szCs w:val="28"/>
        </w:rPr>
        <w:tab/>
      </w:r>
      <w:r w:rsidR="00F67E86" w:rsidRPr="00740406">
        <w:rPr>
          <w:b/>
          <w:szCs w:val="28"/>
        </w:rPr>
        <w:t>Орган</w:t>
      </w:r>
      <w:r w:rsidR="005A707E" w:rsidRPr="00740406">
        <w:rPr>
          <w:b/>
          <w:szCs w:val="28"/>
        </w:rPr>
        <w:t>і</w:t>
      </w:r>
      <w:r w:rsidR="00F67E86" w:rsidRPr="00740406">
        <w:rPr>
          <w:b/>
          <w:szCs w:val="28"/>
        </w:rPr>
        <w:t>зац</w:t>
      </w:r>
      <w:r w:rsidR="005A707E" w:rsidRPr="00740406">
        <w:rPr>
          <w:b/>
          <w:szCs w:val="28"/>
        </w:rPr>
        <w:t>і</w:t>
      </w:r>
      <w:r w:rsidR="00F67E86" w:rsidRPr="00740406">
        <w:rPr>
          <w:b/>
          <w:szCs w:val="28"/>
        </w:rPr>
        <w:t>я роботи структурних</w:t>
      </w:r>
      <w:r w:rsidRPr="00740406">
        <w:rPr>
          <w:b/>
          <w:szCs w:val="28"/>
        </w:rPr>
        <w:t xml:space="preserve"> </w:t>
      </w:r>
      <w:r w:rsidR="00F67E86" w:rsidRPr="00740406">
        <w:rPr>
          <w:b/>
          <w:szCs w:val="28"/>
        </w:rPr>
        <w:t>п</w:t>
      </w:r>
      <w:r w:rsidR="005A707E" w:rsidRPr="00740406">
        <w:rPr>
          <w:b/>
          <w:szCs w:val="28"/>
        </w:rPr>
        <w:t>і</w:t>
      </w:r>
      <w:r w:rsidR="00F67E86" w:rsidRPr="00740406">
        <w:rPr>
          <w:b/>
          <w:szCs w:val="28"/>
        </w:rPr>
        <w:t>дрозд</w:t>
      </w:r>
      <w:r w:rsidR="005A707E" w:rsidRPr="00740406">
        <w:rPr>
          <w:b/>
          <w:szCs w:val="28"/>
        </w:rPr>
        <w:t>і</w:t>
      </w:r>
      <w:r w:rsidR="00F67E86" w:rsidRPr="00740406">
        <w:rPr>
          <w:b/>
          <w:szCs w:val="28"/>
        </w:rPr>
        <w:t>л</w:t>
      </w:r>
      <w:r w:rsidR="005A707E" w:rsidRPr="00740406">
        <w:rPr>
          <w:b/>
          <w:szCs w:val="28"/>
        </w:rPr>
        <w:t>і</w:t>
      </w:r>
      <w:r w:rsidR="00F67E86" w:rsidRPr="00740406">
        <w:rPr>
          <w:b/>
          <w:szCs w:val="28"/>
        </w:rPr>
        <w:t>в</w:t>
      </w:r>
      <w:r w:rsidR="0060230C" w:rsidRPr="00740406">
        <w:rPr>
          <w:b/>
          <w:szCs w:val="28"/>
        </w:rPr>
        <w:t xml:space="preserve"> </w:t>
      </w:r>
      <w:r w:rsidR="00580EDD" w:rsidRPr="00740406">
        <w:rPr>
          <w:b/>
          <w:szCs w:val="28"/>
        </w:rPr>
        <w:t>С</w:t>
      </w:r>
      <w:r w:rsidR="00851DB7" w:rsidRPr="00740406">
        <w:rPr>
          <w:b/>
          <w:szCs w:val="28"/>
        </w:rPr>
        <w:t>п</w:t>
      </w:r>
      <w:r w:rsidR="00376565" w:rsidRPr="00740406">
        <w:rPr>
          <w:b/>
          <w:szCs w:val="28"/>
        </w:rPr>
        <w:t>е</w:t>
      </w:r>
      <w:r w:rsidR="00851DB7" w:rsidRPr="00740406">
        <w:rPr>
          <w:b/>
          <w:szCs w:val="28"/>
        </w:rPr>
        <w:t>ц</w:t>
      </w:r>
      <w:r w:rsidR="005A707E" w:rsidRPr="00740406">
        <w:rPr>
          <w:b/>
          <w:szCs w:val="28"/>
        </w:rPr>
        <w:t>і</w:t>
      </w:r>
      <w:r w:rsidR="00851DB7" w:rsidRPr="00740406">
        <w:rPr>
          <w:b/>
          <w:szCs w:val="28"/>
        </w:rPr>
        <w:t>ал</w:t>
      </w:r>
      <w:r w:rsidR="005A707E" w:rsidRPr="00740406">
        <w:rPr>
          <w:b/>
          <w:szCs w:val="28"/>
        </w:rPr>
        <w:t>і</w:t>
      </w:r>
      <w:r w:rsidR="00851DB7" w:rsidRPr="00740406">
        <w:rPr>
          <w:b/>
          <w:szCs w:val="28"/>
        </w:rPr>
        <w:t>зованої прокуратури р</w:t>
      </w:r>
      <w:r w:rsidR="00376565" w:rsidRPr="00740406">
        <w:rPr>
          <w:b/>
          <w:szCs w:val="28"/>
        </w:rPr>
        <w:t>е</w:t>
      </w:r>
      <w:r w:rsidR="00851DB7" w:rsidRPr="00740406">
        <w:rPr>
          <w:b/>
          <w:szCs w:val="28"/>
        </w:rPr>
        <w:t>г</w:t>
      </w:r>
      <w:r w:rsidR="005A707E" w:rsidRPr="00740406">
        <w:rPr>
          <w:b/>
          <w:szCs w:val="28"/>
        </w:rPr>
        <w:t>і</w:t>
      </w:r>
      <w:r w:rsidR="00851DB7" w:rsidRPr="00740406">
        <w:rPr>
          <w:b/>
          <w:szCs w:val="28"/>
        </w:rPr>
        <w:t>ону</w:t>
      </w:r>
    </w:p>
    <w:p w:rsidR="0093115E" w:rsidRPr="00740406" w:rsidRDefault="0093115E" w:rsidP="00DF67B7">
      <w:pPr>
        <w:pStyle w:val="ac"/>
        <w:spacing w:before="120" w:beforeAutospacing="0" w:after="120" w:afterAutospacing="0"/>
        <w:ind w:firstLine="720"/>
        <w:jc w:val="both"/>
        <w:rPr>
          <w:sz w:val="28"/>
          <w:szCs w:val="28"/>
        </w:rPr>
      </w:pPr>
      <w:r w:rsidRPr="00740406">
        <w:rPr>
          <w:b/>
          <w:bCs/>
          <w:sz w:val="28"/>
          <w:szCs w:val="28"/>
        </w:rPr>
        <w:t xml:space="preserve">2.1. </w:t>
      </w:r>
      <w:r w:rsidRPr="00740406">
        <w:rPr>
          <w:sz w:val="28"/>
          <w:szCs w:val="28"/>
        </w:rPr>
        <w:t>Самост</w:t>
      </w:r>
      <w:r w:rsidR="005A707E" w:rsidRPr="00740406">
        <w:rPr>
          <w:sz w:val="28"/>
          <w:szCs w:val="28"/>
        </w:rPr>
        <w:t>ій</w:t>
      </w:r>
      <w:r w:rsidRPr="00740406">
        <w:rPr>
          <w:sz w:val="28"/>
          <w:szCs w:val="28"/>
        </w:rPr>
        <w:t>н</w:t>
      </w:r>
      <w:r w:rsidR="005A707E" w:rsidRPr="00740406">
        <w:rPr>
          <w:sz w:val="28"/>
          <w:szCs w:val="28"/>
        </w:rPr>
        <w:t>і</w:t>
      </w:r>
      <w:r w:rsidRPr="00740406">
        <w:rPr>
          <w:sz w:val="28"/>
          <w:szCs w:val="28"/>
        </w:rPr>
        <w:t xml:space="preserve"> структурн</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ли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 ц</w:t>
      </w:r>
      <w:r w:rsidR="00376565" w:rsidRPr="00740406">
        <w:rPr>
          <w:sz w:val="28"/>
          <w:szCs w:val="28"/>
        </w:rPr>
        <w:t>е</w:t>
      </w:r>
      <w:r w:rsidRPr="00740406">
        <w:rPr>
          <w:sz w:val="28"/>
          <w:szCs w:val="28"/>
        </w:rPr>
        <w:t xml:space="preserve"> управл</w:t>
      </w:r>
      <w:r w:rsidR="005A707E" w:rsidRPr="00740406">
        <w:rPr>
          <w:sz w:val="28"/>
          <w:szCs w:val="28"/>
        </w:rPr>
        <w:t>і</w:t>
      </w:r>
      <w:r w:rsidRPr="00740406">
        <w:rPr>
          <w:sz w:val="28"/>
          <w:szCs w:val="28"/>
        </w:rPr>
        <w:t>ння, в</w:t>
      </w:r>
      <w:r w:rsidR="005A707E" w:rsidRPr="00740406">
        <w:rPr>
          <w:sz w:val="28"/>
          <w:szCs w:val="28"/>
        </w:rPr>
        <w:t>і</w:t>
      </w:r>
      <w:r w:rsidRPr="00740406">
        <w:rPr>
          <w:sz w:val="28"/>
          <w:szCs w:val="28"/>
        </w:rPr>
        <w:t>дд</w:t>
      </w:r>
      <w:r w:rsidR="005A707E" w:rsidRPr="00740406">
        <w:rPr>
          <w:sz w:val="28"/>
          <w:szCs w:val="28"/>
        </w:rPr>
        <w:t>і</w:t>
      </w:r>
      <w:r w:rsidRPr="00740406">
        <w:rPr>
          <w:sz w:val="28"/>
          <w:szCs w:val="28"/>
        </w:rPr>
        <w:t>ли, що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затв</w:t>
      </w:r>
      <w:r w:rsidR="00376565" w:rsidRPr="00740406">
        <w:rPr>
          <w:sz w:val="28"/>
          <w:szCs w:val="28"/>
        </w:rPr>
        <w:t>е</w:t>
      </w:r>
      <w:r w:rsidRPr="00740406">
        <w:rPr>
          <w:sz w:val="28"/>
          <w:szCs w:val="28"/>
        </w:rPr>
        <w:t>рдж</w:t>
      </w:r>
      <w:r w:rsidR="00376565" w:rsidRPr="00740406">
        <w:rPr>
          <w:sz w:val="28"/>
          <w:szCs w:val="28"/>
        </w:rPr>
        <w:t>е</w:t>
      </w:r>
      <w:r w:rsidRPr="00740406">
        <w:rPr>
          <w:sz w:val="28"/>
          <w:szCs w:val="28"/>
        </w:rPr>
        <w:t>но</w:t>
      </w:r>
      <w:r w:rsidR="005A707E" w:rsidRPr="00740406">
        <w:rPr>
          <w:sz w:val="28"/>
          <w:szCs w:val="28"/>
        </w:rPr>
        <w:t>ї</w:t>
      </w:r>
      <w:r w:rsidRPr="00740406">
        <w:rPr>
          <w:sz w:val="28"/>
          <w:szCs w:val="28"/>
        </w:rPr>
        <w:t xml:space="preserve">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ральним прокурором структури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н</w:t>
      </w:r>
      <w:r w:rsidR="00376565" w:rsidRPr="00740406">
        <w:rPr>
          <w:sz w:val="28"/>
          <w:szCs w:val="28"/>
        </w:rPr>
        <w:t>е</w:t>
      </w:r>
      <w:r w:rsidRPr="00740406">
        <w:rPr>
          <w:sz w:val="28"/>
          <w:szCs w:val="28"/>
        </w:rPr>
        <w:t xml:space="preserve"> входять до складу </w:t>
      </w:r>
      <w:r w:rsidR="005A707E" w:rsidRPr="00740406">
        <w:rPr>
          <w:sz w:val="28"/>
          <w:szCs w:val="28"/>
        </w:rPr>
        <w:t>і</w:t>
      </w:r>
      <w:r w:rsidRPr="00740406">
        <w:rPr>
          <w:sz w:val="28"/>
          <w:szCs w:val="28"/>
        </w:rPr>
        <w:t>нших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(управл</w:t>
      </w:r>
      <w:r w:rsidR="005A707E" w:rsidRPr="00740406">
        <w:rPr>
          <w:sz w:val="28"/>
          <w:szCs w:val="28"/>
        </w:rPr>
        <w:t>і</w:t>
      </w:r>
      <w:r w:rsidRPr="00740406">
        <w:rPr>
          <w:sz w:val="28"/>
          <w:szCs w:val="28"/>
        </w:rPr>
        <w:t xml:space="preserve">ння) </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дпорядковуються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ршому заступнику або заступнику.</w:t>
      </w:r>
    </w:p>
    <w:p w:rsidR="00311FD1" w:rsidRPr="00740406" w:rsidRDefault="009150D6" w:rsidP="00DF67B7">
      <w:pPr>
        <w:spacing w:before="120" w:after="120"/>
        <w:ind w:firstLine="720"/>
        <w:rPr>
          <w:szCs w:val="28"/>
        </w:rPr>
      </w:pPr>
      <w:r w:rsidRPr="00740406">
        <w:rPr>
          <w:b/>
          <w:szCs w:val="28"/>
        </w:rPr>
        <w:t>2.</w:t>
      </w:r>
      <w:r w:rsidR="004F44D5" w:rsidRPr="00740406">
        <w:rPr>
          <w:b/>
          <w:szCs w:val="28"/>
        </w:rPr>
        <w:t>2</w:t>
      </w:r>
      <w:r w:rsidRPr="00740406">
        <w:rPr>
          <w:b/>
          <w:szCs w:val="28"/>
        </w:rPr>
        <w:t>.</w:t>
      </w:r>
      <w:r w:rsidRPr="00740406">
        <w:rPr>
          <w:szCs w:val="28"/>
        </w:rPr>
        <w:tab/>
      </w:r>
      <w:r w:rsidR="000B0E98" w:rsidRPr="00740406">
        <w:rPr>
          <w:szCs w:val="28"/>
        </w:rPr>
        <w:t xml:space="preserve">Завдання </w:t>
      </w:r>
      <w:r w:rsidR="005A707E" w:rsidRPr="00740406">
        <w:rPr>
          <w:szCs w:val="28"/>
        </w:rPr>
        <w:t>і</w:t>
      </w:r>
      <w:r w:rsidR="000B0E98" w:rsidRPr="00740406">
        <w:rPr>
          <w:szCs w:val="28"/>
        </w:rPr>
        <w:t xml:space="preserve"> функц</w:t>
      </w:r>
      <w:r w:rsidR="005A707E" w:rsidRPr="00740406">
        <w:rPr>
          <w:szCs w:val="28"/>
        </w:rPr>
        <w:t>і</w:t>
      </w:r>
      <w:r w:rsidR="000B0E98" w:rsidRPr="00740406">
        <w:rPr>
          <w:szCs w:val="28"/>
        </w:rPr>
        <w:t>ї самост</w:t>
      </w:r>
      <w:r w:rsidR="005A707E" w:rsidRPr="00740406">
        <w:rPr>
          <w:szCs w:val="28"/>
        </w:rPr>
        <w:t>і</w:t>
      </w:r>
      <w:r w:rsidR="000B0E98" w:rsidRPr="00740406">
        <w:rPr>
          <w:szCs w:val="28"/>
        </w:rPr>
        <w:t>йн</w:t>
      </w:r>
      <w:r w:rsidR="00882ADA" w:rsidRPr="00740406">
        <w:rPr>
          <w:szCs w:val="28"/>
        </w:rPr>
        <w:t>их</w:t>
      </w:r>
      <w:r w:rsidR="000B0E98" w:rsidRPr="00740406">
        <w:rPr>
          <w:szCs w:val="28"/>
        </w:rPr>
        <w:t xml:space="preserve"> структурн</w:t>
      </w:r>
      <w:r w:rsidR="00232D44" w:rsidRPr="00740406">
        <w:rPr>
          <w:szCs w:val="28"/>
        </w:rPr>
        <w:t>их</w:t>
      </w:r>
      <w:r w:rsidR="000B0E98" w:rsidRPr="00740406">
        <w:rPr>
          <w:szCs w:val="28"/>
        </w:rPr>
        <w:t xml:space="preserve"> п</w:t>
      </w:r>
      <w:r w:rsidR="005A707E" w:rsidRPr="00740406">
        <w:rPr>
          <w:szCs w:val="28"/>
        </w:rPr>
        <w:t>і</w:t>
      </w:r>
      <w:r w:rsidR="000B0E98" w:rsidRPr="00740406">
        <w:rPr>
          <w:szCs w:val="28"/>
        </w:rPr>
        <w:t>дрозд</w:t>
      </w:r>
      <w:r w:rsidR="005A707E" w:rsidRPr="00740406">
        <w:rPr>
          <w:szCs w:val="28"/>
        </w:rPr>
        <w:t>і</w:t>
      </w:r>
      <w:r w:rsidR="000B0E98" w:rsidRPr="00740406">
        <w:rPr>
          <w:szCs w:val="28"/>
        </w:rPr>
        <w:t>л</w:t>
      </w:r>
      <w:r w:rsidR="005A707E" w:rsidRPr="00740406">
        <w:rPr>
          <w:szCs w:val="28"/>
        </w:rPr>
        <w:t>і</w:t>
      </w:r>
      <w:r w:rsidR="00232D44" w:rsidRPr="00740406">
        <w:rPr>
          <w:szCs w:val="28"/>
        </w:rPr>
        <w:t>в</w:t>
      </w:r>
      <w:r w:rsidR="000B0E98" w:rsidRPr="00740406">
        <w:rPr>
          <w:szCs w:val="28"/>
        </w:rPr>
        <w:t xml:space="preserve">, права </w:t>
      </w:r>
      <w:r w:rsidR="004F44D5" w:rsidRPr="00740406">
        <w:rPr>
          <w:szCs w:val="28"/>
        </w:rPr>
        <w:br/>
      </w:r>
      <w:r w:rsidR="000B0E98" w:rsidRPr="00740406">
        <w:rPr>
          <w:szCs w:val="28"/>
        </w:rPr>
        <w:t xml:space="preserve">та обов’язки </w:t>
      </w:r>
      <w:r w:rsidR="00232D44" w:rsidRPr="00740406">
        <w:rPr>
          <w:szCs w:val="28"/>
        </w:rPr>
        <w:t>їх</w:t>
      </w:r>
      <w:r w:rsidR="0093115E" w:rsidRPr="00740406">
        <w:rPr>
          <w:szCs w:val="28"/>
        </w:rPr>
        <w:t>н</w:t>
      </w:r>
      <w:r w:rsidR="005A707E" w:rsidRPr="00740406">
        <w:rPr>
          <w:szCs w:val="28"/>
        </w:rPr>
        <w:t>і</w:t>
      </w:r>
      <w:r w:rsidR="0093115E" w:rsidRPr="00740406">
        <w:rPr>
          <w:szCs w:val="28"/>
        </w:rPr>
        <w:t>х</w:t>
      </w:r>
      <w:r w:rsidR="000B0E98" w:rsidRPr="00740406">
        <w:rPr>
          <w:szCs w:val="28"/>
        </w:rPr>
        <w:t xml:space="preserve"> прац</w:t>
      </w:r>
      <w:r w:rsidR="005A707E" w:rsidRPr="00740406">
        <w:rPr>
          <w:szCs w:val="28"/>
        </w:rPr>
        <w:t>і</w:t>
      </w:r>
      <w:r w:rsidR="000B0E98" w:rsidRPr="00740406">
        <w:rPr>
          <w:szCs w:val="28"/>
        </w:rPr>
        <w:t>вник</w:t>
      </w:r>
      <w:r w:rsidR="005A707E" w:rsidRPr="00740406">
        <w:rPr>
          <w:szCs w:val="28"/>
        </w:rPr>
        <w:t>і</w:t>
      </w:r>
      <w:r w:rsidR="000B0E98" w:rsidRPr="00740406">
        <w:rPr>
          <w:szCs w:val="28"/>
        </w:rPr>
        <w:t>в визначаються у полож</w:t>
      </w:r>
      <w:r w:rsidR="00376565" w:rsidRPr="00740406">
        <w:rPr>
          <w:szCs w:val="28"/>
        </w:rPr>
        <w:t>е</w:t>
      </w:r>
      <w:r w:rsidR="000B0E98" w:rsidRPr="00740406">
        <w:rPr>
          <w:szCs w:val="28"/>
        </w:rPr>
        <w:t>ннях, як</w:t>
      </w:r>
      <w:r w:rsidR="005A707E" w:rsidRPr="00740406">
        <w:rPr>
          <w:szCs w:val="28"/>
        </w:rPr>
        <w:t>і</w:t>
      </w:r>
      <w:r w:rsidR="000B0E98" w:rsidRPr="00740406">
        <w:rPr>
          <w:szCs w:val="28"/>
        </w:rPr>
        <w:t xml:space="preserve"> </w:t>
      </w:r>
      <w:r w:rsidR="00BE4134" w:rsidRPr="00740406">
        <w:rPr>
          <w:szCs w:val="28"/>
        </w:rPr>
        <w:t>затв</w:t>
      </w:r>
      <w:r w:rsidR="00376565" w:rsidRPr="00740406">
        <w:rPr>
          <w:szCs w:val="28"/>
        </w:rPr>
        <w:t>е</w:t>
      </w:r>
      <w:r w:rsidR="00BE4134" w:rsidRPr="00740406">
        <w:rPr>
          <w:szCs w:val="28"/>
        </w:rPr>
        <w:t xml:space="preserve">рджуються наказами </w:t>
      </w:r>
      <w:r w:rsidR="00851DB7" w:rsidRPr="00740406">
        <w:rPr>
          <w:szCs w:val="28"/>
        </w:rPr>
        <w:t>к</w:t>
      </w:r>
      <w:r w:rsidR="00376565" w:rsidRPr="00740406">
        <w:rPr>
          <w:szCs w:val="28"/>
        </w:rPr>
        <w:t>е</w:t>
      </w:r>
      <w:r w:rsidR="00851DB7" w:rsidRPr="00740406">
        <w:rPr>
          <w:szCs w:val="28"/>
        </w:rPr>
        <w:t>р</w:t>
      </w:r>
      <w:r w:rsidR="005A707E" w:rsidRPr="00740406">
        <w:rPr>
          <w:szCs w:val="28"/>
        </w:rPr>
        <w:t>і</w:t>
      </w:r>
      <w:r w:rsidR="00851DB7" w:rsidRPr="00740406">
        <w:rPr>
          <w:szCs w:val="28"/>
        </w:rPr>
        <w:t xml:space="preserve">вника </w:t>
      </w:r>
      <w:r w:rsidR="00580EDD" w:rsidRPr="00740406">
        <w:rPr>
          <w:szCs w:val="28"/>
        </w:rPr>
        <w:t>С</w:t>
      </w:r>
      <w:r w:rsidR="00851DB7" w:rsidRPr="00740406">
        <w:rPr>
          <w:szCs w:val="28"/>
        </w:rPr>
        <w:t>п</w:t>
      </w:r>
      <w:r w:rsidR="00376565" w:rsidRPr="00740406">
        <w:rPr>
          <w:szCs w:val="28"/>
        </w:rPr>
        <w:t>е</w:t>
      </w:r>
      <w:r w:rsidR="00851DB7" w:rsidRPr="00740406">
        <w:rPr>
          <w:szCs w:val="28"/>
        </w:rPr>
        <w:t>ц</w:t>
      </w:r>
      <w:r w:rsidR="005A707E" w:rsidRPr="00740406">
        <w:rPr>
          <w:szCs w:val="28"/>
        </w:rPr>
        <w:t>і</w:t>
      </w:r>
      <w:r w:rsidR="00851DB7" w:rsidRPr="00740406">
        <w:rPr>
          <w:szCs w:val="28"/>
        </w:rPr>
        <w:t>ал</w:t>
      </w:r>
      <w:r w:rsidR="005A707E" w:rsidRPr="00740406">
        <w:rPr>
          <w:szCs w:val="28"/>
        </w:rPr>
        <w:t>і</w:t>
      </w:r>
      <w:r w:rsidR="00851DB7" w:rsidRPr="00740406">
        <w:rPr>
          <w:szCs w:val="28"/>
        </w:rPr>
        <w:t>зованої прокуратури р</w:t>
      </w:r>
      <w:r w:rsidR="00376565" w:rsidRPr="00740406">
        <w:rPr>
          <w:szCs w:val="28"/>
        </w:rPr>
        <w:t>е</w:t>
      </w:r>
      <w:r w:rsidR="00851DB7" w:rsidRPr="00740406">
        <w:rPr>
          <w:szCs w:val="28"/>
        </w:rPr>
        <w:t>г</w:t>
      </w:r>
      <w:r w:rsidR="005A707E" w:rsidRPr="00740406">
        <w:rPr>
          <w:szCs w:val="28"/>
        </w:rPr>
        <w:t>і</w:t>
      </w:r>
      <w:r w:rsidR="00851DB7" w:rsidRPr="00740406">
        <w:rPr>
          <w:szCs w:val="28"/>
        </w:rPr>
        <w:t>ону</w:t>
      </w:r>
      <w:r w:rsidR="00BE4134" w:rsidRPr="00740406">
        <w:rPr>
          <w:szCs w:val="28"/>
        </w:rPr>
        <w:t>.</w:t>
      </w:r>
      <w:r w:rsidR="00364427" w:rsidRPr="00740406">
        <w:rPr>
          <w:szCs w:val="28"/>
        </w:rPr>
        <w:t xml:space="preserve"> </w:t>
      </w:r>
    </w:p>
    <w:p w:rsidR="0052725B" w:rsidRPr="00740406" w:rsidRDefault="0052725B" w:rsidP="00DF67B7">
      <w:pPr>
        <w:pStyle w:val="ac"/>
        <w:spacing w:before="120" w:beforeAutospacing="0" w:after="120" w:afterAutospacing="0"/>
        <w:ind w:firstLine="720"/>
        <w:jc w:val="both"/>
        <w:rPr>
          <w:sz w:val="28"/>
          <w:szCs w:val="28"/>
        </w:rPr>
      </w:pPr>
      <w:r w:rsidRPr="00740406">
        <w:rPr>
          <w:sz w:val="28"/>
          <w:szCs w:val="28"/>
        </w:rPr>
        <w:t>Проєкти полож</w:t>
      </w:r>
      <w:r w:rsidR="00376565" w:rsidRPr="00740406">
        <w:rPr>
          <w:sz w:val="28"/>
          <w:szCs w:val="28"/>
        </w:rPr>
        <w:t>е</w:t>
      </w:r>
      <w:r w:rsidRPr="00740406">
        <w:rPr>
          <w:sz w:val="28"/>
          <w:szCs w:val="28"/>
        </w:rPr>
        <w:t>нь, наказ</w:t>
      </w:r>
      <w:r w:rsidR="005A707E" w:rsidRPr="00740406">
        <w:rPr>
          <w:sz w:val="28"/>
          <w:szCs w:val="28"/>
        </w:rPr>
        <w:t>і</w:t>
      </w:r>
      <w:r w:rsidRPr="00740406">
        <w:rPr>
          <w:sz w:val="28"/>
          <w:szCs w:val="28"/>
        </w:rPr>
        <w:t xml:space="preserve">в про </w:t>
      </w:r>
      <w:r w:rsidR="005A707E" w:rsidRPr="00740406">
        <w:rPr>
          <w:sz w:val="28"/>
          <w:szCs w:val="28"/>
        </w:rPr>
        <w:t>ї</w:t>
      </w:r>
      <w:r w:rsidRPr="00740406">
        <w:rPr>
          <w:sz w:val="28"/>
          <w:szCs w:val="28"/>
        </w:rPr>
        <w:t>х затв</w:t>
      </w:r>
      <w:r w:rsidR="00376565" w:rsidRPr="00740406">
        <w:rPr>
          <w:sz w:val="28"/>
          <w:szCs w:val="28"/>
        </w:rPr>
        <w:t>е</w:t>
      </w:r>
      <w:r w:rsidRPr="00740406">
        <w:rPr>
          <w:sz w:val="28"/>
          <w:szCs w:val="28"/>
        </w:rPr>
        <w:t>рдж</w:t>
      </w:r>
      <w:r w:rsidR="00376565" w:rsidRPr="00740406">
        <w:rPr>
          <w:sz w:val="28"/>
          <w:szCs w:val="28"/>
        </w:rPr>
        <w:t>е</w:t>
      </w:r>
      <w:r w:rsidRPr="00740406">
        <w:rPr>
          <w:sz w:val="28"/>
          <w:szCs w:val="28"/>
        </w:rPr>
        <w:t>ння чи про вн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ння до них зм</w:t>
      </w:r>
      <w:r w:rsidR="005A707E" w:rsidRPr="00740406">
        <w:rPr>
          <w:sz w:val="28"/>
          <w:szCs w:val="28"/>
        </w:rPr>
        <w:t>і</w:t>
      </w:r>
      <w:r w:rsidRPr="00740406">
        <w:rPr>
          <w:sz w:val="28"/>
          <w:szCs w:val="28"/>
        </w:rPr>
        <w:t>н готуються у порядку, визнач</w:t>
      </w:r>
      <w:r w:rsidR="00376565" w:rsidRPr="00740406">
        <w:rPr>
          <w:sz w:val="28"/>
          <w:szCs w:val="28"/>
        </w:rPr>
        <w:t>е</w:t>
      </w:r>
      <w:r w:rsidRPr="00740406">
        <w:rPr>
          <w:sz w:val="28"/>
          <w:szCs w:val="28"/>
        </w:rPr>
        <w:t>ному пунктом 1.10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 xml:space="preserve">нту. </w:t>
      </w:r>
    </w:p>
    <w:p w:rsidR="0052725B" w:rsidRPr="00740406" w:rsidRDefault="0052725B" w:rsidP="00DF67B7">
      <w:pPr>
        <w:pStyle w:val="ac"/>
        <w:spacing w:before="120" w:beforeAutospacing="0" w:after="120" w:afterAutospacing="0"/>
        <w:ind w:firstLine="720"/>
        <w:jc w:val="both"/>
        <w:rPr>
          <w:sz w:val="28"/>
          <w:szCs w:val="28"/>
        </w:rPr>
      </w:pPr>
      <w:r w:rsidRPr="00740406">
        <w:rPr>
          <w:b/>
          <w:bCs/>
          <w:sz w:val="28"/>
          <w:szCs w:val="28"/>
        </w:rPr>
        <w:t xml:space="preserve">2.3. </w:t>
      </w:r>
      <w:r w:rsidRPr="00740406">
        <w:rPr>
          <w:sz w:val="28"/>
          <w:szCs w:val="28"/>
        </w:rPr>
        <w:t>Розпод</w:t>
      </w:r>
      <w:r w:rsidR="005A707E" w:rsidRPr="00740406">
        <w:rPr>
          <w:sz w:val="28"/>
          <w:szCs w:val="28"/>
        </w:rPr>
        <w:t>і</w:t>
      </w:r>
      <w:r w:rsidRPr="00740406">
        <w:rPr>
          <w:sz w:val="28"/>
          <w:szCs w:val="28"/>
        </w:rPr>
        <w:t>л обов’язк</w:t>
      </w:r>
      <w:r w:rsidR="005A707E" w:rsidRPr="00740406">
        <w:rPr>
          <w:sz w:val="28"/>
          <w:szCs w:val="28"/>
        </w:rPr>
        <w:t>і</w:t>
      </w:r>
      <w:r w:rsidRPr="00740406">
        <w:rPr>
          <w:sz w:val="28"/>
          <w:szCs w:val="28"/>
        </w:rPr>
        <w:t>в м</w:t>
      </w:r>
      <w:r w:rsidR="005A707E" w:rsidRPr="00740406">
        <w:rPr>
          <w:sz w:val="28"/>
          <w:szCs w:val="28"/>
        </w:rPr>
        <w:t>і</w:t>
      </w:r>
      <w:r w:rsidRPr="00740406">
        <w:rPr>
          <w:sz w:val="28"/>
          <w:szCs w:val="28"/>
        </w:rPr>
        <w:t>ж прац</w:t>
      </w:r>
      <w:r w:rsidR="005A707E" w:rsidRPr="00740406">
        <w:rPr>
          <w:sz w:val="28"/>
          <w:szCs w:val="28"/>
        </w:rPr>
        <w:t>і</w:t>
      </w:r>
      <w:r w:rsidRPr="00740406">
        <w:rPr>
          <w:sz w:val="28"/>
          <w:szCs w:val="28"/>
        </w:rPr>
        <w:t>вниками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зд</w:t>
      </w:r>
      <w:r w:rsidR="005A707E" w:rsidRPr="00740406">
        <w:rPr>
          <w:sz w:val="28"/>
          <w:szCs w:val="28"/>
        </w:rPr>
        <w:t>ій</w:t>
      </w:r>
      <w:r w:rsidRPr="00740406">
        <w:rPr>
          <w:sz w:val="28"/>
          <w:szCs w:val="28"/>
        </w:rPr>
        <w:t xml:space="preserve">снюється </w:t>
      </w:r>
      <w:r w:rsidR="005A707E" w:rsidRPr="00740406">
        <w:rPr>
          <w:sz w:val="28"/>
          <w:szCs w:val="28"/>
        </w:rPr>
        <w:t>ї</w:t>
      </w:r>
      <w:r w:rsidRPr="00740406">
        <w:rPr>
          <w:sz w:val="28"/>
          <w:szCs w:val="28"/>
        </w:rPr>
        <w:t>х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w:t>
      </w:r>
      <w:r w:rsidR="005A707E" w:rsidRPr="00740406">
        <w:rPr>
          <w:sz w:val="28"/>
          <w:szCs w:val="28"/>
        </w:rPr>
        <w:t>і</w:t>
      </w:r>
      <w:r w:rsidRPr="00740406">
        <w:rPr>
          <w:sz w:val="28"/>
          <w:szCs w:val="28"/>
        </w:rPr>
        <w:t>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за погодж</w:t>
      </w:r>
      <w:r w:rsidR="00376565" w:rsidRPr="00740406">
        <w:rPr>
          <w:sz w:val="28"/>
          <w:szCs w:val="28"/>
        </w:rPr>
        <w:t>е</w:t>
      </w:r>
      <w:r w:rsidRPr="00740406">
        <w:rPr>
          <w:sz w:val="28"/>
          <w:szCs w:val="28"/>
        </w:rPr>
        <w:t xml:space="preserve">нням </w:t>
      </w:r>
      <w:r w:rsidR="005A707E" w:rsidRPr="00740406">
        <w:rPr>
          <w:sz w:val="28"/>
          <w:szCs w:val="28"/>
        </w:rPr>
        <w:t>і</w:t>
      </w:r>
      <w:r w:rsidRPr="00740406">
        <w:rPr>
          <w:sz w:val="28"/>
          <w:szCs w:val="28"/>
        </w:rPr>
        <w:t>з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 xml:space="preserve"> затв</w:t>
      </w:r>
      <w:r w:rsidR="00376565" w:rsidRPr="00740406">
        <w:rPr>
          <w:sz w:val="28"/>
          <w:szCs w:val="28"/>
        </w:rPr>
        <w:t>е</w:t>
      </w:r>
      <w:r w:rsidRPr="00740406">
        <w:rPr>
          <w:sz w:val="28"/>
          <w:szCs w:val="28"/>
        </w:rPr>
        <w:t>рджується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Розпод</w:t>
      </w:r>
      <w:r w:rsidR="005A707E" w:rsidRPr="00740406">
        <w:rPr>
          <w:sz w:val="28"/>
          <w:szCs w:val="28"/>
        </w:rPr>
        <w:t>і</w:t>
      </w:r>
      <w:r w:rsidRPr="00740406">
        <w:rPr>
          <w:sz w:val="28"/>
          <w:szCs w:val="28"/>
        </w:rPr>
        <w:t>л обов’язк</w:t>
      </w:r>
      <w:r w:rsidR="005A707E" w:rsidRPr="00740406">
        <w:rPr>
          <w:sz w:val="28"/>
          <w:szCs w:val="28"/>
        </w:rPr>
        <w:t>і</w:t>
      </w:r>
      <w:r w:rsidRPr="00740406">
        <w:rPr>
          <w:sz w:val="28"/>
          <w:szCs w:val="28"/>
        </w:rPr>
        <w:t>в у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лах, п</w:t>
      </w:r>
      <w:r w:rsidR="005A707E" w:rsidRPr="00740406">
        <w:rPr>
          <w:sz w:val="28"/>
          <w:szCs w:val="28"/>
        </w:rPr>
        <w:t>і</w:t>
      </w:r>
      <w:r w:rsidRPr="00740406">
        <w:rPr>
          <w:sz w:val="28"/>
          <w:szCs w:val="28"/>
        </w:rPr>
        <w:t>дпорядкованих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затв</w:t>
      </w:r>
      <w:r w:rsidR="00376565" w:rsidRPr="00740406">
        <w:rPr>
          <w:sz w:val="28"/>
          <w:szCs w:val="28"/>
        </w:rPr>
        <w:t>е</w:t>
      </w:r>
      <w:r w:rsidRPr="00740406">
        <w:rPr>
          <w:sz w:val="28"/>
          <w:szCs w:val="28"/>
        </w:rPr>
        <w:t>рджується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52725B" w:rsidRPr="00740406" w:rsidRDefault="0052725B" w:rsidP="00DF67B7">
      <w:pPr>
        <w:pStyle w:val="ac"/>
        <w:spacing w:before="120" w:beforeAutospacing="0" w:after="120" w:afterAutospacing="0"/>
        <w:ind w:firstLine="720"/>
        <w:jc w:val="both"/>
        <w:rPr>
          <w:sz w:val="28"/>
          <w:szCs w:val="28"/>
        </w:rPr>
      </w:pPr>
      <w:r w:rsidRPr="00740406">
        <w:rPr>
          <w:sz w:val="28"/>
          <w:szCs w:val="28"/>
        </w:rPr>
        <w:t>У цих докум</w:t>
      </w:r>
      <w:r w:rsidR="00376565" w:rsidRPr="00740406">
        <w:rPr>
          <w:sz w:val="28"/>
          <w:szCs w:val="28"/>
        </w:rPr>
        <w:t>е</w:t>
      </w:r>
      <w:r w:rsidRPr="00740406">
        <w:rPr>
          <w:sz w:val="28"/>
          <w:szCs w:val="28"/>
        </w:rPr>
        <w:t>нтах визначаються службов</w:t>
      </w:r>
      <w:r w:rsidR="005A707E" w:rsidRPr="00740406">
        <w:rPr>
          <w:sz w:val="28"/>
          <w:szCs w:val="28"/>
        </w:rPr>
        <w:t>і</w:t>
      </w:r>
      <w:r w:rsidRPr="00740406">
        <w:rPr>
          <w:sz w:val="28"/>
          <w:szCs w:val="28"/>
        </w:rPr>
        <w:t xml:space="preserve"> обов’язки кожного прац</w:t>
      </w:r>
      <w:r w:rsidR="005A707E" w:rsidRPr="00740406">
        <w:rPr>
          <w:sz w:val="28"/>
          <w:szCs w:val="28"/>
        </w:rPr>
        <w:t>і</w:t>
      </w:r>
      <w:r w:rsidRPr="00740406">
        <w:rPr>
          <w:sz w:val="28"/>
          <w:szCs w:val="28"/>
        </w:rPr>
        <w:t>вника, закр</w:t>
      </w:r>
      <w:r w:rsidR="005A707E" w:rsidRPr="00740406">
        <w:rPr>
          <w:sz w:val="28"/>
          <w:szCs w:val="28"/>
        </w:rPr>
        <w:t>і</w:t>
      </w:r>
      <w:r w:rsidRPr="00740406">
        <w:rPr>
          <w:sz w:val="28"/>
          <w:szCs w:val="28"/>
        </w:rPr>
        <w:t>плюються за ними конкр</w:t>
      </w:r>
      <w:r w:rsidR="00376565" w:rsidRPr="00740406">
        <w:rPr>
          <w:sz w:val="28"/>
          <w:szCs w:val="28"/>
        </w:rPr>
        <w:t>е</w:t>
      </w:r>
      <w:r w:rsidRPr="00740406">
        <w:rPr>
          <w:sz w:val="28"/>
          <w:szCs w:val="28"/>
        </w:rPr>
        <w:t>тн</w:t>
      </w:r>
      <w:r w:rsidR="005A707E" w:rsidRPr="00740406">
        <w:rPr>
          <w:sz w:val="28"/>
          <w:szCs w:val="28"/>
        </w:rPr>
        <w:t>і</w:t>
      </w:r>
      <w:r w:rsidRPr="00740406">
        <w:rPr>
          <w:sz w:val="28"/>
          <w:szCs w:val="28"/>
        </w:rPr>
        <w:t xml:space="preserve"> напрями роботи, а також зал</w:t>
      </w:r>
      <w:r w:rsidR="00376565" w:rsidRPr="00740406">
        <w:rPr>
          <w:sz w:val="28"/>
          <w:szCs w:val="28"/>
        </w:rPr>
        <w:t>е</w:t>
      </w:r>
      <w:r w:rsidRPr="00740406">
        <w:rPr>
          <w:sz w:val="28"/>
          <w:szCs w:val="28"/>
        </w:rPr>
        <w:t>жно в</w:t>
      </w:r>
      <w:r w:rsidR="005A707E" w:rsidRPr="00740406">
        <w:rPr>
          <w:sz w:val="28"/>
          <w:szCs w:val="28"/>
        </w:rPr>
        <w:t>і</w:t>
      </w:r>
      <w:r w:rsidRPr="00740406">
        <w:rPr>
          <w:sz w:val="28"/>
          <w:szCs w:val="28"/>
        </w:rPr>
        <w:t>д поклад</w:t>
      </w:r>
      <w:r w:rsidR="00376565" w:rsidRPr="00740406">
        <w:rPr>
          <w:sz w:val="28"/>
          <w:szCs w:val="28"/>
        </w:rPr>
        <w:t>е</w:t>
      </w:r>
      <w:r w:rsidRPr="00740406">
        <w:rPr>
          <w:sz w:val="28"/>
          <w:szCs w:val="28"/>
        </w:rPr>
        <w:t>них на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повноваж</w:t>
      </w:r>
      <w:r w:rsidR="00376565" w:rsidRPr="00740406">
        <w:rPr>
          <w:sz w:val="28"/>
          <w:szCs w:val="28"/>
        </w:rPr>
        <w:t>е</w:t>
      </w:r>
      <w:r w:rsidRPr="00740406">
        <w:rPr>
          <w:sz w:val="28"/>
          <w:szCs w:val="28"/>
        </w:rPr>
        <w:t xml:space="preserve">нь –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 xml:space="preserve">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дбачається взаємозам</w:t>
      </w:r>
      <w:r w:rsidR="005A707E" w:rsidRPr="00740406">
        <w:rPr>
          <w:sz w:val="28"/>
          <w:szCs w:val="28"/>
        </w:rPr>
        <w:t>і</w:t>
      </w:r>
      <w:r w:rsidRPr="00740406">
        <w:rPr>
          <w:sz w:val="28"/>
          <w:szCs w:val="28"/>
        </w:rPr>
        <w:t>нн</w:t>
      </w:r>
      <w:r w:rsidR="005A707E" w:rsidRPr="00740406">
        <w:rPr>
          <w:sz w:val="28"/>
          <w:szCs w:val="28"/>
        </w:rPr>
        <w:t>і</w:t>
      </w:r>
      <w:r w:rsidRPr="00740406">
        <w:rPr>
          <w:sz w:val="28"/>
          <w:szCs w:val="28"/>
        </w:rPr>
        <w:t>сть.</w:t>
      </w:r>
    </w:p>
    <w:p w:rsidR="0052725B" w:rsidRPr="00740406" w:rsidRDefault="0052725B" w:rsidP="00DF67B7">
      <w:pPr>
        <w:pStyle w:val="ac"/>
        <w:spacing w:before="120" w:beforeAutospacing="0" w:after="120" w:afterAutospacing="0"/>
        <w:ind w:firstLine="720"/>
        <w:jc w:val="both"/>
        <w:rPr>
          <w:sz w:val="28"/>
          <w:szCs w:val="28"/>
        </w:rPr>
      </w:pPr>
      <w:r w:rsidRPr="00740406">
        <w:rPr>
          <w:sz w:val="28"/>
          <w:szCs w:val="28"/>
        </w:rPr>
        <w:t>За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мож</w:t>
      </w:r>
      <w:r w:rsidR="00376565" w:rsidRPr="00740406">
        <w:rPr>
          <w:sz w:val="28"/>
          <w:szCs w:val="28"/>
        </w:rPr>
        <w:t>е</w:t>
      </w:r>
      <w:r w:rsidRPr="00740406">
        <w:rPr>
          <w:sz w:val="28"/>
          <w:szCs w:val="28"/>
        </w:rPr>
        <w:t xml:space="preserve"> зд</w:t>
      </w:r>
      <w:r w:rsidR="005A707E" w:rsidRPr="00740406">
        <w:rPr>
          <w:sz w:val="28"/>
          <w:szCs w:val="28"/>
        </w:rPr>
        <w:t>ій</w:t>
      </w:r>
      <w:r w:rsidRPr="00740406">
        <w:rPr>
          <w:sz w:val="28"/>
          <w:szCs w:val="28"/>
        </w:rPr>
        <w:t>снюватися розпод</w:t>
      </w:r>
      <w:r w:rsidR="005A707E" w:rsidRPr="00740406">
        <w:rPr>
          <w:sz w:val="28"/>
          <w:szCs w:val="28"/>
        </w:rPr>
        <w:t>і</w:t>
      </w:r>
      <w:r w:rsidRPr="00740406">
        <w:rPr>
          <w:sz w:val="28"/>
          <w:szCs w:val="28"/>
        </w:rPr>
        <w:t>л обов’язк</w:t>
      </w:r>
      <w:r w:rsidR="005A707E" w:rsidRPr="00740406">
        <w:rPr>
          <w:sz w:val="28"/>
          <w:szCs w:val="28"/>
        </w:rPr>
        <w:t>і</w:t>
      </w:r>
      <w:r w:rsidRPr="00740406">
        <w:rPr>
          <w:sz w:val="28"/>
          <w:szCs w:val="28"/>
        </w:rPr>
        <w:t>в м</w:t>
      </w:r>
      <w:r w:rsidR="005A707E" w:rsidRPr="00740406">
        <w:rPr>
          <w:sz w:val="28"/>
          <w:szCs w:val="28"/>
        </w:rPr>
        <w:t>і</w:t>
      </w:r>
      <w:r w:rsidRPr="00740406">
        <w:rPr>
          <w:sz w:val="28"/>
          <w:szCs w:val="28"/>
        </w:rPr>
        <w:t xml:space="preserve">ж </w:t>
      </w:r>
      <w:r w:rsidR="005A707E" w:rsidRPr="00740406">
        <w:rPr>
          <w:sz w:val="28"/>
          <w:szCs w:val="28"/>
        </w:rPr>
        <w:t>ї</w:t>
      </w:r>
      <w:r w:rsidRPr="00740406">
        <w:rPr>
          <w:sz w:val="28"/>
          <w:szCs w:val="28"/>
        </w:rPr>
        <w:t>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вництвом, яки</w:t>
      </w:r>
      <w:r w:rsidR="005A707E" w:rsidRPr="00740406">
        <w:rPr>
          <w:sz w:val="28"/>
          <w:szCs w:val="28"/>
        </w:rPr>
        <w:t>й</w:t>
      </w:r>
      <w:r w:rsidRPr="00740406">
        <w:rPr>
          <w:sz w:val="28"/>
          <w:szCs w:val="28"/>
        </w:rPr>
        <w:t xml:space="preserve"> затв</w:t>
      </w:r>
      <w:r w:rsidR="00376565" w:rsidRPr="00740406">
        <w:rPr>
          <w:sz w:val="28"/>
          <w:szCs w:val="28"/>
        </w:rPr>
        <w:t>е</w:t>
      </w:r>
      <w:r w:rsidRPr="00740406">
        <w:rPr>
          <w:sz w:val="28"/>
          <w:szCs w:val="28"/>
        </w:rPr>
        <w:t>рджується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ршим заступником або заступником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52725B" w:rsidRPr="00740406" w:rsidRDefault="0052725B" w:rsidP="00DF67B7">
      <w:pPr>
        <w:pStyle w:val="ac"/>
        <w:spacing w:before="120" w:beforeAutospacing="0" w:after="120" w:afterAutospacing="0"/>
        <w:ind w:firstLine="720"/>
        <w:jc w:val="both"/>
        <w:rPr>
          <w:sz w:val="28"/>
          <w:szCs w:val="28"/>
        </w:rPr>
      </w:pPr>
      <w:r w:rsidRPr="00740406">
        <w:rPr>
          <w:sz w:val="28"/>
          <w:szCs w:val="28"/>
        </w:rPr>
        <w:t>Коп</w:t>
      </w:r>
      <w:r w:rsidR="005A707E" w:rsidRPr="00740406">
        <w:rPr>
          <w:sz w:val="28"/>
          <w:szCs w:val="28"/>
        </w:rPr>
        <w:t>ії</w:t>
      </w:r>
      <w:r w:rsidRPr="00740406">
        <w:rPr>
          <w:sz w:val="28"/>
          <w:szCs w:val="28"/>
        </w:rPr>
        <w:t xml:space="preserve"> цих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сля затв</w:t>
      </w:r>
      <w:r w:rsidR="00376565" w:rsidRPr="00740406">
        <w:rPr>
          <w:sz w:val="28"/>
          <w:szCs w:val="28"/>
        </w:rPr>
        <w:t>е</w:t>
      </w:r>
      <w:r w:rsidRPr="00740406">
        <w:rPr>
          <w:sz w:val="28"/>
          <w:szCs w:val="28"/>
        </w:rPr>
        <w:t>рдж</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52725B" w:rsidRDefault="0052725B" w:rsidP="00DF67B7">
      <w:pPr>
        <w:pStyle w:val="ac"/>
        <w:spacing w:before="120" w:beforeAutospacing="0" w:after="120" w:afterAutospacing="0"/>
        <w:ind w:firstLine="720"/>
        <w:jc w:val="both"/>
        <w:rPr>
          <w:sz w:val="28"/>
          <w:szCs w:val="28"/>
        </w:rPr>
      </w:pPr>
      <w:r w:rsidRPr="00740406">
        <w:rPr>
          <w:b/>
          <w:bCs/>
          <w:sz w:val="28"/>
          <w:szCs w:val="28"/>
        </w:rPr>
        <w:t>2.</w:t>
      </w:r>
      <w:r w:rsidR="00A8052F" w:rsidRPr="00740406">
        <w:rPr>
          <w:b/>
          <w:bCs/>
          <w:sz w:val="28"/>
          <w:szCs w:val="28"/>
        </w:rPr>
        <w:t>4</w:t>
      </w:r>
      <w:r w:rsidRPr="00740406">
        <w:rPr>
          <w:b/>
          <w:bCs/>
          <w:sz w:val="28"/>
          <w:szCs w:val="28"/>
        </w:rPr>
        <w:t xml:space="preserve">. </w:t>
      </w:r>
      <w:r w:rsidRPr="00740406">
        <w:rPr>
          <w:sz w:val="28"/>
          <w:szCs w:val="28"/>
        </w:rPr>
        <w:t>Посадов</w:t>
      </w:r>
      <w:r w:rsidR="005A707E" w:rsidRPr="00740406">
        <w:rPr>
          <w:sz w:val="28"/>
          <w:szCs w:val="28"/>
        </w:rPr>
        <w:t>і</w:t>
      </w:r>
      <w:r w:rsidRPr="00740406">
        <w:rPr>
          <w:sz w:val="28"/>
          <w:szCs w:val="28"/>
        </w:rPr>
        <w:t xml:space="preserve"> обов’язки д</w:t>
      </w:r>
      <w:r w:rsidR="00376565" w:rsidRPr="00740406">
        <w:rPr>
          <w:sz w:val="28"/>
          <w:szCs w:val="28"/>
        </w:rPr>
        <w:t>е</w:t>
      </w:r>
      <w:r w:rsidRPr="00740406">
        <w:rPr>
          <w:sz w:val="28"/>
          <w:szCs w:val="28"/>
        </w:rPr>
        <w:t>ржавних службовц</w:t>
      </w:r>
      <w:r w:rsidR="005A707E" w:rsidRPr="00740406">
        <w:rPr>
          <w:sz w:val="28"/>
          <w:szCs w:val="28"/>
        </w:rPr>
        <w:t>і</w:t>
      </w:r>
      <w:r w:rsidRPr="00740406">
        <w:rPr>
          <w:sz w:val="28"/>
          <w:szCs w:val="28"/>
        </w:rPr>
        <w:t>в та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виконують функц</w:t>
      </w:r>
      <w:r w:rsidR="005A707E" w:rsidRPr="00740406">
        <w:rPr>
          <w:sz w:val="28"/>
          <w:szCs w:val="28"/>
        </w:rPr>
        <w:t>ії</w:t>
      </w:r>
      <w:r w:rsidRPr="00740406">
        <w:rPr>
          <w:sz w:val="28"/>
          <w:szCs w:val="28"/>
        </w:rPr>
        <w:t xml:space="preserve"> з обслуговування, закр</w:t>
      </w:r>
      <w:r w:rsidR="005A707E" w:rsidRPr="00740406">
        <w:rPr>
          <w:sz w:val="28"/>
          <w:szCs w:val="28"/>
        </w:rPr>
        <w:t>і</w:t>
      </w:r>
      <w:r w:rsidRPr="00740406">
        <w:rPr>
          <w:sz w:val="28"/>
          <w:szCs w:val="28"/>
        </w:rPr>
        <w:t xml:space="preserve">плюються у посадових </w:t>
      </w:r>
      <w:r w:rsidR="005A707E" w:rsidRPr="00740406">
        <w:rPr>
          <w:sz w:val="28"/>
          <w:szCs w:val="28"/>
        </w:rPr>
        <w:t>і</w:t>
      </w:r>
      <w:r w:rsidRPr="00740406">
        <w:rPr>
          <w:sz w:val="28"/>
          <w:szCs w:val="28"/>
        </w:rPr>
        <w:t>нструкц</w:t>
      </w:r>
      <w:r w:rsidR="005A707E" w:rsidRPr="00740406">
        <w:rPr>
          <w:sz w:val="28"/>
          <w:szCs w:val="28"/>
        </w:rPr>
        <w:t>і</w:t>
      </w:r>
      <w:r w:rsidRPr="00740406">
        <w:rPr>
          <w:sz w:val="28"/>
          <w:szCs w:val="28"/>
        </w:rPr>
        <w:t>ях. Посадов</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нструкц</w:t>
      </w:r>
      <w:r w:rsidR="005A707E" w:rsidRPr="00740406">
        <w:rPr>
          <w:sz w:val="28"/>
          <w:szCs w:val="28"/>
        </w:rPr>
        <w:t>ії</w:t>
      </w:r>
      <w:r w:rsidRPr="00740406">
        <w:rPr>
          <w:sz w:val="28"/>
          <w:szCs w:val="28"/>
        </w:rPr>
        <w:t xml:space="preserve"> д</w:t>
      </w:r>
      <w:r w:rsidR="00376565" w:rsidRPr="00740406">
        <w:rPr>
          <w:sz w:val="28"/>
          <w:szCs w:val="28"/>
        </w:rPr>
        <w:t>е</w:t>
      </w:r>
      <w:r w:rsidRPr="00740406">
        <w:rPr>
          <w:sz w:val="28"/>
          <w:szCs w:val="28"/>
        </w:rPr>
        <w:t>ржавних службовц</w:t>
      </w:r>
      <w:r w:rsidR="005A707E" w:rsidRPr="00740406">
        <w:rPr>
          <w:sz w:val="28"/>
          <w:szCs w:val="28"/>
        </w:rPr>
        <w:t>і</w:t>
      </w:r>
      <w:r w:rsidRPr="00740406">
        <w:rPr>
          <w:sz w:val="28"/>
          <w:szCs w:val="28"/>
        </w:rPr>
        <w:t xml:space="preserve">в </w:t>
      </w:r>
      <w:r w:rsidR="00E56EE4" w:rsidRPr="00E56EE4">
        <w:rPr>
          <w:b/>
          <w:bCs/>
          <w:i/>
          <w:iCs/>
          <w:sz w:val="28"/>
          <w:szCs w:val="28"/>
        </w:rPr>
        <w:t>розробляються</w:t>
      </w:r>
      <w:r w:rsidRPr="00740406">
        <w:rPr>
          <w:sz w:val="28"/>
          <w:szCs w:val="28"/>
        </w:rPr>
        <w:t xml:space="preserve"> </w:t>
      </w:r>
      <w:r w:rsidR="005A707E" w:rsidRPr="00740406">
        <w:rPr>
          <w:sz w:val="28"/>
          <w:szCs w:val="28"/>
        </w:rPr>
        <w:t>ї</w:t>
      </w:r>
      <w:r w:rsidRPr="00740406">
        <w:rPr>
          <w:sz w:val="28"/>
          <w:szCs w:val="28"/>
        </w:rPr>
        <w:t>х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w:t>
      </w:r>
      <w:r w:rsidR="005A707E" w:rsidRPr="00740406">
        <w:rPr>
          <w:sz w:val="28"/>
          <w:szCs w:val="28"/>
        </w:rPr>
        <w:t>і</w:t>
      </w:r>
      <w:r w:rsidRPr="00740406">
        <w:rPr>
          <w:sz w:val="28"/>
          <w:szCs w:val="28"/>
        </w:rPr>
        <w:t>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w:t>
      </w:r>
      <w:r w:rsidR="00E56EE4">
        <w:rPr>
          <w:sz w:val="28"/>
          <w:szCs w:val="28"/>
        </w:rPr>
        <w:t xml:space="preserve"> </w:t>
      </w:r>
      <w:r w:rsidRPr="00740406">
        <w:rPr>
          <w:sz w:val="28"/>
          <w:szCs w:val="28"/>
        </w:rPr>
        <w:t>та затв</w:t>
      </w:r>
      <w:r w:rsidR="00376565" w:rsidRPr="00740406">
        <w:rPr>
          <w:sz w:val="28"/>
          <w:szCs w:val="28"/>
        </w:rPr>
        <w:t>е</w:t>
      </w:r>
      <w:r w:rsidRPr="00740406">
        <w:rPr>
          <w:sz w:val="28"/>
          <w:szCs w:val="28"/>
        </w:rPr>
        <w:t>рджуються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00A8052F" w:rsidRPr="00740406">
        <w:rPr>
          <w:sz w:val="28"/>
          <w:szCs w:val="28"/>
        </w:rPr>
        <w:t>п</w:t>
      </w:r>
      <w:r w:rsidR="00376565" w:rsidRPr="00740406">
        <w:rPr>
          <w:sz w:val="28"/>
          <w:szCs w:val="28"/>
        </w:rPr>
        <w:t>е</w:t>
      </w:r>
      <w:r w:rsidR="00A8052F" w:rsidRPr="00740406">
        <w:rPr>
          <w:sz w:val="28"/>
          <w:szCs w:val="28"/>
        </w:rPr>
        <w:t>ц</w:t>
      </w:r>
      <w:r w:rsidR="005A707E" w:rsidRPr="00740406">
        <w:rPr>
          <w:sz w:val="28"/>
          <w:szCs w:val="28"/>
        </w:rPr>
        <w:t>і</w:t>
      </w:r>
      <w:r w:rsidR="00A8052F" w:rsidRPr="00740406">
        <w:rPr>
          <w:sz w:val="28"/>
          <w:szCs w:val="28"/>
        </w:rPr>
        <w:t>ал</w:t>
      </w:r>
      <w:r w:rsidR="005A707E" w:rsidRPr="00740406">
        <w:rPr>
          <w:sz w:val="28"/>
          <w:szCs w:val="28"/>
        </w:rPr>
        <w:t>і</w:t>
      </w:r>
      <w:r w:rsidR="00A8052F" w:rsidRPr="00740406">
        <w:rPr>
          <w:sz w:val="28"/>
          <w:szCs w:val="28"/>
        </w:rPr>
        <w:t>зованої</w:t>
      </w:r>
      <w:r w:rsidRPr="00740406">
        <w:rPr>
          <w:sz w:val="28"/>
          <w:szCs w:val="28"/>
        </w:rPr>
        <w:t xml:space="preserve"> прокуратури</w:t>
      </w:r>
      <w:r w:rsidR="00A8052F" w:rsidRPr="00740406">
        <w:rPr>
          <w:sz w:val="28"/>
          <w:szCs w:val="28"/>
        </w:rPr>
        <w:t xml:space="preserve"> р</w:t>
      </w:r>
      <w:r w:rsidR="00376565" w:rsidRPr="00740406">
        <w:rPr>
          <w:sz w:val="28"/>
          <w:szCs w:val="28"/>
        </w:rPr>
        <w:t>е</w:t>
      </w:r>
      <w:r w:rsidR="00A8052F" w:rsidRPr="00740406">
        <w:rPr>
          <w:sz w:val="28"/>
          <w:szCs w:val="28"/>
        </w:rPr>
        <w:t>г</w:t>
      </w:r>
      <w:r w:rsidR="005A707E" w:rsidRPr="00740406">
        <w:rPr>
          <w:sz w:val="28"/>
          <w:szCs w:val="28"/>
        </w:rPr>
        <w:t>і</w:t>
      </w:r>
      <w:r w:rsidR="00A8052F" w:rsidRPr="00740406">
        <w:rPr>
          <w:sz w:val="28"/>
          <w:szCs w:val="28"/>
        </w:rPr>
        <w:t>ону</w:t>
      </w:r>
      <w:r w:rsidRPr="00740406">
        <w:rPr>
          <w:sz w:val="28"/>
          <w:szCs w:val="28"/>
        </w:rPr>
        <w:t xml:space="preserve">, а </w:t>
      </w:r>
      <w:r w:rsidRPr="00740406">
        <w:rPr>
          <w:sz w:val="28"/>
          <w:szCs w:val="28"/>
        </w:rPr>
        <w:lastRenderedPageBreak/>
        <w:t>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виконують функц</w:t>
      </w:r>
      <w:r w:rsidR="005A707E" w:rsidRPr="00740406">
        <w:rPr>
          <w:sz w:val="28"/>
          <w:szCs w:val="28"/>
        </w:rPr>
        <w:t>ії</w:t>
      </w:r>
      <w:r w:rsidRPr="00740406">
        <w:rPr>
          <w:sz w:val="28"/>
          <w:szCs w:val="28"/>
        </w:rPr>
        <w:t xml:space="preserve"> з обслуговування, –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p>
    <w:p w:rsidR="00E56EE4" w:rsidRPr="00E56EE4" w:rsidRDefault="00E56EE4" w:rsidP="005C1A39">
      <w:pPr>
        <w:spacing w:before="100" w:after="100"/>
        <w:ind w:firstLine="709"/>
        <w:rPr>
          <w:i/>
          <w:sz w:val="24"/>
          <w:szCs w:val="24"/>
        </w:rPr>
      </w:pPr>
      <w:r>
        <w:rPr>
          <w:i/>
          <w:sz w:val="24"/>
          <w:szCs w:val="24"/>
        </w:rPr>
        <w:t>(До абзацу першого пункту 2.4</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01BF6" w:rsidRPr="00301BF6">
        <w:rPr>
          <w:i/>
          <w:sz w:val="24"/>
          <w:szCs w:val="24"/>
        </w:rPr>
        <w:t>19.09.2023 № 122</w:t>
      </w:r>
      <w:r>
        <w:rPr>
          <w:i/>
          <w:sz w:val="24"/>
          <w:szCs w:val="24"/>
        </w:rPr>
        <w:t>)</w:t>
      </w:r>
    </w:p>
    <w:p w:rsidR="0052725B" w:rsidRPr="00740406" w:rsidRDefault="0052725B" w:rsidP="00DF67B7">
      <w:pPr>
        <w:pStyle w:val="ac"/>
        <w:spacing w:before="120" w:beforeAutospacing="0" w:after="120" w:afterAutospacing="0"/>
        <w:ind w:firstLine="720"/>
        <w:jc w:val="both"/>
        <w:rPr>
          <w:sz w:val="28"/>
          <w:szCs w:val="28"/>
        </w:rPr>
      </w:pPr>
      <w:r w:rsidRPr="00740406">
        <w:rPr>
          <w:sz w:val="28"/>
          <w:szCs w:val="28"/>
        </w:rPr>
        <w:t>За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мож</w:t>
      </w:r>
      <w:r w:rsidR="00376565" w:rsidRPr="00740406">
        <w:rPr>
          <w:sz w:val="28"/>
          <w:szCs w:val="28"/>
        </w:rPr>
        <w:t>е</w:t>
      </w:r>
      <w:r w:rsidRPr="00740406">
        <w:rPr>
          <w:sz w:val="28"/>
          <w:szCs w:val="28"/>
        </w:rPr>
        <w:t xml:space="preserve"> також зд</w:t>
      </w:r>
      <w:r w:rsidR="005A707E" w:rsidRPr="00740406">
        <w:rPr>
          <w:sz w:val="28"/>
          <w:szCs w:val="28"/>
        </w:rPr>
        <w:t>ій</w:t>
      </w:r>
      <w:r w:rsidRPr="00740406">
        <w:rPr>
          <w:sz w:val="28"/>
          <w:szCs w:val="28"/>
        </w:rPr>
        <w:t>снюватися розпод</w:t>
      </w:r>
      <w:r w:rsidR="005A707E" w:rsidRPr="00740406">
        <w:rPr>
          <w:sz w:val="28"/>
          <w:szCs w:val="28"/>
        </w:rPr>
        <w:t>і</w:t>
      </w:r>
      <w:r w:rsidRPr="00740406">
        <w:rPr>
          <w:sz w:val="28"/>
          <w:szCs w:val="28"/>
        </w:rPr>
        <w:t>л обов’язк</w:t>
      </w:r>
      <w:r w:rsidR="005A707E" w:rsidRPr="00740406">
        <w:rPr>
          <w:sz w:val="28"/>
          <w:szCs w:val="28"/>
        </w:rPr>
        <w:t>і</w:t>
      </w:r>
      <w:r w:rsidRPr="00740406">
        <w:rPr>
          <w:sz w:val="28"/>
          <w:szCs w:val="28"/>
        </w:rPr>
        <w:t>в м</w:t>
      </w:r>
      <w:r w:rsidR="005A707E" w:rsidRPr="00740406">
        <w:rPr>
          <w:sz w:val="28"/>
          <w:szCs w:val="28"/>
        </w:rPr>
        <w:t>і</w:t>
      </w:r>
      <w:r w:rsidRPr="00740406">
        <w:rPr>
          <w:sz w:val="28"/>
          <w:szCs w:val="28"/>
        </w:rPr>
        <w:t>ж д</w:t>
      </w:r>
      <w:r w:rsidR="00376565" w:rsidRPr="00740406">
        <w:rPr>
          <w:sz w:val="28"/>
          <w:szCs w:val="28"/>
        </w:rPr>
        <w:t>е</w:t>
      </w:r>
      <w:r w:rsidRPr="00740406">
        <w:rPr>
          <w:sz w:val="28"/>
          <w:szCs w:val="28"/>
        </w:rPr>
        <w:t>ржавними службовцями, яки</w:t>
      </w:r>
      <w:r w:rsidR="005A707E" w:rsidRPr="00740406">
        <w:rPr>
          <w:sz w:val="28"/>
          <w:szCs w:val="28"/>
        </w:rPr>
        <w:t>й</w:t>
      </w:r>
      <w:r w:rsidRPr="00740406">
        <w:rPr>
          <w:sz w:val="28"/>
          <w:szCs w:val="28"/>
        </w:rPr>
        <w:t xml:space="preserve"> затв</w:t>
      </w:r>
      <w:r w:rsidR="00376565" w:rsidRPr="00740406">
        <w:rPr>
          <w:sz w:val="28"/>
          <w:szCs w:val="28"/>
        </w:rPr>
        <w:t>е</w:t>
      </w:r>
      <w:r w:rsidRPr="00740406">
        <w:rPr>
          <w:sz w:val="28"/>
          <w:szCs w:val="28"/>
        </w:rPr>
        <w:t>рджується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w:t>
      </w:r>
    </w:p>
    <w:p w:rsidR="00CE47A8" w:rsidRPr="00740406" w:rsidRDefault="00A8052F" w:rsidP="00DF67B7">
      <w:pPr>
        <w:pStyle w:val="ac"/>
        <w:spacing w:before="120" w:beforeAutospacing="0" w:after="120" w:afterAutospacing="0"/>
        <w:ind w:firstLine="720"/>
        <w:jc w:val="both"/>
        <w:rPr>
          <w:sz w:val="28"/>
          <w:szCs w:val="28"/>
        </w:rPr>
      </w:pPr>
      <w:r w:rsidRPr="00740406">
        <w:rPr>
          <w:b/>
          <w:bCs/>
          <w:sz w:val="28"/>
          <w:szCs w:val="28"/>
        </w:rPr>
        <w:t xml:space="preserve">2.5. </w:t>
      </w:r>
      <w:r w:rsidRPr="00740406">
        <w:rPr>
          <w:sz w:val="28"/>
          <w:szCs w:val="28"/>
        </w:rPr>
        <w:t>Робота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орган</w:t>
      </w:r>
      <w:r w:rsidR="005A707E" w:rsidRPr="00740406">
        <w:rPr>
          <w:sz w:val="28"/>
          <w:szCs w:val="28"/>
        </w:rPr>
        <w:t>і</w:t>
      </w:r>
      <w:r w:rsidRPr="00740406">
        <w:rPr>
          <w:sz w:val="28"/>
          <w:szCs w:val="28"/>
        </w:rPr>
        <w:t>зовується за т</w:t>
      </w:r>
      <w:r w:rsidR="00376565" w:rsidRPr="00740406">
        <w:rPr>
          <w:sz w:val="28"/>
          <w:szCs w:val="28"/>
        </w:rPr>
        <w:t>е</w:t>
      </w:r>
      <w:r w:rsidRPr="00740406">
        <w:rPr>
          <w:sz w:val="28"/>
          <w:szCs w:val="28"/>
        </w:rPr>
        <w:t>ритор</w:t>
      </w:r>
      <w:r w:rsidR="005A707E" w:rsidRPr="00740406">
        <w:rPr>
          <w:sz w:val="28"/>
          <w:szCs w:val="28"/>
        </w:rPr>
        <w:t>і</w:t>
      </w:r>
      <w:r w:rsidRPr="00740406">
        <w:rPr>
          <w:sz w:val="28"/>
          <w:szCs w:val="28"/>
        </w:rPr>
        <w:t>альним та/або функц</w:t>
      </w:r>
      <w:r w:rsidR="005A707E" w:rsidRPr="00740406">
        <w:rPr>
          <w:sz w:val="28"/>
          <w:szCs w:val="28"/>
        </w:rPr>
        <w:t>і</w:t>
      </w:r>
      <w:r w:rsidRPr="00740406">
        <w:rPr>
          <w:sz w:val="28"/>
          <w:szCs w:val="28"/>
        </w:rPr>
        <w:t>ональним (пр</w:t>
      </w:r>
      <w:r w:rsidR="00376565" w:rsidRPr="00740406">
        <w:rPr>
          <w:sz w:val="28"/>
          <w:szCs w:val="28"/>
        </w:rPr>
        <w:t>е</w:t>
      </w:r>
      <w:r w:rsidRPr="00740406">
        <w:rPr>
          <w:sz w:val="28"/>
          <w:szCs w:val="28"/>
        </w:rPr>
        <w:t>дм</w:t>
      </w:r>
      <w:r w:rsidR="00376565" w:rsidRPr="00740406">
        <w:rPr>
          <w:sz w:val="28"/>
          <w:szCs w:val="28"/>
        </w:rPr>
        <w:t>е</w:t>
      </w:r>
      <w:r w:rsidRPr="00740406">
        <w:rPr>
          <w:sz w:val="28"/>
          <w:szCs w:val="28"/>
        </w:rPr>
        <w:t xml:space="preserve">тним) принципами. </w:t>
      </w:r>
    </w:p>
    <w:p w:rsidR="00A8052F" w:rsidRPr="00740406" w:rsidRDefault="00A8052F" w:rsidP="00DF67B7">
      <w:pPr>
        <w:pStyle w:val="ac"/>
        <w:spacing w:before="120" w:beforeAutospacing="0" w:after="120" w:afterAutospacing="0"/>
        <w:ind w:firstLine="720"/>
        <w:jc w:val="both"/>
        <w:rPr>
          <w:sz w:val="28"/>
          <w:szCs w:val="28"/>
        </w:rPr>
      </w:pPr>
      <w:r w:rsidRPr="00740406">
        <w:rPr>
          <w:b/>
          <w:bCs/>
          <w:sz w:val="28"/>
          <w:szCs w:val="28"/>
        </w:rPr>
        <w:t xml:space="preserve">2.6. </w:t>
      </w:r>
      <w:r w:rsidRPr="00740406">
        <w:rPr>
          <w:sz w:val="28"/>
          <w:szCs w:val="28"/>
        </w:rPr>
        <w:t xml:space="preserve">Прокурорами та </w:t>
      </w:r>
      <w:r w:rsidR="005A707E" w:rsidRPr="00740406">
        <w:rPr>
          <w:sz w:val="28"/>
          <w:szCs w:val="28"/>
        </w:rPr>
        <w:t>і</w:t>
      </w:r>
      <w:r w:rsidRPr="00740406">
        <w:rPr>
          <w:sz w:val="28"/>
          <w:szCs w:val="28"/>
        </w:rPr>
        <w:t>ншими прац</w:t>
      </w:r>
      <w:r w:rsidR="005A707E" w:rsidRPr="00740406">
        <w:rPr>
          <w:sz w:val="28"/>
          <w:szCs w:val="28"/>
        </w:rPr>
        <w:t>і</w:t>
      </w:r>
      <w:r w:rsidRPr="00740406">
        <w:rPr>
          <w:sz w:val="28"/>
          <w:szCs w:val="28"/>
        </w:rPr>
        <w:t>вниками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м</w:t>
      </w:r>
      <w:r w:rsidR="00376565" w:rsidRPr="00740406">
        <w:rPr>
          <w:sz w:val="28"/>
          <w:szCs w:val="28"/>
        </w:rPr>
        <w:t>е</w:t>
      </w:r>
      <w:r w:rsidRPr="00740406">
        <w:rPr>
          <w:sz w:val="28"/>
          <w:szCs w:val="28"/>
        </w:rPr>
        <w:t>жах повноваж</w:t>
      </w:r>
      <w:r w:rsidR="00376565" w:rsidRPr="00740406">
        <w:rPr>
          <w:sz w:val="28"/>
          <w:szCs w:val="28"/>
        </w:rPr>
        <w:t>е</w:t>
      </w:r>
      <w:r w:rsidRPr="00740406">
        <w:rPr>
          <w:sz w:val="28"/>
          <w:szCs w:val="28"/>
        </w:rPr>
        <w:t>нь, 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 xml:space="preserve">д </w:t>
      </w:r>
      <w:r w:rsidR="005A707E" w:rsidRPr="00740406">
        <w:rPr>
          <w:sz w:val="28"/>
          <w:szCs w:val="28"/>
        </w:rPr>
        <w:t>і</w:t>
      </w:r>
      <w:r w:rsidRPr="00740406">
        <w:rPr>
          <w:sz w:val="28"/>
          <w:szCs w:val="28"/>
        </w:rPr>
        <w:t>ншого,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 xml:space="preserve">чується: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вжиття заход</w:t>
      </w:r>
      <w:r w:rsidR="005A707E" w:rsidRPr="00740406">
        <w:rPr>
          <w:sz w:val="28"/>
          <w:szCs w:val="28"/>
        </w:rPr>
        <w:t>і</w:t>
      </w:r>
      <w:r w:rsidRPr="00740406">
        <w:rPr>
          <w:sz w:val="28"/>
          <w:szCs w:val="28"/>
        </w:rPr>
        <w:t>в до покращання якост</w:t>
      </w:r>
      <w:r w:rsidR="005A707E" w:rsidRPr="00740406">
        <w:rPr>
          <w:sz w:val="28"/>
          <w:szCs w:val="28"/>
        </w:rPr>
        <w:t>і</w:t>
      </w:r>
      <w:r w:rsidRPr="00740406">
        <w:rPr>
          <w:sz w:val="28"/>
          <w:szCs w:val="28"/>
        </w:rPr>
        <w:t xml:space="preserve"> та п</w:t>
      </w:r>
      <w:r w:rsidR="005A707E" w:rsidRPr="00740406">
        <w:rPr>
          <w:sz w:val="28"/>
          <w:szCs w:val="28"/>
        </w:rPr>
        <w:t>і</w:t>
      </w:r>
      <w:r w:rsidRPr="00740406">
        <w:rPr>
          <w:sz w:val="28"/>
          <w:szCs w:val="28"/>
        </w:rPr>
        <w:t>двищ</w:t>
      </w:r>
      <w:r w:rsidR="00376565" w:rsidRPr="00740406">
        <w:rPr>
          <w:sz w:val="28"/>
          <w:szCs w:val="28"/>
        </w:rPr>
        <w:t>е</w:t>
      </w:r>
      <w:r w:rsidRPr="00740406">
        <w:rPr>
          <w:sz w:val="28"/>
          <w:szCs w:val="28"/>
        </w:rPr>
        <w:t xml:space="preserve">ння </w:t>
      </w:r>
      <w:r w:rsidR="00376565" w:rsidRPr="00740406">
        <w:rPr>
          <w:sz w:val="28"/>
          <w:szCs w:val="28"/>
        </w:rPr>
        <w:t>е</w:t>
      </w:r>
      <w:r w:rsidRPr="00740406">
        <w:rPr>
          <w:sz w:val="28"/>
          <w:szCs w:val="28"/>
        </w:rPr>
        <w:t>ф</w:t>
      </w:r>
      <w:r w:rsidR="00376565" w:rsidRPr="00740406">
        <w:rPr>
          <w:sz w:val="28"/>
          <w:szCs w:val="28"/>
        </w:rPr>
        <w:t>е</w:t>
      </w:r>
      <w:r w:rsidRPr="00740406">
        <w:rPr>
          <w:sz w:val="28"/>
          <w:szCs w:val="28"/>
        </w:rPr>
        <w:t>ктивност</w:t>
      </w:r>
      <w:r w:rsidR="005A707E" w:rsidRPr="00740406">
        <w:rPr>
          <w:sz w:val="28"/>
          <w:szCs w:val="28"/>
        </w:rPr>
        <w:t>і</w:t>
      </w:r>
      <w:r w:rsidRPr="00740406">
        <w:rPr>
          <w:sz w:val="28"/>
          <w:szCs w:val="28"/>
        </w:rPr>
        <w:t xml:space="preserve"> роботи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 xml:space="preserve">зованих прокуратур </w:t>
      </w:r>
      <w:r w:rsidR="00A45392" w:rsidRPr="00740406">
        <w:rPr>
          <w:sz w:val="28"/>
          <w:szCs w:val="28"/>
        </w:rPr>
        <w:t>р</w:t>
      </w:r>
      <w:r w:rsidR="00376565" w:rsidRPr="00740406">
        <w:rPr>
          <w:sz w:val="28"/>
          <w:szCs w:val="28"/>
        </w:rPr>
        <w:t>е</w:t>
      </w:r>
      <w:r w:rsidR="00A45392" w:rsidRPr="00740406">
        <w:rPr>
          <w:sz w:val="28"/>
          <w:szCs w:val="28"/>
        </w:rPr>
        <w:t>г</w:t>
      </w:r>
      <w:r w:rsidR="005A707E" w:rsidRPr="00740406">
        <w:rPr>
          <w:sz w:val="28"/>
          <w:szCs w:val="28"/>
        </w:rPr>
        <w:t>і</w:t>
      </w:r>
      <w:r w:rsidR="00A45392" w:rsidRPr="00740406">
        <w:rPr>
          <w:sz w:val="28"/>
          <w:szCs w:val="28"/>
        </w:rPr>
        <w:t xml:space="preserve">ону </w:t>
      </w:r>
      <w:r w:rsidRPr="00740406">
        <w:rPr>
          <w:sz w:val="28"/>
          <w:szCs w:val="28"/>
        </w:rPr>
        <w:t>(на правах окружних) на закр</w:t>
      </w:r>
      <w:r w:rsidR="005A707E" w:rsidRPr="00740406">
        <w:rPr>
          <w:sz w:val="28"/>
          <w:szCs w:val="28"/>
        </w:rPr>
        <w:t>і</w:t>
      </w:r>
      <w:r w:rsidRPr="00740406">
        <w:rPr>
          <w:sz w:val="28"/>
          <w:szCs w:val="28"/>
        </w:rPr>
        <w:t>пл</w:t>
      </w:r>
      <w:r w:rsidR="00376565" w:rsidRPr="00740406">
        <w:rPr>
          <w:sz w:val="28"/>
          <w:szCs w:val="28"/>
        </w:rPr>
        <w:t>е</w:t>
      </w:r>
      <w:r w:rsidRPr="00740406">
        <w:rPr>
          <w:sz w:val="28"/>
          <w:szCs w:val="28"/>
        </w:rPr>
        <w:t>них напрямах, усун</w:t>
      </w:r>
      <w:r w:rsidR="00376565" w:rsidRPr="00740406">
        <w:rPr>
          <w:sz w:val="28"/>
          <w:szCs w:val="28"/>
        </w:rPr>
        <w:t>е</w:t>
      </w:r>
      <w:r w:rsidRPr="00740406">
        <w:rPr>
          <w:sz w:val="28"/>
          <w:szCs w:val="28"/>
        </w:rPr>
        <w:t>ння наявних н</w:t>
      </w:r>
      <w:r w:rsidR="00376565" w:rsidRPr="00740406">
        <w:rPr>
          <w:sz w:val="28"/>
          <w:szCs w:val="28"/>
        </w:rPr>
        <w:t>е</w:t>
      </w:r>
      <w:r w:rsidRPr="00740406">
        <w:rPr>
          <w:sz w:val="28"/>
          <w:szCs w:val="28"/>
        </w:rPr>
        <w:t>дол</w:t>
      </w:r>
      <w:r w:rsidR="005A707E" w:rsidRPr="00740406">
        <w:rPr>
          <w:sz w:val="28"/>
          <w:szCs w:val="28"/>
        </w:rPr>
        <w:t>і</w:t>
      </w:r>
      <w:r w:rsidRPr="00740406">
        <w:rPr>
          <w:sz w:val="28"/>
          <w:szCs w:val="28"/>
        </w:rPr>
        <w:t>к</w:t>
      </w:r>
      <w:r w:rsidR="005A707E" w:rsidRPr="00740406">
        <w:rPr>
          <w:sz w:val="28"/>
          <w:szCs w:val="28"/>
        </w:rPr>
        <w:t>і</w:t>
      </w:r>
      <w:r w:rsidRPr="00740406">
        <w:rPr>
          <w:sz w:val="28"/>
          <w:szCs w:val="28"/>
        </w:rPr>
        <w:t>в, у тому числ</w:t>
      </w:r>
      <w:r w:rsidR="005A707E" w:rsidRPr="00740406">
        <w:rPr>
          <w:sz w:val="28"/>
          <w:szCs w:val="28"/>
        </w:rPr>
        <w:t>і</w:t>
      </w:r>
      <w:r w:rsidRPr="00740406">
        <w:rPr>
          <w:sz w:val="28"/>
          <w:szCs w:val="28"/>
        </w:rPr>
        <w:t xml:space="preserve"> шляхом п</w:t>
      </w:r>
      <w:r w:rsidR="005A707E" w:rsidRPr="00740406">
        <w:rPr>
          <w:sz w:val="28"/>
          <w:szCs w:val="28"/>
        </w:rPr>
        <w:t>і</w:t>
      </w:r>
      <w:r w:rsidRPr="00740406">
        <w:rPr>
          <w:sz w:val="28"/>
          <w:szCs w:val="28"/>
        </w:rPr>
        <w:t>дготовки лист</w:t>
      </w:r>
      <w:r w:rsidR="005A707E" w:rsidRPr="00740406">
        <w:rPr>
          <w:sz w:val="28"/>
          <w:szCs w:val="28"/>
        </w:rPr>
        <w:t>і</w:t>
      </w:r>
      <w:r w:rsidRPr="00740406">
        <w:rPr>
          <w:sz w:val="28"/>
          <w:szCs w:val="28"/>
        </w:rPr>
        <w:t>в ор</w:t>
      </w:r>
      <w:r w:rsidR="005A707E" w:rsidRPr="00740406">
        <w:rPr>
          <w:sz w:val="28"/>
          <w:szCs w:val="28"/>
        </w:rPr>
        <w:t>і</w:t>
      </w:r>
      <w:r w:rsidRPr="00740406">
        <w:rPr>
          <w:sz w:val="28"/>
          <w:szCs w:val="28"/>
        </w:rPr>
        <w:t xml:space="preserve">єнтовного та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ного характ</w:t>
      </w:r>
      <w:r w:rsidR="00376565" w:rsidRPr="00740406">
        <w:rPr>
          <w:sz w:val="28"/>
          <w:szCs w:val="28"/>
        </w:rPr>
        <w:t>е</w:t>
      </w:r>
      <w:r w:rsidRPr="00740406">
        <w:rPr>
          <w:sz w:val="28"/>
          <w:szCs w:val="28"/>
        </w:rPr>
        <w:t>ру, лист</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з зауваж</w:t>
      </w:r>
      <w:r w:rsidR="00376565" w:rsidRPr="00740406">
        <w:rPr>
          <w:sz w:val="28"/>
          <w:szCs w:val="28"/>
        </w:rPr>
        <w:t>е</w:t>
      </w:r>
      <w:r w:rsidRPr="00740406">
        <w:rPr>
          <w:sz w:val="28"/>
          <w:szCs w:val="28"/>
        </w:rPr>
        <w:t xml:space="preserve">ннями, </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ц</w:t>
      </w:r>
      <w:r w:rsidR="005A707E" w:rsidRPr="00740406">
        <w:rPr>
          <w:sz w:val="28"/>
          <w:szCs w:val="28"/>
        </w:rPr>
        <w:t>і</w:t>
      </w:r>
      <w:r w:rsidRPr="00740406">
        <w:rPr>
          <w:sz w:val="28"/>
          <w:szCs w:val="28"/>
        </w:rPr>
        <w:t>ювання обговор</w:t>
      </w:r>
      <w:r w:rsidR="00376565" w:rsidRPr="00740406">
        <w:rPr>
          <w:sz w:val="28"/>
          <w:szCs w:val="28"/>
        </w:rPr>
        <w:t>е</w:t>
      </w:r>
      <w:r w:rsidRPr="00740406">
        <w:rPr>
          <w:sz w:val="28"/>
          <w:szCs w:val="28"/>
        </w:rPr>
        <w:t>ння пробл</w:t>
      </w:r>
      <w:r w:rsidR="00376565" w:rsidRPr="00740406">
        <w:rPr>
          <w:sz w:val="28"/>
          <w:szCs w:val="28"/>
        </w:rPr>
        <w:t>е</w:t>
      </w:r>
      <w:r w:rsidRPr="00740406">
        <w:rPr>
          <w:sz w:val="28"/>
          <w:szCs w:val="28"/>
        </w:rPr>
        <w:t>мних питань прокурорсько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на нарадах у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до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 xml:space="preserve">зованих прокуратур </w:t>
      </w:r>
      <w:r w:rsidR="00A45392" w:rsidRPr="00740406">
        <w:rPr>
          <w:sz w:val="28"/>
          <w:szCs w:val="28"/>
        </w:rPr>
        <w:t>р</w:t>
      </w:r>
      <w:r w:rsidR="00376565" w:rsidRPr="00740406">
        <w:rPr>
          <w:sz w:val="28"/>
          <w:szCs w:val="28"/>
        </w:rPr>
        <w:t>е</w:t>
      </w:r>
      <w:r w:rsidR="00A45392" w:rsidRPr="00740406">
        <w:rPr>
          <w:sz w:val="28"/>
          <w:szCs w:val="28"/>
        </w:rPr>
        <w:t>г</w:t>
      </w:r>
      <w:r w:rsidR="005A707E" w:rsidRPr="00740406">
        <w:rPr>
          <w:sz w:val="28"/>
          <w:szCs w:val="28"/>
        </w:rPr>
        <w:t>і</w:t>
      </w:r>
      <w:r w:rsidR="00A45392" w:rsidRPr="00740406">
        <w:rPr>
          <w:sz w:val="28"/>
          <w:szCs w:val="28"/>
        </w:rPr>
        <w:t xml:space="preserve">ону </w:t>
      </w:r>
      <w:r w:rsidRPr="00740406">
        <w:rPr>
          <w:sz w:val="28"/>
          <w:szCs w:val="28"/>
        </w:rPr>
        <w:t>(на правах окружних) для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рок та надання практично</w:t>
      </w:r>
      <w:r w:rsidR="005A707E" w:rsidRPr="00740406">
        <w:rPr>
          <w:sz w:val="28"/>
          <w:szCs w:val="28"/>
        </w:rPr>
        <w:t>ї</w:t>
      </w:r>
      <w:r w:rsidRPr="00740406">
        <w:rPr>
          <w:sz w:val="28"/>
          <w:szCs w:val="28"/>
        </w:rPr>
        <w:t xml:space="preserve"> допомоги </w:t>
      </w:r>
      <w:r w:rsidR="005A707E" w:rsidRPr="00740406">
        <w:rPr>
          <w:sz w:val="28"/>
          <w:szCs w:val="28"/>
        </w:rPr>
        <w:t>ї</w:t>
      </w:r>
      <w:r w:rsidRPr="00740406">
        <w:rPr>
          <w:sz w:val="28"/>
          <w:szCs w:val="28"/>
        </w:rPr>
        <w:t>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вникам;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надання практично</w:t>
      </w:r>
      <w:r w:rsidR="005A707E" w:rsidRPr="00740406">
        <w:rPr>
          <w:sz w:val="28"/>
          <w:szCs w:val="28"/>
        </w:rPr>
        <w:t>ї</w:t>
      </w:r>
      <w:r w:rsidRPr="00740406">
        <w:rPr>
          <w:sz w:val="28"/>
          <w:szCs w:val="28"/>
        </w:rPr>
        <w:t xml:space="preserve"> та м</w:t>
      </w:r>
      <w:r w:rsidR="00376565" w:rsidRPr="00740406">
        <w:rPr>
          <w:sz w:val="28"/>
          <w:szCs w:val="28"/>
        </w:rPr>
        <w:t>е</w:t>
      </w:r>
      <w:r w:rsidRPr="00740406">
        <w:rPr>
          <w:sz w:val="28"/>
          <w:szCs w:val="28"/>
        </w:rPr>
        <w:t>тодично</w:t>
      </w:r>
      <w:r w:rsidR="005A707E" w:rsidRPr="00740406">
        <w:rPr>
          <w:sz w:val="28"/>
          <w:szCs w:val="28"/>
        </w:rPr>
        <w:t>ї</w:t>
      </w:r>
      <w:r w:rsidRPr="00740406">
        <w:rPr>
          <w:sz w:val="28"/>
          <w:szCs w:val="28"/>
        </w:rPr>
        <w:t xml:space="preserve"> допомоги прац</w:t>
      </w:r>
      <w:r w:rsidR="005A707E" w:rsidRPr="00740406">
        <w:rPr>
          <w:sz w:val="28"/>
          <w:szCs w:val="28"/>
        </w:rPr>
        <w:t>і</w:t>
      </w:r>
      <w:r w:rsidRPr="00740406">
        <w:rPr>
          <w:sz w:val="28"/>
          <w:szCs w:val="28"/>
        </w:rPr>
        <w:t>вникам закр</w:t>
      </w:r>
      <w:r w:rsidR="005A707E" w:rsidRPr="00740406">
        <w:rPr>
          <w:sz w:val="28"/>
          <w:szCs w:val="28"/>
        </w:rPr>
        <w:t>і</w:t>
      </w:r>
      <w:r w:rsidRPr="00740406">
        <w:rPr>
          <w:sz w:val="28"/>
          <w:szCs w:val="28"/>
        </w:rPr>
        <w:t>пл</w:t>
      </w:r>
      <w:r w:rsidR="00376565" w:rsidRPr="00740406">
        <w:rPr>
          <w:sz w:val="28"/>
          <w:szCs w:val="28"/>
        </w:rPr>
        <w:t>е</w:t>
      </w:r>
      <w:r w:rsidRPr="00740406">
        <w:rPr>
          <w:sz w:val="28"/>
          <w:szCs w:val="28"/>
        </w:rPr>
        <w:t xml:space="preserve">них прокуратур, </w:t>
      </w:r>
      <w:r w:rsidR="005A707E" w:rsidRPr="00740406">
        <w:rPr>
          <w:sz w:val="28"/>
          <w:szCs w:val="28"/>
        </w:rPr>
        <w:t>ї</w:t>
      </w:r>
      <w:r w:rsidRPr="00740406">
        <w:rPr>
          <w:sz w:val="28"/>
          <w:szCs w:val="28"/>
        </w:rPr>
        <w:t>х стажування 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лах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A8052F" w:rsidRPr="00740406" w:rsidRDefault="00A8052F" w:rsidP="00DF67B7">
      <w:pPr>
        <w:pStyle w:val="ac"/>
        <w:spacing w:before="120" w:beforeAutospacing="0" w:after="120" w:afterAutospacing="0"/>
        <w:ind w:firstLine="720"/>
        <w:jc w:val="both"/>
        <w:rPr>
          <w:sz w:val="28"/>
          <w:szCs w:val="28"/>
        </w:rPr>
      </w:pPr>
      <w:r w:rsidRPr="00740406">
        <w:rPr>
          <w:b/>
          <w:bCs/>
          <w:sz w:val="28"/>
          <w:szCs w:val="28"/>
        </w:rPr>
        <w:t xml:space="preserve">2.7. </w:t>
      </w:r>
      <w:r w:rsidRPr="00740406">
        <w:rPr>
          <w:sz w:val="28"/>
          <w:szCs w:val="28"/>
        </w:rPr>
        <w:t>Робота на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напрямах орган</w:t>
      </w:r>
      <w:r w:rsidR="005A707E" w:rsidRPr="00740406">
        <w:rPr>
          <w:sz w:val="28"/>
          <w:szCs w:val="28"/>
        </w:rPr>
        <w:t>і</w:t>
      </w:r>
      <w:r w:rsidRPr="00740406">
        <w:rPr>
          <w:sz w:val="28"/>
          <w:szCs w:val="28"/>
        </w:rPr>
        <w:t>зовується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лами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 урахуванням наказ</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нших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план</w:t>
      </w:r>
      <w:r w:rsidR="005A707E" w:rsidRPr="00740406">
        <w:rPr>
          <w:sz w:val="28"/>
          <w:szCs w:val="28"/>
        </w:rPr>
        <w:t>і</w:t>
      </w:r>
      <w:r w:rsidRPr="00740406">
        <w:rPr>
          <w:sz w:val="28"/>
          <w:szCs w:val="28"/>
        </w:rPr>
        <w:t>в роботи,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нарад, доруч</w:t>
      </w:r>
      <w:r w:rsidR="00376565" w:rsidRPr="00740406">
        <w:rPr>
          <w:sz w:val="28"/>
          <w:szCs w:val="28"/>
        </w:rPr>
        <w:t>е</w:t>
      </w:r>
      <w:r w:rsidRPr="00740406">
        <w:rPr>
          <w:sz w:val="28"/>
          <w:szCs w:val="28"/>
        </w:rPr>
        <w:t>нь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вництва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та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A8052F" w:rsidRPr="00740406" w:rsidRDefault="00A8052F" w:rsidP="00DF67B7">
      <w:pPr>
        <w:pStyle w:val="ac"/>
        <w:spacing w:before="120" w:beforeAutospacing="0" w:after="120" w:afterAutospacing="0"/>
        <w:ind w:firstLine="720"/>
        <w:jc w:val="both"/>
        <w:rPr>
          <w:sz w:val="28"/>
          <w:szCs w:val="28"/>
        </w:rPr>
      </w:pPr>
      <w:r w:rsidRPr="00740406">
        <w:rPr>
          <w:b/>
          <w:bCs/>
          <w:sz w:val="28"/>
          <w:szCs w:val="28"/>
        </w:rPr>
        <w:t>2.</w:t>
      </w:r>
      <w:r w:rsidR="003B04E9" w:rsidRPr="00740406">
        <w:rPr>
          <w:b/>
          <w:bCs/>
          <w:sz w:val="28"/>
          <w:szCs w:val="28"/>
        </w:rPr>
        <w:t>8</w:t>
      </w:r>
      <w:r w:rsidRPr="00740406">
        <w:rPr>
          <w:b/>
          <w:bCs/>
          <w:sz w:val="28"/>
          <w:szCs w:val="28"/>
        </w:rPr>
        <w:t xml:space="preserve">. </w:t>
      </w:r>
      <w:r w:rsidRPr="00740406">
        <w:rPr>
          <w:sz w:val="28"/>
          <w:szCs w:val="28"/>
        </w:rPr>
        <w:t>Узгодж</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сть у робот</w:t>
      </w:r>
      <w:r w:rsidR="005A707E" w:rsidRPr="00740406">
        <w:rPr>
          <w:sz w:val="28"/>
          <w:szCs w:val="28"/>
        </w:rPr>
        <w:t>і</w:t>
      </w:r>
      <w:r w:rsidRPr="00740406">
        <w:rPr>
          <w:sz w:val="28"/>
          <w:szCs w:val="28"/>
        </w:rPr>
        <w:t xml:space="preserve">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обов’язкова при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сп</w:t>
      </w:r>
      <w:r w:rsidR="005A707E" w:rsidRPr="00740406">
        <w:rPr>
          <w:sz w:val="28"/>
          <w:szCs w:val="28"/>
        </w:rPr>
        <w:t>і</w:t>
      </w:r>
      <w:r w:rsidRPr="00740406">
        <w:rPr>
          <w:sz w:val="28"/>
          <w:szCs w:val="28"/>
        </w:rPr>
        <w:t>льних заход</w:t>
      </w:r>
      <w:r w:rsidR="005A707E" w:rsidRPr="00740406">
        <w:rPr>
          <w:sz w:val="28"/>
          <w:szCs w:val="28"/>
        </w:rPr>
        <w:t>і</w:t>
      </w:r>
      <w:r w:rsidRPr="00740406">
        <w:rPr>
          <w:sz w:val="28"/>
          <w:szCs w:val="28"/>
        </w:rPr>
        <w:t>в, зокр</w:t>
      </w:r>
      <w:r w:rsidR="00376565" w:rsidRPr="00740406">
        <w:rPr>
          <w:sz w:val="28"/>
          <w:szCs w:val="28"/>
        </w:rPr>
        <w:t>е</w:t>
      </w:r>
      <w:r w:rsidRPr="00740406">
        <w:rPr>
          <w:sz w:val="28"/>
          <w:szCs w:val="28"/>
        </w:rPr>
        <w:t xml:space="preserve">ма: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розробц</w:t>
      </w:r>
      <w:r w:rsidR="005A707E" w:rsidRPr="00740406">
        <w:rPr>
          <w:sz w:val="28"/>
          <w:szCs w:val="28"/>
        </w:rPr>
        <w:t>і</w:t>
      </w:r>
      <w:r w:rsidRPr="00740406">
        <w:rPr>
          <w:sz w:val="28"/>
          <w:szCs w:val="28"/>
        </w:rPr>
        <w:t xml:space="preserve"> проєкт</w:t>
      </w:r>
      <w:r w:rsidR="005A707E" w:rsidRPr="00740406">
        <w:rPr>
          <w:sz w:val="28"/>
          <w:szCs w:val="28"/>
        </w:rPr>
        <w:t>і</w:t>
      </w:r>
      <w:r w:rsidRPr="00740406">
        <w:rPr>
          <w:sz w:val="28"/>
          <w:szCs w:val="28"/>
        </w:rPr>
        <w:t>в наказ</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нших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та </w:t>
      </w:r>
      <w:r w:rsidR="005A707E" w:rsidRPr="00740406">
        <w:rPr>
          <w:sz w:val="28"/>
          <w:szCs w:val="28"/>
        </w:rPr>
        <w:t>ї</w:t>
      </w:r>
      <w:r w:rsidRPr="00740406">
        <w:rPr>
          <w:sz w:val="28"/>
          <w:szCs w:val="28"/>
        </w:rPr>
        <w:t>х виконанн</w:t>
      </w:r>
      <w:r w:rsidR="005A707E" w:rsidRPr="00740406">
        <w:rPr>
          <w:sz w:val="28"/>
          <w:szCs w:val="28"/>
        </w:rPr>
        <w:t>і</w:t>
      </w:r>
      <w:r w:rsidRPr="00740406">
        <w:rPr>
          <w:sz w:val="28"/>
          <w:szCs w:val="28"/>
        </w:rPr>
        <w:t xml:space="preserve">;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плануванн</w:t>
      </w:r>
      <w:r w:rsidR="005A707E" w:rsidRPr="00740406">
        <w:rPr>
          <w:sz w:val="28"/>
          <w:szCs w:val="28"/>
        </w:rPr>
        <w:t>і</w:t>
      </w:r>
      <w:r w:rsidRPr="00740406">
        <w:rPr>
          <w:sz w:val="28"/>
          <w:szCs w:val="28"/>
        </w:rPr>
        <w:t xml:space="preserve"> роботи, п</w:t>
      </w:r>
      <w:r w:rsidR="005A707E" w:rsidRPr="00740406">
        <w:rPr>
          <w:sz w:val="28"/>
          <w:szCs w:val="28"/>
        </w:rPr>
        <w:t>і</w:t>
      </w:r>
      <w:r w:rsidRPr="00740406">
        <w:rPr>
          <w:sz w:val="28"/>
          <w:szCs w:val="28"/>
        </w:rPr>
        <w:t>дготовц</w:t>
      </w:r>
      <w:r w:rsidR="005A707E" w:rsidRPr="00740406">
        <w:rPr>
          <w:sz w:val="28"/>
          <w:szCs w:val="28"/>
        </w:rPr>
        <w:t>і</w:t>
      </w:r>
      <w:r w:rsidRPr="00740406">
        <w:rPr>
          <w:sz w:val="28"/>
          <w:szCs w:val="28"/>
        </w:rPr>
        <w:t xml:space="preserve"> планових </w:t>
      </w:r>
      <w:r w:rsidR="005A707E" w:rsidRPr="00740406">
        <w:rPr>
          <w:sz w:val="28"/>
          <w:szCs w:val="28"/>
        </w:rPr>
        <w:t>і</w:t>
      </w:r>
      <w:r w:rsidRPr="00740406">
        <w:rPr>
          <w:sz w:val="28"/>
          <w:szCs w:val="28"/>
        </w:rPr>
        <w:t xml:space="preserve"> позапланових завдань або доруч</w:t>
      </w:r>
      <w:r w:rsidR="00376565" w:rsidRPr="00740406">
        <w:rPr>
          <w:sz w:val="28"/>
          <w:szCs w:val="28"/>
        </w:rPr>
        <w:t>е</w:t>
      </w:r>
      <w:r w:rsidRPr="00740406">
        <w:rPr>
          <w:sz w:val="28"/>
          <w:szCs w:val="28"/>
        </w:rPr>
        <w:t>нь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(на правах окружних);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п</w:t>
      </w:r>
      <w:r w:rsidR="005A707E" w:rsidRPr="00740406">
        <w:rPr>
          <w:sz w:val="28"/>
          <w:szCs w:val="28"/>
        </w:rPr>
        <w:t>і</w:t>
      </w:r>
      <w:r w:rsidRPr="00740406">
        <w:rPr>
          <w:sz w:val="28"/>
          <w:szCs w:val="28"/>
        </w:rPr>
        <w:t>дготовц</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но-анал</w:t>
      </w:r>
      <w:r w:rsidR="005A707E" w:rsidRPr="00740406">
        <w:rPr>
          <w:sz w:val="28"/>
          <w:szCs w:val="28"/>
        </w:rPr>
        <w:t>і</w:t>
      </w:r>
      <w:r w:rsidRPr="00740406">
        <w:rPr>
          <w:sz w:val="28"/>
          <w:szCs w:val="28"/>
        </w:rPr>
        <w:t>тичних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 xml:space="preserve">в </w:t>
      </w:r>
      <w:r w:rsidR="00F96A3F" w:rsidRPr="00740406">
        <w:rPr>
          <w:bCs/>
          <w:sz w:val="28"/>
          <w:szCs w:val="28"/>
        </w:rPr>
        <w:t>для участ</w:t>
      </w:r>
      <w:r w:rsidR="005A707E" w:rsidRPr="00740406">
        <w:rPr>
          <w:bCs/>
          <w:sz w:val="28"/>
          <w:szCs w:val="28"/>
        </w:rPr>
        <w:t>і</w:t>
      </w:r>
      <w:r w:rsidR="00F96A3F" w:rsidRPr="00740406">
        <w:rPr>
          <w:bCs/>
          <w:sz w:val="28"/>
          <w:szCs w:val="28"/>
        </w:rPr>
        <w:t xml:space="preserve"> к</w:t>
      </w:r>
      <w:r w:rsidR="00376565" w:rsidRPr="00740406">
        <w:rPr>
          <w:bCs/>
          <w:sz w:val="28"/>
          <w:szCs w:val="28"/>
        </w:rPr>
        <w:t>е</w:t>
      </w:r>
      <w:r w:rsidR="00F96A3F" w:rsidRPr="00740406">
        <w:rPr>
          <w:bCs/>
          <w:sz w:val="28"/>
          <w:szCs w:val="28"/>
        </w:rPr>
        <w:t>р</w:t>
      </w:r>
      <w:r w:rsidR="005A707E" w:rsidRPr="00740406">
        <w:rPr>
          <w:bCs/>
          <w:sz w:val="28"/>
          <w:szCs w:val="28"/>
        </w:rPr>
        <w:t>і</w:t>
      </w:r>
      <w:r w:rsidR="00F96A3F" w:rsidRPr="00740406">
        <w:rPr>
          <w:bCs/>
          <w:sz w:val="28"/>
          <w:szCs w:val="28"/>
        </w:rPr>
        <w:t xml:space="preserve">вника </w:t>
      </w:r>
      <w:r w:rsidR="00580EDD" w:rsidRPr="00740406">
        <w:rPr>
          <w:sz w:val="28"/>
          <w:szCs w:val="28"/>
        </w:rPr>
        <w:t>С</w:t>
      </w:r>
      <w:r w:rsidR="00F96A3F" w:rsidRPr="00740406">
        <w:rPr>
          <w:sz w:val="28"/>
          <w:szCs w:val="28"/>
        </w:rPr>
        <w:t>п</w:t>
      </w:r>
      <w:r w:rsidR="00376565" w:rsidRPr="00740406">
        <w:rPr>
          <w:sz w:val="28"/>
          <w:szCs w:val="28"/>
        </w:rPr>
        <w:t>е</w:t>
      </w:r>
      <w:r w:rsidR="00F96A3F" w:rsidRPr="00740406">
        <w:rPr>
          <w:sz w:val="28"/>
          <w:szCs w:val="28"/>
        </w:rPr>
        <w:t>ц</w:t>
      </w:r>
      <w:r w:rsidR="005A707E" w:rsidRPr="00740406">
        <w:rPr>
          <w:sz w:val="28"/>
          <w:szCs w:val="28"/>
        </w:rPr>
        <w:t>і</w:t>
      </w:r>
      <w:r w:rsidR="00F96A3F" w:rsidRPr="00740406">
        <w:rPr>
          <w:sz w:val="28"/>
          <w:szCs w:val="28"/>
        </w:rPr>
        <w:t>ал</w:t>
      </w:r>
      <w:r w:rsidR="005A707E" w:rsidRPr="00740406">
        <w:rPr>
          <w:sz w:val="28"/>
          <w:szCs w:val="28"/>
        </w:rPr>
        <w:t>і</w:t>
      </w:r>
      <w:r w:rsidR="00F96A3F" w:rsidRPr="00740406">
        <w:rPr>
          <w:sz w:val="28"/>
          <w:szCs w:val="28"/>
        </w:rPr>
        <w:t>зованої прокуратури р</w:t>
      </w:r>
      <w:r w:rsidR="00376565" w:rsidRPr="00740406">
        <w:rPr>
          <w:sz w:val="28"/>
          <w:szCs w:val="28"/>
        </w:rPr>
        <w:t>е</w:t>
      </w:r>
      <w:r w:rsidR="00F96A3F" w:rsidRPr="00740406">
        <w:rPr>
          <w:sz w:val="28"/>
          <w:szCs w:val="28"/>
        </w:rPr>
        <w:t>г</w:t>
      </w:r>
      <w:r w:rsidR="005A707E" w:rsidRPr="00740406">
        <w:rPr>
          <w:sz w:val="28"/>
          <w:szCs w:val="28"/>
        </w:rPr>
        <w:t>і</w:t>
      </w:r>
      <w:r w:rsidR="00F96A3F" w:rsidRPr="00740406">
        <w:rPr>
          <w:sz w:val="28"/>
          <w:szCs w:val="28"/>
        </w:rPr>
        <w:t>ону</w:t>
      </w:r>
      <w:r w:rsidR="00F96A3F" w:rsidRPr="00740406">
        <w:rPr>
          <w:bCs/>
          <w:sz w:val="28"/>
          <w:szCs w:val="28"/>
        </w:rPr>
        <w:t xml:space="preserve"> у зас</w:t>
      </w:r>
      <w:r w:rsidR="005A707E" w:rsidRPr="00740406">
        <w:rPr>
          <w:bCs/>
          <w:sz w:val="28"/>
          <w:szCs w:val="28"/>
        </w:rPr>
        <w:t>і</w:t>
      </w:r>
      <w:r w:rsidR="00F96A3F" w:rsidRPr="00740406">
        <w:rPr>
          <w:bCs/>
          <w:sz w:val="28"/>
          <w:szCs w:val="28"/>
        </w:rPr>
        <w:t>даннях орган</w:t>
      </w:r>
      <w:r w:rsidR="005A707E" w:rsidRPr="00740406">
        <w:rPr>
          <w:bCs/>
          <w:sz w:val="28"/>
          <w:szCs w:val="28"/>
        </w:rPr>
        <w:t>і</w:t>
      </w:r>
      <w:r w:rsidR="00F96A3F" w:rsidRPr="00740406">
        <w:rPr>
          <w:bCs/>
          <w:sz w:val="28"/>
          <w:szCs w:val="28"/>
        </w:rPr>
        <w:t>в д</w:t>
      </w:r>
      <w:r w:rsidR="00376565" w:rsidRPr="00740406">
        <w:rPr>
          <w:bCs/>
          <w:sz w:val="28"/>
          <w:szCs w:val="28"/>
        </w:rPr>
        <w:t>е</w:t>
      </w:r>
      <w:r w:rsidR="00F96A3F" w:rsidRPr="00740406">
        <w:rPr>
          <w:bCs/>
          <w:sz w:val="28"/>
          <w:szCs w:val="28"/>
        </w:rPr>
        <w:t>ржавної влади та в</w:t>
      </w:r>
      <w:r w:rsidR="005A707E" w:rsidRPr="00740406">
        <w:rPr>
          <w:bCs/>
          <w:sz w:val="28"/>
          <w:szCs w:val="28"/>
        </w:rPr>
        <w:t>і</w:t>
      </w:r>
      <w:r w:rsidR="00F96A3F" w:rsidRPr="00740406">
        <w:rPr>
          <w:bCs/>
          <w:sz w:val="28"/>
          <w:szCs w:val="28"/>
        </w:rPr>
        <w:t>йськового управл</w:t>
      </w:r>
      <w:r w:rsidR="005A707E" w:rsidRPr="00740406">
        <w:rPr>
          <w:bCs/>
          <w:sz w:val="28"/>
          <w:szCs w:val="28"/>
        </w:rPr>
        <w:t>і</w:t>
      </w:r>
      <w:r w:rsidR="00F96A3F" w:rsidRPr="00740406">
        <w:rPr>
          <w:bCs/>
          <w:sz w:val="28"/>
          <w:szCs w:val="28"/>
        </w:rPr>
        <w:t>ння, до</w:t>
      </w:r>
      <w:r w:rsidR="00F96A3F" w:rsidRPr="00740406">
        <w:rPr>
          <w:sz w:val="28"/>
          <w:szCs w:val="28"/>
        </w:rPr>
        <w:t xml:space="preserve"> </w:t>
      </w:r>
      <w:r w:rsidRPr="00740406">
        <w:rPr>
          <w:sz w:val="28"/>
          <w:szCs w:val="28"/>
        </w:rPr>
        <w:t>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вництва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F96A3F" w:rsidRPr="00740406">
        <w:rPr>
          <w:sz w:val="28"/>
          <w:szCs w:val="28"/>
        </w:rPr>
        <w:t>п</w:t>
      </w:r>
      <w:r w:rsidR="00376565" w:rsidRPr="00740406">
        <w:rPr>
          <w:sz w:val="28"/>
          <w:szCs w:val="28"/>
        </w:rPr>
        <w:t>е</w:t>
      </w:r>
      <w:r w:rsidR="00F96A3F" w:rsidRPr="00740406">
        <w:rPr>
          <w:sz w:val="28"/>
          <w:szCs w:val="28"/>
        </w:rPr>
        <w:t>ц</w:t>
      </w:r>
      <w:r w:rsidR="005A707E" w:rsidRPr="00740406">
        <w:rPr>
          <w:sz w:val="28"/>
          <w:szCs w:val="28"/>
        </w:rPr>
        <w:t>і</w:t>
      </w:r>
      <w:r w:rsidR="00F96A3F" w:rsidRPr="00740406">
        <w:rPr>
          <w:sz w:val="28"/>
          <w:szCs w:val="28"/>
        </w:rPr>
        <w:t>ал</w:t>
      </w:r>
      <w:r w:rsidR="005A707E" w:rsidRPr="00740406">
        <w:rPr>
          <w:sz w:val="28"/>
          <w:szCs w:val="28"/>
        </w:rPr>
        <w:t>і</w:t>
      </w:r>
      <w:r w:rsidR="00F96A3F" w:rsidRPr="00740406">
        <w:rPr>
          <w:sz w:val="28"/>
          <w:szCs w:val="28"/>
        </w:rPr>
        <w:t>зованої</w:t>
      </w:r>
      <w:r w:rsidRPr="00740406">
        <w:rPr>
          <w:sz w:val="28"/>
          <w:szCs w:val="28"/>
        </w:rPr>
        <w:t xml:space="preserve"> прокуратури</w:t>
      </w:r>
      <w:r w:rsidR="00F96A3F" w:rsidRPr="00740406">
        <w:rPr>
          <w:sz w:val="28"/>
          <w:szCs w:val="28"/>
        </w:rPr>
        <w:t xml:space="preserve"> р</w:t>
      </w:r>
      <w:r w:rsidR="00376565" w:rsidRPr="00740406">
        <w:rPr>
          <w:sz w:val="28"/>
          <w:szCs w:val="28"/>
        </w:rPr>
        <w:t>е</w:t>
      </w:r>
      <w:r w:rsidR="00F96A3F" w:rsidRPr="00740406">
        <w:rPr>
          <w:sz w:val="28"/>
          <w:szCs w:val="28"/>
        </w:rPr>
        <w:t>г</w:t>
      </w:r>
      <w:r w:rsidR="005A707E" w:rsidRPr="00740406">
        <w:rPr>
          <w:sz w:val="28"/>
          <w:szCs w:val="28"/>
        </w:rPr>
        <w:t>і</w:t>
      </w:r>
      <w:r w:rsidR="00F96A3F" w:rsidRPr="00740406">
        <w:rPr>
          <w:sz w:val="28"/>
          <w:szCs w:val="28"/>
        </w:rPr>
        <w:t>ону</w:t>
      </w:r>
      <w:r w:rsidRPr="00740406">
        <w:rPr>
          <w:sz w:val="28"/>
          <w:szCs w:val="28"/>
        </w:rPr>
        <w:t xml:space="preserve">, а також </w:t>
      </w:r>
      <w:r w:rsidR="005A707E" w:rsidRPr="00740406">
        <w:rPr>
          <w:sz w:val="28"/>
          <w:szCs w:val="28"/>
        </w:rPr>
        <w:t>і</w:t>
      </w:r>
      <w:r w:rsidRPr="00740406">
        <w:rPr>
          <w:sz w:val="28"/>
          <w:szCs w:val="28"/>
        </w:rPr>
        <w:t>нших заход</w:t>
      </w:r>
      <w:r w:rsidR="005A707E" w:rsidRPr="00740406">
        <w:rPr>
          <w:sz w:val="28"/>
          <w:szCs w:val="28"/>
        </w:rPr>
        <w:t>і</w:t>
      </w:r>
      <w:r w:rsidRPr="00740406">
        <w:rPr>
          <w:sz w:val="28"/>
          <w:szCs w:val="28"/>
        </w:rPr>
        <w:t xml:space="preserve">в за </w:t>
      </w:r>
      <w:r w:rsidR="005A707E" w:rsidRPr="00740406">
        <w:rPr>
          <w:sz w:val="28"/>
          <w:szCs w:val="28"/>
        </w:rPr>
        <w:t>й</w:t>
      </w:r>
      <w:r w:rsidRPr="00740406">
        <w:rPr>
          <w:sz w:val="28"/>
          <w:szCs w:val="28"/>
        </w:rPr>
        <w:t>ого участ</w:t>
      </w:r>
      <w:r w:rsidR="005A707E" w:rsidRPr="00740406">
        <w:rPr>
          <w:sz w:val="28"/>
          <w:szCs w:val="28"/>
        </w:rPr>
        <w:t>і</w:t>
      </w:r>
      <w:r w:rsidRPr="00740406">
        <w:rPr>
          <w:sz w:val="28"/>
          <w:szCs w:val="28"/>
        </w:rPr>
        <w:t xml:space="preserve"> чи п</w:t>
      </w:r>
      <w:r w:rsidR="005A707E" w:rsidRPr="00740406">
        <w:rPr>
          <w:sz w:val="28"/>
          <w:szCs w:val="28"/>
        </w:rPr>
        <w:t>і</w:t>
      </w:r>
      <w:r w:rsidRPr="00740406">
        <w:rPr>
          <w:sz w:val="28"/>
          <w:szCs w:val="28"/>
        </w:rPr>
        <w:t xml:space="preserve">д </w:t>
      </w:r>
      <w:r w:rsidR="005A707E" w:rsidRPr="00740406">
        <w:rPr>
          <w:sz w:val="28"/>
          <w:szCs w:val="28"/>
        </w:rPr>
        <w:t>й</w:t>
      </w:r>
      <w:r w:rsidRPr="00740406">
        <w:rPr>
          <w:sz w:val="28"/>
          <w:szCs w:val="28"/>
        </w:rPr>
        <w:t xml:space="preserve">ого головуванням;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lastRenderedPageBreak/>
        <w:t>- вивч</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та узагальн</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практики прокурорсько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та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 xml:space="preserve">в до </w:t>
      </w:r>
      <w:r w:rsidR="00F96A3F" w:rsidRPr="00740406">
        <w:rPr>
          <w:sz w:val="28"/>
          <w:szCs w:val="28"/>
        </w:rPr>
        <w:t>сп</w:t>
      </w:r>
      <w:r w:rsidR="00376565" w:rsidRPr="00740406">
        <w:rPr>
          <w:sz w:val="28"/>
          <w:szCs w:val="28"/>
        </w:rPr>
        <w:t>е</w:t>
      </w:r>
      <w:r w:rsidR="00F96A3F" w:rsidRPr="00740406">
        <w:rPr>
          <w:sz w:val="28"/>
          <w:szCs w:val="28"/>
        </w:rPr>
        <w:t>ц</w:t>
      </w:r>
      <w:r w:rsidR="005A707E" w:rsidRPr="00740406">
        <w:rPr>
          <w:sz w:val="28"/>
          <w:szCs w:val="28"/>
        </w:rPr>
        <w:t>і</w:t>
      </w:r>
      <w:r w:rsidR="00F96A3F" w:rsidRPr="00740406">
        <w:rPr>
          <w:sz w:val="28"/>
          <w:szCs w:val="28"/>
        </w:rPr>
        <w:t>ал</w:t>
      </w:r>
      <w:r w:rsidR="005A707E" w:rsidRPr="00740406">
        <w:rPr>
          <w:sz w:val="28"/>
          <w:szCs w:val="28"/>
        </w:rPr>
        <w:t>і</w:t>
      </w:r>
      <w:r w:rsidR="00F96A3F" w:rsidRPr="00740406">
        <w:rPr>
          <w:sz w:val="28"/>
          <w:szCs w:val="28"/>
        </w:rPr>
        <w:t xml:space="preserve">зованих прокуратур </w:t>
      </w:r>
      <w:r w:rsidR="00A45392" w:rsidRPr="00740406">
        <w:rPr>
          <w:sz w:val="28"/>
          <w:szCs w:val="28"/>
        </w:rPr>
        <w:t>р</w:t>
      </w:r>
      <w:r w:rsidR="00376565" w:rsidRPr="00740406">
        <w:rPr>
          <w:sz w:val="28"/>
          <w:szCs w:val="28"/>
        </w:rPr>
        <w:t>е</w:t>
      </w:r>
      <w:r w:rsidR="00A45392" w:rsidRPr="00740406">
        <w:rPr>
          <w:sz w:val="28"/>
          <w:szCs w:val="28"/>
        </w:rPr>
        <w:t>г</w:t>
      </w:r>
      <w:r w:rsidR="005A707E" w:rsidRPr="00740406">
        <w:rPr>
          <w:sz w:val="28"/>
          <w:szCs w:val="28"/>
        </w:rPr>
        <w:t>і</w:t>
      </w:r>
      <w:r w:rsidR="00A45392" w:rsidRPr="00740406">
        <w:rPr>
          <w:sz w:val="28"/>
          <w:szCs w:val="28"/>
        </w:rPr>
        <w:t xml:space="preserve">ону </w:t>
      </w:r>
      <w:r w:rsidR="00F96A3F" w:rsidRPr="00740406">
        <w:rPr>
          <w:sz w:val="28"/>
          <w:szCs w:val="28"/>
        </w:rPr>
        <w:t xml:space="preserve">(на правах </w:t>
      </w:r>
      <w:r w:rsidRPr="00740406">
        <w:rPr>
          <w:sz w:val="28"/>
          <w:szCs w:val="28"/>
        </w:rPr>
        <w:t>окружних</w:t>
      </w:r>
      <w:r w:rsidR="00F96A3F" w:rsidRPr="00740406">
        <w:rPr>
          <w:sz w:val="28"/>
          <w:szCs w:val="28"/>
        </w:rPr>
        <w:t>)</w:t>
      </w:r>
      <w:r w:rsidRPr="00740406">
        <w:rPr>
          <w:sz w:val="28"/>
          <w:szCs w:val="28"/>
        </w:rPr>
        <w:t xml:space="preserve">;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п</w:t>
      </w:r>
      <w:r w:rsidR="005A707E" w:rsidRPr="00740406">
        <w:rPr>
          <w:sz w:val="28"/>
          <w:szCs w:val="28"/>
        </w:rPr>
        <w:t>і</w:t>
      </w:r>
      <w:r w:rsidRPr="00740406">
        <w:rPr>
          <w:sz w:val="28"/>
          <w:szCs w:val="28"/>
        </w:rPr>
        <w:t>дготовц</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до орган</w:t>
      </w:r>
      <w:r w:rsidR="005A707E" w:rsidRPr="00740406">
        <w:rPr>
          <w:sz w:val="28"/>
          <w:szCs w:val="28"/>
        </w:rPr>
        <w:t>і</w:t>
      </w:r>
      <w:r w:rsidRPr="00740406">
        <w:rPr>
          <w:sz w:val="28"/>
          <w:szCs w:val="28"/>
        </w:rPr>
        <w:t>в д</w:t>
      </w:r>
      <w:r w:rsidR="00376565" w:rsidRPr="00740406">
        <w:rPr>
          <w:sz w:val="28"/>
          <w:szCs w:val="28"/>
        </w:rPr>
        <w:t>е</w:t>
      </w:r>
      <w:r w:rsidRPr="00740406">
        <w:rPr>
          <w:sz w:val="28"/>
          <w:szCs w:val="28"/>
        </w:rPr>
        <w:t>ржавно</w:t>
      </w:r>
      <w:r w:rsidR="005A707E" w:rsidRPr="00740406">
        <w:rPr>
          <w:sz w:val="28"/>
          <w:szCs w:val="28"/>
        </w:rPr>
        <w:t>ї</w:t>
      </w:r>
      <w:r w:rsidRPr="00740406">
        <w:rPr>
          <w:sz w:val="28"/>
          <w:szCs w:val="28"/>
        </w:rPr>
        <w:t xml:space="preserve"> влади, м</w:t>
      </w:r>
      <w:r w:rsidR="005A707E" w:rsidRPr="00740406">
        <w:rPr>
          <w:sz w:val="28"/>
          <w:szCs w:val="28"/>
        </w:rPr>
        <w:t>і</w:t>
      </w:r>
      <w:r w:rsidRPr="00740406">
        <w:rPr>
          <w:sz w:val="28"/>
          <w:szCs w:val="28"/>
        </w:rPr>
        <w:t>сц</w:t>
      </w:r>
      <w:r w:rsidR="00376565" w:rsidRPr="00740406">
        <w:rPr>
          <w:sz w:val="28"/>
          <w:szCs w:val="28"/>
        </w:rPr>
        <w:t>е</w:t>
      </w:r>
      <w:r w:rsidRPr="00740406">
        <w:rPr>
          <w:sz w:val="28"/>
          <w:szCs w:val="28"/>
        </w:rPr>
        <w:t xml:space="preserve">вого самоврядування, правоохоронних та </w:t>
      </w:r>
      <w:r w:rsidR="005A707E" w:rsidRPr="00740406">
        <w:rPr>
          <w:sz w:val="28"/>
          <w:szCs w:val="28"/>
        </w:rPr>
        <w:t>і</w:t>
      </w:r>
      <w:r w:rsidRPr="00740406">
        <w:rPr>
          <w:sz w:val="28"/>
          <w:szCs w:val="28"/>
        </w:rPr>
        <w:t>нших д</w:t>
      </w:r>
      <w:r w:rsidR="00376565" w:rsidRPr="00740406">
        <w:rPr>
          <w:sz w:val="28"/>
          <w:szCs w:val="28"/>
        </w:rPr>
        <w:t>е</w:t>
      </w:r>
      <w:r w:rsidRPr="00740406">
        <w:rPr>
          <w:sz w:val="28"/>
          <w:szCs w:val="28"/>
        </w:rPr>
        <w:t>ржавних орган</w:t>
      </w:r>
      <w:r w:rsidR="005A707E" w:rsidRPr="00740406">
        <w:rPr>
          <w:sz w:val="28"/>
          <w:szCs w:val="28"/>
        </w:rPr>
        <w:t>і</w:t>
      </w:r>
      <w:r w:rsidRPr="00740406">
        <w:rPr>
          <w:sz w:val="28"/>
          <w:szCs w:val="28"/>
        </w:rPr>
        <w:t xml:space="preserve">в;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розгляд</w:t>
      </w:r>
      <w:r w:rsidR="005A707E" w:rsidRPr="00740406">
        <w:rPr>
          <w:sz w:val="28"/>
          <w:szCs w:val="28"/>
        </w:rPr>
        <w:t>і</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нь та запит</w:t>
      </w:r>
      <w:r w:rsidR="005A707E" w:rsidRPr="00740406">
        <w:rPr>
          <w:sz w:val="28"/>
          <w:szCs w:val="28"/>
        </w:rPr>
        <w:t>і</w:t>
      </w:r>
      <w:r w:rsidRPr="00740406">
        <w:rPr>
          <w:sz w:val="28"/>
          <w:szCs w:val="28"/>
        </w:rPr>
        <w:t>в,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яких нал</w:t>
      </w:r>
      <w:r w:rsidR="00376565" w:rsidRPr="00740406">
        <w:rPr>
          <w:sz w:val="28"/>
          <w:szCs w:val="28"/>
        </w:rPr>
        <w:t>е</w:t>
      </w:r>
      <w:r w:rsidRPr="00740406">
        <w:rPr>
          <w:sz w:val="28"/>
          <w:szCs w:val="28"/>
        </w:rPr>
        <w:t>жить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к</w:t>
      </w:r>
      <w:r w:rsidR="005A707E" w:rsidRPr="00740406">
        <w:rPr>
          <w:sz w:val="28"/>
          <w:szCs w:val="28"/>
        </w:rPr>
        <w:t>і</w:t>
      </w:r>
      <w:r w:rsidRPr="00740406">
        <w:rPr>
          <w:sz w:val="28"/>
          <w:szCs w:val="28"/>
        </w:rPr>
        <w:t>лькох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п</w:t>
      </w:r>
      <w:r w:rsidR="005A707E" w:rsidRPr="00740406">
        <w:rPr>
          <w:sz w:val="28"/>
          <w:szCs w:val="28"/>
        </w:rPr>
        <w:t>і</w:t>
      </w:r>
      <w:r w:rsidRPr="00740406">
        <w:rPr>
          <w:sz w:val="28"/>
          <w:szCs w:val="28"/>
        </w:rPr>
        <w:t>дготовц</w:t>
      </w:r>
      <w:r w:rsidR="005A707E" w:rsidRPr="00740406">
        <w:rPr>
          <w:sz w:val="28"/>
          <w:szCs w:val="28"/>
        </w:rPr>
        <w:t>і</w:t>
      </w:r>
      <w:r w:rsidRPr="00740406">
        <w:rPr>
          <w:sz w:val="28"/>
          <w:szCs w:val="28"/>
        </w:rPr>
        <w:t xml:space="preserve"> пропозиц</w:t>
      </w:r>
      <w:r w:rsidR="005A707E" w:rsidRPr="00740406">
        <w:rPr>
          <w:sz w:val="28"/>
          <w:szCs w:val="28"/>
        </w:rPr>
        <w:t>ій</w:t>
      </w:r>
      <w:r w:rsidRPr="00740406">
        <w:rPr>
          <w:sz w:val="28"/>
          <w:szCs w:val="28"/>
        </w:rPr>
        <w:t xml:space="preserve"> щодо зм</w:t>
      </w:r>
      <w:r w:rsidR="005A707E" w:rsidRPr="00740406">
        <w:rPr>
          <w:sz w:val="28"/>
          <w:szCs w:val="28"/>
        </w:rPr>
        <w:t>і</w:t>
      </w:r>
      <w:r w:rsidRPr="00740406">
        <w:rPr>
          <w:sz w:val="28"/>
          <w:szCs w:val="28"/>
        </w:rPr>
        <w:t>ни структури та штатно</w:t>
      </w:r>
      <w:r w:rsidR="005A707E" w:rsidRPr="00740406">
        <w:rPr>
          <w:sz w:val="28"/>
          <w:szCs w:val="28"/>
        </w:rPr>
        <w:t>ї</w:t>
      </w:r>
      <w:r w:rsidRPr="00740406">
        <w:rPr>
          <w:sz w:val="28"/>
          <w:szCs w:val="28"/>
        </w:rPr>
        <w:t xml:space="preserve"> чис</w:t>
      </w:r>
      <w:r w:rsidR="00376565" w:rsidRPr="00740406">
        <w:rPr>
          <w:sz w:val="28"/>
          <w:szCs w:val="28"/>
        </w:rPr>
        <w:t>е</w:t>
      </w:r>
      <w:r w:rsidRPr="00740406">
        <w:rPr>
          <w:sz w:val="28"/>
          <w:szCs w:val="28"/>
        </w:rPr>
        <w:t>льност</w:t>
      </w:r>
      <w:r w:rsidR="005A707E" w:rsidRPr="00740406">
        <w:rPr>
          <w:sz w:val="28"/>
          <w:szCs w:val="28"/>
        </w:rPr>
        <w:t>і</w:t>
      </w:r>
      <w:r w:rsidRPr="00740406">
        <w:rPr>
          <w:sz w:val="28"/>
          <w:szCs w:val="28"/>
        </w:rPr>
        <w:t xml:space="preserve"> орган</w:t>
      </w:r>
      <w:r w:rsidR="005A707E" w:rsidRPr="00740406">
        <w:rPr>
          <w:sz w:val="28"/>
          <w:szCs w:val="28"/>
        </w:rPr>
        <w:t>і</w:t>
      </w:r>
      <w:r w:rsidRPr="00740406">
        <w:rPr>
          <w:sz w:val="28"/>
          <w:szCs w:val="28"/>
        </w:rPr>
        <w:t xml:space="preserve">в </w:t>
      </w:r>
      <w:r w:rsidR="00580EDD" w:rsidRPr="00740406">
        <w:rPr>
          <w:sz w:val="28"/>
          <w:szCs w:val="28"/>
        </w:rPr>
        <w:t>С</w:t>
      </w:r>
      <w:r w:rsidR="00F96A3F" w:rsidRPr="00740406">
        <w:rPr>
          <w:sz w:val="28"/>
          <w:szCs w:val="28"/>
        </w:rPr>
        <w:t>п</w:t>
      </w:r>
      <w:r w:rsidR="00376565" w:rsidRPr="00740406">
        <w:rPr>
          <w:sz w:val="28"/>
          <w:szCs w:val="28"/>
        </w:rPr>
        <w:t>е</w:t>
      </w:r>
      <w:r w:rsidR="00F96A3F" w:rsidRPr="00740406">
        <w:rPr>
          <w:sz w:val="28"/>
          <w:szCs w:val="28"/>
        </w:rPr>
        <w:t>ц</w:t>
      </w:r>
      <w:r w:rsidR="005A707E" w:rsidRPr="00740406">
        <w:rPr>
          <w:sz w:val="28"/>
          <w:szCs w:val="28"/>
        </w:rPr>
        <w:t>і</w:t>
      </w:r>
      <w:r w:rsidR="00F96A3F" w:rsidRPr="00740406">
        <w:rPr>
          <w:sz w:val="28"/>
          <w:szCs w:val="28"/>
        </w:rPr>
        <w:t>ал</w:t>
      </w:r>
      <w:r w:rsidR="005A707E" w:rsidRPr="00740406">
        <w:rPr>
          <w:sz w:val="28"/>
          <w:szCs w:val="28"/>
        </w:rPr>
        <w:t>і</w:t>
      </w:r>
      <w:r w:rsidR="00F96A3F" w:rsidRPr="00740406">
        <w:rPr>
          <w:sz w:val="28"/>
          <w:szCs w:val="28"/>
        </w:rPr>
        <w:t>зованої</w:t>
      </w:r>
      <w:r w:rsidRPr="00740406">
        <w:rPr>
          <w:sz w:val="28"/>
          <w:szCs w:val="28"/>
        </w:rPr>
        <w:t xml:space="preserve"> прокуратури</w:t>
      </w:r>
      <w:r w:rsidR="00F96A3F" w:rsidRPr="00740406">
        <w:rPr>
          <w:sz w:val="28"/>
          <w:szCs w:val="28"/>
        </w:rPr>
        <w:t xml:space="preserve"> р</w:t>
      </w:r>
      <w:r w:rsidR="00376565" w:rsidRPr="00740406">
        <w:rPr>
          <w:sz w:val="28"/>
          <w:szCs w:val="28"/>
        </w:rPr>
        <w:t>е</w:t>
      </w:r>
      <w:r w:rsidR="00F96A3F" w:rsidRPr="00740406">
        <w:rPr>
          <w:sz w:val="28"/>
          <w:szCs w:val="28"/>
        </w:rPr>
        <w:t>г</w:t>
      </w:r>
      <w:r w:rsidR="005A707E" w:rsidRPr="00740406">
        <w:rPr>
          <w:sz w:val="28"/>
          <w:szCs w:val="28"/>
        </w:rPr>
        <w:t>і</w:t>
      </w:r>
      <w:r w:rsidR="00F96A3F" w:rsidRPr="00740406">
        <w:rPr>
          <w:sz w:val="28"/>
          <w:szCs w:val="28"/>
        </w:rPr>
        <w:t>ону</w:t>
      </w:r>
      <w:r w:rsidRPr="00740406">
        <w:rPr>
          <w:sz w:val="28"/>
          <w:szCs w:val="28"/>
        </w:rPr>
        <w:t xml:space="preserve">;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опрацюванн</w:t>
      </w:r>
      <w:r w:rsidR="005A707E" w:rsidRPr="00740406">
        <w:rPr>
          <w:sz w:val="28"/>
          <w:szCs w:val="28"/>
        </w:rPr>
        <w:t>і</w:t>
      </w:r>
      <w:r w:rsidRPr="00740406">
        <w:rPr>
          <w:sz w:val="28"/>
          <w:szCs w:val="28"/>
        </w:rPr>
        <w:t xml:space="preserve"> та п</w:t>
      </w:r>
      <w:r w:rsidR="005A707E" w:rsidRPr="00740406">
        <w:rPr>
          <w:sz w:val="28"/>
          <w:szCs w:val="28"/>
        </w:rPr>
        <w:t>і</w:t>
      </w:r>
      <w:r w:rsidRPr="00740406">
        <w:rPr>
          <w:sz w:val="28"/>
          <w:szCs w:val="28"/>
        </w:rPr>
        <w:t>дготовц</w:t>
      </w:r>
      <w:r w:rsidR="005A707E" w:rsidRPr="00740406">
        <w:rPr>
          <w:sz w:val="28"/>
          <w:szCs w:val="28"/>
        </w:rPr>
        <w:t>і</w:t>
      </w:r>
      <w:r w:rsidRPr="00740406">
        <w:rPr>
          <w:sz w:val="28"/>
          <w:szCs w:val="28"/>
        </w:rPr>
        <w:t xml:space="preserve"> пропозиц</w:t>
      </w:r>
      <w:r w:rsidR="005A707E" w:rsidRPr="00740406">
        <w:rPr>
          <w:sz w:val="28"/>
          <w:szCs w:val="28"/>
        </w:rPr>
        <w:t>ій</w:t>
      </w:r>
      <w:r w:rsidRPr="00740406">
        <w:rPr>
          <w:sz w:val="28"/>
          <w:szCs w:val="28"/>
        </w:rPr>
        <w:t xml:space="preserve"> до проєкт</w:t>
      </w:r>
      <w:r w:rsidR="005A707E" w:rsidRPr="00740406">
        <w:rPr>
          <w:sz w:val="28"/>
          <w:szCs w:val="28"/>
        </w:rPr>
        <w:t>і</w:t>
      </w:r>
      <w:r w:rsidRPr="00740406">
        <w:rPr>
          <w:sz w:val="28"/>
          <w:szCs w:val="28"/>
        </w:rPr>
        <w:t>в закон</w:t>
      </w:r>
      <w:r w:rsidR="005A707E" w:rsidRPr="00740406">
        <w:rPr>
          <w:sz w:val="28"/>
          <w:szCs w:val="28"/>
        </w:rPr>
        <w:t>і</w:t>
      </w:r>
      <w:r w:rsidRPr="00740406">
        <w:rPr>
          <w:sz w:val="28"/>
          <w:szCs w:val="28"/>
        </w:rPr>
        <w:t xml:space="preserve">в </w:t>
      </w:r>
      <w:r w:rsidR="005A707E" w:rsidRPr="00740406">
        <w:rPr>
          <w:sz w:val="28"/>
          <w:szCs w:val="28"/>
        </w:rPr>
        <w:t>й</w:t>
      </w:r>
      <w:r w:rsidRPr="00740406">
        <w:rPr>
          <w:sz w:val="28"/>
          <w:szCs w:val="28"/>
        </w:rPr>
        <w:t xml:space="preserve"> </w:t>
      </w:r>
      <w:r w:rsidR="005A707E" w:rsidRPr="00740406">
        <w:rPr>
          <w:sz w:val="28"/>
          <w:szCs w:val="28"/>
        </w:rPr>
        <w:t>і</w:t>
      </w:r>
      <w:r w:rsidRPr="00740406">
        <w:rPr>
          <w:sz w:val="28"/>
          <w:szCs w:val="28"/>
        </w:rPr>
        <w:t>нших нормативно-правових акт</w:t>
      </w:r>
      <w:r w:rsidR="005A707E" w:rsidRPr="00740406">
        <w:rPr>
          <w:sz w:val="28"/>
          <w:szCs w:val="28"/>
        </w:rPr>
        <w:t>і</w:t>
      </w:r>
      <w:r w:rsidRPr="00740406">
        <w:rPr>
          <w:sz w:val="28"/>
          <w:szCs w:val="28"/>
        </w:rPr>
        <w:t xml:space="preserve">в; </w:t>
      </w:r>
    </w:p>
    <w:p w:rsidR="00A8052F" w:rsidRPr="00740406" w:rsidRDefault="00A8052F" w:rsidP="00DF67B7">
      <w:pPr>
        <w:pStyle w:val="ac"/>
        <w:spacing w:before="120" w:beforeAutospacing="0" w:after="120" w:afterAutospacing="0"/>
        <w:ind w:firstLine="720"/>
        <w:jc w:val="both"/>
        <w:rPr>
          <w:sz w:val="28"/>
          <w:szCs w:val="28"/>
        </w:rPr>
      </w:pPr>
      <w:r w:rsidRPr="00740406">
        <w:rPr>
          <w:sz w:val="28"/>
          <w:szCs w:val="28"/>
        </w:rPr>
        <w:t>- розробц</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них лист</w:t>
      </w:r>
      <w:r w:rsidR="005A707E" w:rsidRPr="00740406">
        <w:rPr>
          <w:sz w:val="28"/>
          <w:szCs w:val="28"/>
        </w:rPr>
        <w:t>і</w:t>
      </w:r>
      <w:r w:rsidRPr="00740406">
        <w:rPr>
          <w:sz w:val="28"/>
          <w:szCs w:val="28"/>
        </w:rPr>
        <w:t>в для прокурор</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з м</w:t>
      </w:r>
      <w:r w:rsidR="00376565" w:rsidRPr="00740406">
        <w:rPr>
          <w:sz w:val="28"/>
          <w:szCs w:val="28"/>
        </w:rPr>
        <w:t>е</w:t>
      </w:r>
      <w:r w:rsidRPr="00740406">
        <w:rPr>
          <w:sz w:val="28"/>
          <w:szCs w:val="28"/>
        </w:rPr>
        <w:t>тою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однакового застосування норм законодавства п</w:t>
      </w:r>
      <w:r w:rsidR="005A707E" w:rsidRPr="00740406">
        <w:rPr>
          <w:sz w:val="28"/>
          <w:szCs w:val="28"/>
        </w:rPr>
        <w:t>і</w:t>
      </w:r>
      <w:r w:rsidRPr="00740406">
        <w:rPr>
          <w:sz w:val="28"/>
          <w:szCs w:val="28"/>
        </w:rPr>
        <w:t>д час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ння прокурорсько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та </w:t>
      </w:r>
      <w:r w:rsidR="005A707E" w:rsidRPr="00740406">
        <w:rPr>
          <w:sz w:val="28"/>
          <w:szCs w:val="28"/>
        </w:rPr>
        <w:t>і</w:t>
      </w:r>
      <w:r w:rsidRPr="00740406">
        <w:rPr>
          <w:sz w:val="28"/>
          <w:szCs w:val="28"/>
        </w:rPr>
        <w:t>нших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 xml:space="preserve">в. </w:t>
      </w:r>
    </w:p>
    <w:p w:rsidR="00652467" w:rsidRPr="00740406" w:rsidRDefault="00652467" w:rsidP="00DF67B7">
      <w:pPr>
        <w:pStyle w:val="ac"/>
        <w:spacing w:before="120" w:beforeAutospacing="0" w:after="120" w:afterAutospacing="0"/>
        <w:ind w:firstLine="720"/>
        <w:jc w:val="both"/>
        <w:rPr>
          <w:sz w:val="28"/>
          <w:szCs w:val="28"/>
        </w:rPr>
      </w:pPr>
      <w:r w:rsidRPr="00740406">
        <w:rPr>
          <w:b/>
          <w:bCs/>
          <w:sz w:val="28"/>
          <w:szCs w:val="28"/>
        </w:rPr>
        <w:t>2.</w:t>
      </w:r>
      <w:r w:rsidR="003B04E9" w:rsidRPr="00740406">
        <w:rPr>
          <w:b/>
          <w:bCs/>
          <w:sz w:val="28"/>
          <w:szCs w:val="28"/>
        </w:rPr>
        <w:t>9</w:t>
      </w:r>
      <w:r w:rsidRPr="00740406">
        <w:rPr>
          <w:b/>
          <w:bCs/>
          <w:sz w:val="28"/>
          <w:szCs w:val="28"/>
        </w:rPr>
        <w:t xml:space="preserve">. </w:t>
      </w:r>
      <w:r w:rsidRPr="00740406">
        <w:rPr>
          <w:sz w:val="28"/>
          <w:szCs w:val="28"/>
        </w:rPr>
        <w:t>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узгодж</w:t>
      </w:r>
      <w:r w:rsidR="00376565" w:rsidRPr="00740406">
        <w:rPr>
          <w:sz w:val="28"/>
          <w:szCs w:val="28"/>
        </w:rPr>
        <w:t>е</w:t>
      </w:r>
      <w:r w:rsidRPr="00740406">
        <w:rPr>
          <w:sz w:val="28"/>
          <w:szCs w:val="28"/>
        </w:rPr>
        <w:t>ност</w:t>
      </w:r>
      <w:r w:rsidR="005A707E" w:rsidRPr="00740406">
        <w:rPr>
          <w:sz w:val="28"/>
          <w:szCs w:val="28"/>
        </w:rPr>
        <w:t>і</w:t>
      </w:r>
      <w:r w:rsidRPr="00740406">
        <w:rPr>
          <w:sz w:val="28"/>
          <w:szCs w:val="28"/>
        </w:rPr>
        <w:t xml:space="preserve"> при плануванн</w:t>
      </w:r>
      <w:r w:rsidR="005A707E" w:rsidRPr="00740406">
        <w:rPr>
          <w:sz w:val="28"/>
          <w:szCs w:val="28"/>
        </w:rPr>
        <w:t>і</w:t>
      </w:r>
      <w:r w:rsidRPr="00740406">
        <w:rPr>
          <w:sz w:val="28"/>
          <w:szCs w:val="28"/>
        </w:rPr>
        <w:t xml:space="preserve"> роботи,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(окр</w:t>
      </w:r>
      <w:r w:rsidR="005A707E" w:rsidRPr="00740406">
        <w:rPr>
          <w:sz w:val="28"/>
          <w:szCs w:val="28"/>
        </w:rPr>
        <w:t>і</w:t>
      </w:r>
      <w:r w:rsidRPr="00740406">
        <w:rPr>
          <w:sz w:val="28"/>
          <w:szCs w:val="28"/>
        </w:rPr>
        <w:t>м т</w:t>
      </w:r>
      <w:r w:rsidR="00376565" w:rsidRPr="00740406">
        <w:rPr>
          <w:sz w:val="28"/>
          <w:szCs w:val="28"/>
        </w:rPr>
        <w:t>е</w:t>
      </w:r>
      <w:r w:rsidRPr="00740406">
        <w:rPr>
          <w:sz w:val="28"/>
          <w:szCs w:val="28"/>
        </w:rPr>
        <w:t>матичних), п</w:t>
      </w:r>
      <w:r w:rsidR="005A707E" w:rsidRPr="00740406">
        <w:rPr>
          <w:sz w:val="28"/>
          <w:szCs w:val="28"/>
        </w:rPr>
        <w:t>і</w:t>
      </w:r>
      <w:r w:rsidRPr="00740406">
        <w:rPr>
          <w:sz w:val="28"/>
          <w:szCs w:val="28"/>
        </w:rPr>
        <w:t>дготовц</w:t>
      </w:r>
      <w:r w:rsidR="005A707E" w:rsidRPr="00740406">
        <w:rPr>
          <w:sz w:val="28"/>
          <w:szCs w:val="28"/>
        </w:rPr>
        <w:t>і</w:t>
      </w:r>
      <w:r w:rsidRPr="00740406">
        <w:rPr>
          <w:sz w:val="28"/>
          <w:szCs w:val="28"/>
        </w:rPr>
        <w:t xml:space="preserve"> анал</w:t>
      </w:r>
      <w:r w:rsidR="005A707E" w:rsidRPr="00740406">
        <w:rPr>
          <w:sz w:val="28"/>
          <w:szCs w:val="28"/>
        </w:rPr>
        <w:t>і</w:t>
      </w:r>
      <w:r w:rsidRPr="00740406">
        <w:rPr>
          <w:sz w:val="28"/>
          <w:szCs w:val="28"/>
        </w:rPr>
        <w:t>тичних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з р</w:t>
      </w:r>
      <w:r w:rsidR="005A707E" w:rsidRPr="00740406">
        <w:rPr>
          <w:sz w:val="28"/>
          <w:szCs w:val="28"/>
        </w:rPr>
        <w:t>і</w:t>
      </w:r>
      <w:r w:rsidRPr="00740406">
        <w:rPr>
          <w:sz w:val="28"/>
          <w:szCs w:val="28"/>
        </w:rPr>
        <w:t>зних напрям</w:t>
      </w:r>
      <w:r w:rsidR="005A707E" w:rsidRPr="00740406">
        <w:rPr>
          <w:sz w:val="28"/>
          <w:szCs w:val="28"/>
        </w:rPr>
        <w:t>і</w:t>
      </w:r>
      <w:r w:rsidRPr="00740406">
        <w:rPr>
          <w:sz w:val="28"/>
          <w:szCs w:val="28"/>
        </w:rPr>
        <w:t>в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контролю за виконанням,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к</w:t>
      </w:r>
      <w:r w:rsidR="005A707E" w:rsidRPr="00740406">
        <w:rPr>
          <w:sz w:val="28"/>
          <w:szCs w:val="28"/>
        </w:rPr>
        <w:t>і</w:t>
      </w:r>
      <w:r w:rsidRPr="00740406">
        <w:rPr>
          <w:sz w:val="28"/>
          <w:szCs w:val="28"/>
        </w:rPr>
        <w:t>лькох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до </w:t>
      </w:r>
      <w:r w:rsidR="007D54D9" w:rsidRPr="00740406">
        <w:rPr>
          <w:sz w:val="28"/>
          <w:szCs w:val="28"/>
        </w:rPr>
        <w:t>сп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зованих прокуратур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 xml:space="preserve">ону (на правах </w:t>
      </w:r>
      <w:r w:rsidRPr="00740406">
        <w:rPr>
          <w:sz w:val="28"/>
          <w:szCs w:val="28"/>
        </w:rPr>
        <w:t>окружних</w:t>
      </w:r>
      <w:r w:rsidR="007D54D9" w:rsidRPr="00740406">
        <w:rPr>
          <w:sz w:val="28"/>
          <w:szCs w:val="28"/>
        </w:rPr>
        <w:t>)</w:t>
      </w:r>
      <w:r w:rsidRPr="00740406">
        <w:rPr>
          <w:sz w:val="28"/>
          <w:szCs w:val="28"/>
        </w:rPr>
        <w:t xml:space="preserve">, а також в </w:t>
      </w:r>
      <w:r w:rsidR="005A707E" w:rsidRPr="00740406">
        <w:rPr>
          <w:sz w:val="28"/>
          <w:szCs w:val="28"/>
        </w:rPr>
        <w:t>і</w:t>
      </w:r>
      <w:r w:rsidRPr="00740406">
        <w:rPr>
          <w:sz w:val="28"/>
          <w:szCs w:val="28"/>
        </w:rPr>
        <w:t>нших випадках за доруч</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 зд</w:t>
      </w:r>
      <w:r w:rsidR="005A707E" w:rsidRPr="00740406">
        <w:rPr>
          <w:sz w:val="28"/>
          <w:szCs w:val="28"/>
        </w:rPr>
        <w:t>ій</w:t>
      </w:r>
      <w:r w:rsidRPr="00740406">
        <w:rPr>
          <w:sz w:val="28"/>
          <w:szCs w:val="28"/>
        </w:rPr>
        <w:t>снюється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652467" w:rsidRPr="00740406" w:rsidRDefault="00652467" w:rsidP="00DF67B7">
      <w:pPr>
        <w:pStyle w:val="ac"/>
        <w:spacing w:before="120" w:beforeAutospacing="0" w:after="120" w:afterAutospacing="0"/>
        <w:ind w:firstLine="720"/>
        <w:jc w:val="both"/>
        <w:rPr>
          <w:sz w:val="28"/>
          <w:szCs w:val="28"/>
        </w:rPr>
      </w:pPr>
      <w:r w:rsidRPr="00740406">
        <w:rPr>
          <w:b/>
          <w:bCs/>
          <w:sz w:val="28"/>
          <w:szCs w:val="28"/>
        </w:rPr>
        <w:t>2.1</w:t>
      </w:r>
      <w:r w:rsidR="003B04E9" w:rsidRPr="00740406">
        <w:rPr>
          <w:b/>
          <w:bCs/>
          <w:sz w:val="28"/>
          <w:szCs w:val="28"/>
        </w:rPr>
        <w:t>0</w:t>
      </w:r>
      <w:r w:rsidRPr="00740406">
        <w:rPr>
          <w:b/>
          <w:bCs/>
          <w:sz w:val="28"/>
          <w:szCs w:val="28"/>
        </w:rPr>
        <w:t xml:space="preserve">. </w:t>
      </w:r>
      <w:r w:rsidRPr="00740406">
        <w:rPr>
          <w:sz w:val="28"/>
          <w:szCs w:val="28"/>
        </w:rPr>
        <w:t>За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xml:space="preserve"> узгодж</w:t>
      </w:r>
      <w:r w:rsidR="00376565" w:rsidRPr="00740406">
        <w:rPr>
          <w:sz w:val="28"/>
          <w:szCs w:val="28"/>
        </w:rPr>
        <w:t>е</w:t>
      </w:r>
      <w:r w:rsidRPr="00740406">
        <w:rPr>
          <w:sz w:val="28"/>
          <w:szCs w:val="28"/>
        </w:rPr>
        <w:t>ння д</w:t>
      </w:r>
      <w:r w:rsidR="005A707E" w:rsidRPr="00740406">
        <w:rPr>
          <w:sz w:val="28"/>
          <w:szCs w:val="28"/>
        </w:rPr>
        <w:t>ій</w:t>
      </w:r>
      <w:r w:rsidRPr="00740406">
        <w:rPr>
          <w:sz w:val="28"/>
          <w:szCs w:val="28"/>
        </w:rPr>
        <w:t xml:space="preserve">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зокр</w:t>
      </w:r>
      <w:r w:rsidR="00376565" w:rsidRPr="00740406">
        <w:rPr>
          <w:sz w:val="28"/>
          <w:szCs w:val="28"/>
        </w:rPr>
        <w:t>е</w:t>
      </w:r>
      <w:r w:rsidRPr="00740406">
        <w:rPr>
          <w:sz w:val="28"/>
          <w:szCs w:val="28"/>
        </w:rPr>
        <w:t>ма при п</w:t>
      </w:r>
      <w:r w:rsidR="005A707E" w:rsidRPr="00740406">
        <w:rPr>
          <w:sz w:val="28"/>
          <w:szCs w:val="28"/>
        </w:rPr>
        <w:t>і</w:t>
      </w:r>
      <w:r w:rsidRPr="00740406">
        <w:rPr>
          <w:sz w:val="28"/>
          <w:szCs w:val="28"/>
        </w:rPr>
        <w:t>дготовц</w:t>
      </w:r>
      <w:r w:rsidR="005A707E" w:rsidRPr="00740406">
        <w:rPr>
          <w:sz w:val="28"/>
          <w:szCs w:val="28"/>
        </w:rPr>
        <w:t>і</w:t>
      </w:r>
      <w:r w:rsidRPr="00740406">
        <w:rPr>
          <w:sz w:val="28"/>
          <w:szCs w:val="28"/>
        </w:rPr>
        <w:t xml:space="preserve">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w:t>
      </w:r>
      <w:r w:rsidR="007D54D9" w:rsidRPr="00740406">
        <w:rPr>
          <w:sz w:val="28"/>
          <w:szCs w:val="28"/>
        </w:rPr>
        <w:t xml:space="preserve">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ону</w:t>
      </w:r>
      <w:r w:rsidRPr="00740406">
        <w:rPr>
          <w:sz w:val="28"/>
          <w:szCs w:val="28"/>
        </w:rPr>
        <w:t>, опрацюванн</w:t>
      </w:r>
      <w:r w:rsidR="005A707E" w:rsidRPr="00740406">
        <w:rPr>
          <w:sz w:val="28"/>
          <w:szCs w:val="28"/>
        </w:rPr>
        <w:t>і</w:t>
      </w:r>
      <w:r w:rsidRPr="00740406">
        <w:rPr>
          <w:sz w:val="28"/>
          <w:szCs w:val="28"/>
        </w:rPr>
        <w:t xml:space="preserve"> та п</w:t>
      </w:r>
      <w:r w:rsidR="005A707E" w:rsidRPr="00740406">
        <w:rPr>
          <w:sz w:val="28"/>
          <w:szCs w:val="28"/>
        </w:rPr>
        <w:t>і</w:t>
      </w:r>
      <w:r w:rsidRPr="00740406">
        <w:rPr>
          <w:sz w:val="28"/>
          <w:szCs w:val="28"/>
        </w:rPr>
        <w:t>дготовц</w:t>
      </w:r>
      <w:r w:rsidR="005A707E" w:rsidRPr="00740406">
        <w:rPr>
          <w:sz w:val="28"/>
          <w:szCs w:val="28"/>
        </w:rPr>
        <w:t>і</w:t>
      </w:r>
      <w:r w:rsidRPr="00740406">
        <w:rPr>
          <w:sz w:val="28"/>
          <w:szCs w:val="28"/>
        </w:rPr>
        <w:t xml:space="preserve"> проєкт</w:t>
      </w:r>
      <w:r w:rsidR="005A707E" w:rsidRPr="00740406">
        <w:rPr>
          <w:sz w:val="28"/>
          <w:szCs w:val="28"/>
        </w:rPr>
        <w:t>і</w:t>
      </w:r>
      <w:r w:rsidRPr="00740406">
        <w:rPr>
          <w:sz w:val="28"/>
          <w:szCs w:val="28"/>
        </w:rPr>
        <w:t>в закон</w:t>
      </w:r>
      <w:r w:rsidR="005A707E" w:rsidRPr="00740406">
        <w:rPr>
          <w:sz w:val="28"/>
          <w:szCs w:val="28"/>
        </w:rPr>
        <w:t>і</w:t>
      </w:r>
      <w:r w:rsidRPr="00740406">
        <w:rPr>
          <w:sz w:val="28"/>
          <w:szCs w:val="28"/>
        </w:rPr>
        <w:t xml:space="preserve">в </w:t>
      </w:r>
      <w:r w:rsidR="005A707E" w:rsidRPr="00740406">
        <w:rPr>
          <w:sz w:val="28"/>
          <w:szCs w:val="28"/>
        </w:rPr>
        <w:t>й</w:t>
      </w:r>
      <w:r w:rsidRPr="00740406">
        <w:rPr>
          <w:sz w:val="28"/>
          <w:szCs w:val="28"/>
        </w:rPr>
        <w:t xml:space="preserve"> </w:t>
      </w:r>
      <w:r w:rsidR="005A707E" w:rsidRPr="00740406">
        <w:rPr>
          <w:sz w:val="28"/>
          <w:szCs w:val="28"/>
        </w:rPr>
        <w:t>і</w:t>
      </w:r>
      <w:r w:rsidRPr="00740406">
        <w:rPr>
          <w:sz w:val="28"/>
          <w:szCs w:val="28"/>
        </w:rPr>
        <w:t>нших нормативно-правових акт</w:t>
      </w:r>
      <w:r w:rsidR="005A707E" w:rsidRPr="00740406">
        <w:rPr>
          <w:sz w:val="28"/>
          <w:szCs w:val="28"/>
        </w:rPr>
        <w:t>і</w:t>
      </w:r>
      <w:r w:rsidRPr="00740406">
        <w:rPr>
          <w:sz w:val="28"/>
          <w:szCs w:val="28"/>
        </w:rPr>
        <w:t>в, а також при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нших важливих питань прокурорсько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w:t>
      </w:r>
      <w:r w:rsidR="007D54D9" w:rsidRPr="00740406">
        <w:rPr>
          <w:sz w:val="28"/>
          <w:szCs w:val="28"/>
        </w:rPr>
        <w:t xml:space="preserve">у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w:t>
      </w:r>
      <w:r w:rsidR="005A707E" w:rsidRPr="00740406">
        <w:rPr>
          <w:sz w:val="28"/>
          <w:szCs w:val="28"/>
        </w:rPr>
        <w:t>і</w:t>
      </w:r>
      <w:r w:rsidR="007D54D9" w:rsidRPr="00740406">
        <w:rPr>
          <w:sz w:val="28"/>
          <w:szCs w:val="28"/>
        </w:rPr>
        <w:t>й</w:t>
      </w:r>
      <w:r w:rsidRPr="00740406">
        <w:rPr>
          <w:sz w:val="28"/>
          <w:szCs w:val="28"/>
        </w:rPr>
        <w:t xml:space="preserve"> прокуратур</w:t>
      </w:r>
      <w:r w:rsidR="005A707E" w:rsidRPr="00740406">
        <w:rPr>
          <w:sz w:val="28"/>
          <w:szCs w:val="28"/>
        </w:rPr>
        <w:t>і</w:t>
      </w:r>
      <w:r w:rsidR="007D54D9" w:rsidRPr="00740406">
        <w:rPr>
          <w:sz w:val="28"/>
          <w:szCs w:val="28"/>
        </w:rPr>
        <w:t xml:space="preserve">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ону</w:t>
      </w:r>
      <w:r w:rsidRPr="00740406">
        <w:rPr>
          <w:sz w:val="28"/>
          <w:szCs w:val="28"/>
        </w:rPr>
        <w:t xml:space="preserve"> можуть функц</w:t>
      </w:r>
      <w:r w:rsidR="005A707E" w:rsidRPr="00740406">
        <w:rPr>
          <w:sz w:val="28"/>
          <w:szCs w:val="28"/>
        </w:rPr>
        <w:t>і</w:t>
      </w:r>
      <w:r w:rsidRPr="00740406">
        <w:rPr>
          <w:sz w:val="28"/>
          <w:szCs w:val="28"/>
        </w:rPr>
        <w:t>онувати робоч</w:t>
      </w:r>
      <w:r w:rsidR="005A707E" w:rsidRPr="00740406">
        <w:rPr>
          <w:sz w:val="28"/>
          <w:szCs w:val="28"/>
        </w:rPr>
        <w:t>і</w:t>
      </w:r>
      <w:r w:rsidRPr="00740406">
        <w:rPr>
          <w:sz w:val="28"/>
          <w:szCs w:val="28"/>
        </w:rPr>
        <w:t xml:space="preserve"> групи. </w:t>
      </w:r>
    </w:p>
    <w:p w:rsidR="00652467" w:rsidRPr="00740406" w:rsidRDefault="00652467" w:rsidP="00DF67B7">
      <w:pPr>
        <w:pStyle w:val="ac"/>
        <w:spacing w:before="120" w:beforeAutospacing="0" w:after="120" w:afterAutospacing="0"/>
        <w:ind w:firstLine="720"/>
        <w:jc w:val="both"/>
        <w:rPr>
          <w:sz w:val="28"/>
          <w:szCs w:val="28"/>
        </w:rPr>
      </w:pPr>
      <w:r w:rsidRPr="00740406">
        <w:rPr>
          <w:sz w:val="28"/>
          <w:szCs w:val="28"/>
        </w:rPr>
        <w:t>Робоча група створюється наказом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w:t>
      </w:r>
      <w:r w:rsidR="007D54D9" w:rsidRPr="00740406">
        <w:rPr>
          <w:sz w:val="28"/>
          <w:szCs w:val="28"/>
        </w:rPr>
        <w:t xml:space="preserve">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ону</w:t>
      </w:r>
      <w:r w:rsidRPr="00740406">
        <w:rPr>
          <w:sz w:val="28"/>
          <w:szCs w:val="28"/>
        </w:rPr>
        <w:t xml:space="preserve">, в якому визначається </w:t>
      </w:r>
      <w:r w:rsidR="005A707E" w:rsidRPr="00740406">
        <w:rPr>
          <w:sz w:val="28"/>
          <w:szCs w:val="28"/>
        </w:rPr>
        <w:t>її</w:t>
      </w:r>
      <w:r w:rsidRPr="00740406">
        <w:rPr>
          <w:sz w:val="28"/>
          <w:szCs w:val="28"/>
        </w:rPr>
        <w:t xml:space="preserve"> п</w:t>
      </w:r>
      <w:r w:rsidR="00376565" w:rsidRPr="00740406">
        <w:rPr>
          <w:sz w:val="28"/>
          <w:szCs w:val="28"/>
        </w:rPr>
        <w:t>е</w:t>
      </w:r>
      <w:r w:rsidRPr="00740406">
        <w:rPr>
          <w:sz w:val="28"/>
          <w:szCs w:val="28"/>
        </w:rPr>
        <w:t>рсональни</w:t>
      </w:r>
      <w:r w:rsidR="005A707E" w:rsidRPr="00740406">
        <w:rPr>
          <w:sz w:val="28"/>
          <w:szCs w:val="28"/>
        </w:rPr>
        <w:t>й</w:t>
      </w:r>
      <w:r w:rsidRPr="00740406">
        <w:rPr>
          <w:sz w:val="28"/>
          <w:szCs w:val="28"/>
        </w:rPr>
        <w:t xml:space="preserve"> склад,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 та за потр</w:t>
      </w:r>
      <w:r w:rsidR="00376565" w:rsidRPr="00740406">
        <w:rPr>
          <w:sz w:val="28"/>
          <w:szCs w:val="28"/>
        </w:rPr>
        <w:t>е</w:t>
      </w:r>
      <w:r w:rsidRPr="00740406">
        <w:rPr>
          <w:sz w:val="28"/>
          <w:szCs w:val="28"/>
        </w:rPr>
        <w:t>би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A707E" w:rsidRPr="00740406">
        <w:rPr>
          <w:sz w:val="28"/>
          <w:szCs w:val="28"/>
        </w:rPr>
        <w:t>і</w:t>
      </w:r>
      <w:r w:rsidRPr="00740406">
        <w:rPr>
          <w:sz w:val="28"/>
          <w:szCs w:val="28"/>
        </w:rPr>
        <w:t xml:space="preserve"> с</w:t>
      </w:r>
      <w:r w:rsidR="00376565" w:rsidRPr="00740406">
        <w:rPr>
          <w:sz w:val="28"/>
          <w:szCs w:val="28"/>
        </w:rPr>
        <w:t>е</w:t>
      </w:r>
      <w:r w:rsidRPr="00740406">
        <w:rPr>
          <w:sz w:val="28"/>
          <w:szCs w:val="28"/>
        </w:rPr>
        <w:t>кр</w:t>
      </w:r>
      <w:r w:rsidR="00376565" w:rsidRPr="00740406">
        <w:rPr>
          <w:sz w:val="28"/>
          <w:szCs w:val="28"/>
        </w:rPr>
        <w:t>е</w:t>
      </w:r>
      <w:r w:rsidRPr="00740406">
        <w:rPr>
          <w:sz w:val="28"/>
          <w:szCs w:val="28"/>
        </w:rPr>
        <w:t>тар робочо</w:t>
      </w:r>
      <w:r w:rsidR="005A707E" w:rsidRPr="00740406">
        <w:rPr>
          <w:sz w:val="28"/>
          <w:szCs w:val="28"/>
        </w:rPr>
        <w:t>ї</w:t>
      </w:r>
      <w:r w:rsidRPr="00740406">
        <w:rPr>
          <w:sz w:val="28"/>
          <w:szCs w:val="28"/>
        </w:rPr>
        <w:t xml:space="preserve"> групи, м</w:t>
      </w:r>
      <w:r w:rsidR="00376565" w:rsidRPr="00740406">
        <w:rPr>
          <w:sz w:val="28"/>
          <w:szCs w:val="28"/>
        </w:rPr>
        <w:t>е</w:t>
      </w:r>
      <w:r w:rsidRPr="00740406">
        <w:rPr>
          <w:sz w:val="28"/>
          <w:szCs w:val="28"/>
        </w:rPr>
        <w:t>та створ</w:t>
      </w:r>
      <w:r w:rsidR="00376565" w:rsidRPr="00740406">
        <w:rPr>
          <w:sz w:val="28"/>
          <w:szCs w:val="28"/>
        </w:rPr>
        <w:t>е</w:t>
      </w:r>
      <w:r w:rsidRPr="00740406">
        <w:rPr>
          <w:sz w:val="28"/>
          <w:szCs w:val="28"/>
        </w:rPr>
        <w:t>ння та завдання. До складу робочо</w:t>
      </w:r>
      <w:r w:rsidR="005A707E" w:rsidRPr="00740406">
        <w:rPr>
          <w:sz w:val="28"/>
          <w:szCs w:val="28"/>
        </w:rPr>
        <w:t>ї</w:t>
      </w:r>
      <w:r w:rsidRPr="00740406">
        <w:rPr>
          <w:sz w:val="28"/>
          <w:szCs w:val="28"/>
        </w:rPr>
        <w:t xml:space="preserve"> групи за згодою можуть входити пр</w:t>
      </w:r>
      <w:r w:rsidR="00376565" w:rsidRPr="00740406">
        <w:rPr>
          <w:sz w:val="28"/>
          <w:szCs w:val="28"/>
        </w:rPr>
        <w:t>е</w:t>
      </w:r>
      <w:r w:rsidRPr="00740406">
        <w:rPr>
          <w:sz w:val="28"/>
          <w:szCs w:val="28"/>
        </w:rPr>
        <w:t xml:space="preserve">дставники </w:t>
      </w:r>
      <w:r w:rsidR="005A707E" w:rsidRPr="00740406">
        <w:rPr>
          <w:sz w:val="28"/>
          <w:szCs w:val="28"/>
        </w:rPr>
        <w:t>і</w:t>
      </w:r>
      <w:r w:rsidRPr="00740406">
        <w:rPr>
          <w:sz w:val="28"/>
          <w:szCs w:val="28"/>
        </w:rPr>
        <w:t>нших орган</w:t>
      </w:r>
      <w:r w:rsidR="005A707E" w:rsidRPr="00740406">
        <w:rPr>
          <w:sz w:val="28"/>
          <w:szCs w:val="28"/>
        </w:rPr>
        <w:t>і</w:t>
      </w:r>
      <w:r w:rsidRPr="00740406">
        <w:rPr>
          <w:sz w:val="28"/>
          <w:szCs w:val="28"/>
        </w:rPr>
        <w:t>в, в</w:t>
      </w:r>
      <w:r w:rsidR="005A707E" w:rsidRPr="00740406">
        <w:rPr>
          <w:sz w:val="28"/>
          <w:szCs w:val="28"/>
        </w:rPr>
        <w:t>і</w:t>
      </w:r>
      <w:r w:rsidRPr="00740406">
        <w:rPr>
          <w:sz w:val="28"/>
          <w:szCs w:val="28"/>
        </w:rPr>
        <w:t>домств, установ та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 xml:space="preserve">. </w:t>
      </w:r>
    </w:p>
    <w:p w:rsidR="00652467" w:rsidRPr="00740406" w:rsidRDefault="00652467" w:rsidP="00DF67B7">
      <w:pPr>
        <w:pStyle w:val="ac"/>
        <w:spacing w:before="120" w:beforeAutospacing="0" w:after="120" w:afterAutospacing="0"/>
        <w:ind w:firstLine="720"/>
        <w:jc w:val="both"/>
        <w:rPr>
          <w:sz w:val="28"/>
          <w:szCs w:val="28"/>
        </w:rPr>
      </w:pPr>
      <w:r w:rsidRPr="00740406">
        <w:rPr>
          <w:sz w:val="28"/>
          <w:szCs w:val="28"/>
        </w:rPr>
        <w:t>Основною формою роботи робочо</w:t>
      </w:r>
      <w:r w:rsidR="005A707E" w:rsidRPr="00740406">
        <w:rPr>
          <w:sz w:val="28"/>
          <w:szCs w:val="28"/>
        </w:rPr>
        <w:t>ї</w:t>
      </w:r>
      <w:r w:rsidRPr="00740406">
        <w:rPr>
          <w:sz w:val="28"/>
          <w:szCs w:val="28"/>
        </w:rPr>
        <w:t xml:space="preserve"> групи є зас</w:t>
      </w:r>
      <w:r w:rsidR="005A707E" w:rsidRPr="00740406">
        <w:rPr>
          <w:sz w:val="28"/>
          <w:szCs w:val="28"/>
        </w:rPr>
        <w:t>і</w:t>
      </w:r>
      <w:r w:rsidRPr="00740406">
        <w:rPr>
          <w:sz w:val="28"/>
          <w:szCs w:val="28"/>
        </w:rPr>
        <w:t>дання, як</w:t>
      </w:r>
      <w:r w:rsidR="005A707E" w:rsidRPr="00740406">
        <w:rPr>
          <w:sz w:val="28"/>
          <w:szCs w:val="28"/>
        </w:rPr>
        <w:t>і</w:t>
      </w:r>
      <w:r w:rsidRPr="00740406">
        <w:rPr>
          <w:sz w:val="28"/>
          <w:szCs w:val="28"/>
        </w:rPr>
        <w:t xml:space="preserve"> призначаються та проводяться </w:t>
      </w:r>
      <w:r w:rsidR="005A707E" w:rsidRPr="00740406">
        <w:rPr>
          <w:sz w:val="28"/>
          <w:szCs w:val="28"/>
        </w:rPr>
        <w:t>її</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p>
    <w:p w:rsidR="00652467" w:rsidRPr="00740406" w:rsidRDefault="00652467" w:rsidP="00DF67B7">
      <w:pPr>
        <w:pStyle w:val="ac"/>
        <w:spacing w:before="120" w:beforeAutospacing="0" w:after="120" w:afterAutospacing="0"/>
        <w:ind w:firstLine="720"/>
        <w:jc w:val="both"/>
        <w:rPr>
          <w:sz w:val="28"/>
          <w:szCs w:val="28"/>
        </w:rPr>
      </w:pPr>
      <w:r w:rsidRPr="00740406">
        <w:rPr>
          <w:sz w:val="28"/>
          <w:szCs w:val="28"/>
        </w:rPr>
        <w:t>Про виконання робочою групою поклад</w:t>
      </w:r>
      <w:r w:rsidR="00376565" w:rsidRPr="00740406">
        <w:rPr>
          <w:sz w:val="28"/>
          <w:szCs w:val="28"/>
        </w:rPr>
        <w:t>е</w:t>
      </w:r>
      <w:r w:rsidRPr="00740406">
        <w:rPr>
          <w:sz w:val="28"/>
          <w:szCs w:val="28"/>
        </w:rPr>
        <w:t>них на н</w:t>
      </w:r>
      <w:r w:rsidR="00376565" w:rsidRPr="00740406">
        <w:rPr>
          <w:sz w:val="28"/>
          <w:szCs w:val="28"/>
        </w:rPr>
        <w:t>е</w:t>
      </w:r>
      <w:r w:rsidR="005A707E" w:rsidRPr="00740406">
        <w:rPr>
          <w:sz w:val="28"/>
          <w:szCs w:val="28"/>
        </w:rPr>
        <w:t>ї</w:t>
      </w:r>
      <w:r w:rsidRPr="00740406">
        <w:rPr>
          <w:sz w:val="28"/>
          <w:szCs w:val="28"/>
        </w:rPr>
        <w:t xml:space="preserve"> завдань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 робочо</w:t>
      </w:r>
      <w:r w:rsidR="005A707E" w:rsidRPr="00740406">
        <w:rPr>
          <w:sz w:val="28"/>
          <w:szCs w:val="28"/>
        </w:rPr>
        <w:t>ї</w:t>
      </w:r>
      <w:r w:rsidRPr="00740406">
        <w:rPr>
          <w:sz w:val="28"/>
          <w:szCs w:val="28"/>
        </w:rPr>
        <w:t xml:space="preserve"> групи допов</w:t>
      </w:r>
      <w:r w:rsidR="005A707E" w:rsidRPr="00740406">
        <w:rPr>
          <w:sz w:val="28"/>
          <w:szCs w:val="28"/>
        </w:rPr>
        <w:t>і</w:t>
      </w:r>
      <w:r w:rsidRPr="00740406">
        <w:rPr>
          <w:sz w:val="28"/>
          <w:szCs w:val="28"/>
        </w:rPr>
        <w:t>дає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 </w:t>
      </w:r>
      <w:r w:rsidR="007D54D9" w:rsidRPr="00740406">
        <w:rPr>
          <w:sz w:val="28"/>
          <w:szCs w:val="28"/>
        </w:rPr>
        <w:t>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 xml:space="preserve">ону </w:t>
      </w:r>
      <w:r w:rsidR="005A707E" w:rsidRPr="00740406">
        <w:rPr>
          <w:sz w:val="28"/>
          <w:szCs w:val="28"/>
        </w:rPr>
        <w:t>і</w:t>
      </w:r>
      <w:r w:rsidRPr="00740406">
        <w:rPr>
          <w:sz w:val="28"/>
          <w:szCs w:val="28"/>
        </w:rPr>
        <w:t>з вн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нням пропозиц</w:t>
      </w:r>
      <w:r w:rsidR="005A707E" w:rsidRPr="00740406">
        <w:rPr>
          <w:sz w:val="28"/>
          <w:szCs w:val="28"/>
        </w:rPr>
        <w:t>ій</w:t>
      </w:r>
      <w:r w:rsidRPr="00740406">
        <w:rPr>
          <w:sz w:val="28"/>
          <w:szCs w:val="28"/>
        </w:rPr>
        <w:t xml:space="preserve"> щодо доц</w:t>
      </w:r>
      <w:r w:rsidR="005A707E" w:rsidRPr="00740406">
        <w:rPr>
          <w:sz w:val="28"/>
          <w:szCs w:val="28"/>
        </w:rPr>
        <w:t>і</w:t>
      </w:r>
      <w:r w:rsidRPr="00740406">
        <w:rPr>
          <w:sz w:val="28"/>
          <w:szCs w:val="28"/>
        </w:rPr>
        <w:t>льност</w:t>
      </w:r>
      <w:r w:rsidR="005A707E" w:rsidRPr="00740406">
        <w:rPr>
          <w:sz w:val="28"/>
          <w:szCs w:val="28"/>
        </w:rPr>
        <w:t>і</w:t>
      </w:r>
      <w:r w:rsidRPr="00740406">
        <w:rPr>
          <w:sz w:val="28"/>
          <w:szCs w:val="28"/>
        </w:rPr>
        <w:t xml:space="preserve"> </w:t>
      </w:r>
      <w:r w:rsidR="005A707E" w:rsidRPr="00740406">
        <w:rPr>
          <w:sz w:val="28"/>
          <w:szCs w:val="28"/>
        </w:rPr>
        <w:t>її</w:t>
      </w:r>
      <w:r w:rsidRPr="00740406">
        <w:rPr>
          <w:sz w:val="28"/>
          <w:szCs w:val="28"/>
        </w:rPr>
        <w:t xml:space="preserve"> подальшого функц</w:t>
      </w:r>
      <w:r w:rsidR="005A707E" w:rsidRPr="00740406">
        <w:rPr>
          <w:sz w:val="28"/>
          <w:szCs w:val="28"/>
        </w:rPr>
        <w:t>і</w:t>
      </w:r>
      <w:r w:rsidRPr="00740406">
        <w:rPr>
          <w:sz w:val="28"/>
          <w:szCs w:val="28"/>
        </w:rPr>
        <w:t>онування. 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робочо</w:t>
      </w:r>
      <w:r w:rsidR="005A707E" w:rsidRPr="00740406">
        <w:rPr>
          <w:sz w:val="28"/>
          <w:szCs w:val="28"/>
        </w:rPr>
        <w:t>ї</w:t>
      </w:r>
      <w:r w:rsidRPr="00740406">
        <w:rPr>
          <w:sz w:val="28"/>
          <w:szCs w:val="28"/>
        </w:rPr>
        <w:t xml:space="preserve"> групи припиняється п</w:t>
      </w:r>
      <w:r w:rsidR="005A707E" w:rsidRPr="00740406">
        <w:rPr>
          <w:sz w:val="28"/>
          <w:szCs w:val="28"/>
        </w:rPr>
        <w:t>і</w:t>
      </w:r>
      <w:r w:rsidRPr="00740406">
        <w:rPr>
          <w:sz w:val="28"/>
          <w:szCs w:val="28"/>
        </w:rPr>
        <w:t>сля виконання завдання, як</w:t>
      </w:r>
      <w:r w:rsidR="00376565" w:rsidRPr="00740406">
        <w:rPr>
          <w:sz w:val="28"/>
          <w:szCs w:val="28"/>
        </w:rPr>
        <w:t>е</w:t>
      </w:r>
      <w:r w:rsidRPr="00740406">
        <w:rPr>
          <w:sz w:val="28"/>
          <w:szCs w:val="28"/>
        </w:rPr>
        <w:t xml:space="preserve"> на н</w:t>
      </w:r>
      <w:r w:rsidR="00376565" w:rsidRPr="00740406">
        <w:rPr>
          <w:sz w:val="28"/>
          <w:szCs w:val="28"/>
        </w:rPr>
        <w:t>е</w:t>
      </w:r>
      <w:r w:rsidR="005A707E" w:rsidRPr="00740406">
        <w:rPr>
          <w:sz w:val="28"/>
          <w:szCs w:val="28"/>
        </w:rPr>
        <w:t>ї</w:t>
      </w:r>
      <w:r w:rsidRPr="00740406">
        <w:rPr>
          <w:sz w:val="28"/>
          <w:szCs w:val="28"/>
        </w:rPr>
        <w:t xml:space="preserve"> покладалося, або за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w:t>
      </w:r>
      <w:r w:rsidR="007D54D9" w:rsidRPr="00740406">
        <w:rPr>
          <w:sz w:val="28"/>
          <w:szCs w:val="28"/>
        </w:rPr>
        <w:t xml:space="preserve">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ону</w:t>
      </w:r>
      <w:r w:rsidRPr="00740406">
        <w:rPr>
          <w:sz w:val="28"/>
          <w:szCs w:val="28"/>
        </w:rPr>
        <w:t>, оформл</w:t>
      </w:r>
      <w:r w:rsidR="00376565" w:rsidRPr="00740406">
        <w:rPr>
          <w:sz w:val="28"/>
          <w:szCs w:val="28"/>
        </w:rPr>
        <w:t>е</w:t>
      </w:r>
      <w:r w:rsidRPr="00740406">
        <w:rPr>
          <w:sz w:val="28"/>
          <w:szCs w:val="28"/>
        </w:rPr>
        <w:t xml:space="preserve">ним наказом. </w:t>
      </w:r>
    </w:p>
    <w:p w:rsidR="00652467" w:rsidRPr="00740406" w:rsidRDefault="00652467" w:rsidP="00DF67B7">
      <w:pPr>
        <w:pStyle w:val="ac"/>
        <w:spacing w:before="120" w:beforeAutospacing="0" w:after="120" w:afterAutospacing="0"/>
        <w:ind w:firstLine="720"/>
        <w:jc w:val="both"/>
        <w:rPr>
          <w:sz w:val="28"/>
          <w:szCs w:val="28"/>
        </w:rPr>
      </w:pPr>
      <w:r w:rsidRPr="00740406">
        <w:rPr>
          <w:b/>
          <w:bCs/>
          <w:sz w:val="28"/>
          <w:szCs w:val="28"/>
        </w:rPr>
        <w:lastRenderedPageBreak/>
        <w:t>2.1</w:t>
      </w:r>
      <w:r w:rsidR="003B04E9" w:rsidRPr="00740406">
        <w:rPr>
          <w:b/>
          <w:bCs/>
          <w:sz w:val="28"/>
          <w:szCs w:val="28"/>
        </w:rPr>
        <w:t>1</w:t>
      </w:r>
      <w:r w:rsidRPr="00740406">
        <w:rPr>
          <w:b/>
          <w:bCs/>
          <w:sz w:val="28"/>
          <w:szCs w:val="28"/>
        </w:rPr>
        <w:t xml:space="preserve">. </w:t>
      </w:r>
      <w:r w:rsidRPr="00740406">
        <w:rPr>
          <w:sz w:val="28"/>
          <w:szCs w:val="28"/>
        </w:rPr>
        <w:t>С</w:t>
      </w:r>
      <w:r w:rsidR="00376565" w:rsidRPr="00740406">
        <w:rPr>
          <w:sz w:val="28"/>
          <w:szCs w:val="28"/>
        </w:rPr>
        <w:t>е</w:t>
      </w:r>
      <w:r w:rsidRPr="00740406">
        <w:rPr>
          <w:sz w:val="28"/>
          <w:szCs w:val="28"/>
        </w:rPr>
        <w:t>м</w:t>
      </w:r>
      <w:r w:rsidR="005A707E" w:rsidRPr="00740406">
        <w:rPr>
          <w:sz w:val="28"/>
          <w:szCs w:val="28"/>
        </w:rPr>
        <w:t>і</w:t>
      </w:r>
      <w:r w:rsidRPr="00740406">
        <w:rPr>
          <w:sz w:val="28"/>
          <w:szCs w:val="28"/>
        </w:rPr>
        <w:t xml:space="preserve">нари та </w:t>
      </w:r>
      <w:r w:rsidR="005A707E" w:rsidRPr="00740406">
        <w:rPr>
          <w:sz w:val="28"/>
          <w:szCs w:val="28"/>
        </w:rPr>
        <w:t>і</w:t>
      </w:r>
      <w:r w:rsidRPr="00740406">
        <w:rPr>
          <w:sz w:val="28"/>
          <w:szCs w:val="28"/>
        </w:rPr>
        <w:t>нш</w:t>
      </w:r>
      <w:r w:rsidR="005A707E" w:rsidRPr="00740406">
        <w:rPr>
          <w:sz w:val="28"/>
          <w:szCs w:val="28"/>
        </w:rPr>
        <w:t>і</w:t>
      </w:r>
      <w:r w:rsidRPr="00740406">
        <w:rPr>
          <w:sz w:val="28"/>
          <w:szCs w:val="28"/>
        </w:rPr>
        <w:t xml:space="preserve"> навчально-м</w:t>
      </w:r>
      <w:r w:rsidR="00376565" w:rsidRPr="00740406">
        <w:rPr>
          <w:sz w:val="28"/>
          <w:szCs w:val="28"/>
        </w:rPr>
        <w:t>е</w:t>
      </w:r>
      <w:r w:rsidRPr="00740406">
        <w:rPr>
          <w:sz w:val="28"/>
          <w:szCs w:val="28"/>
        </w:rPr>
        <w:t>тодичн</w:t>
      </w:r>
      <w:r w:rsidR="005A707E" w:rsidRPr="00740406">
        <w:rPr>
          <w:sz w:val="28"/>
          <w:szCs w:val="28"/>
        </w:rPr>
        <w:t>і</w:t>
      </w:r>
      <w:r w:rsidRPr="00740406">
        <w:rPr>
          <w:sz w:val="28"/>
          <w:szCs w:val="28"/>
        </w:rPr>
        <w:t xml:space="preserve"> заходи за участ</w:t>
      </w:r>
      <w:r w:rsidR="005A707E" w:rsidRPr="00740406">
        <w:rPr>
          <w:sz w:val="28"/>
          <w:szCs w:val="28"/>
        </w:rPr>
        <w:t>і</w:t>
      </w:r>
      <w:r w:rsidRPr="00740406">
        <w:rPr>
          <w:sz w:val="28"/>
          <w:szCs w:val="28"/>
        </w:rPr>
        <w:t xml:space="preserve">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7D54D9" w:rsidRPr="00740406">
        <w:rPr>
          <w:sz w:val="28"/>
          <w:szCs w:val="28"/>
        </w:rPr>
        <w:t>сп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зованих прокуратур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 xml:space="preserve">ону (на правах </w:t>
      </w:r>
      <w:r w:rsidRPr="00740406">
        <w:rPr>
          <w:sz w:val="28"/>
          <w:szCs w:val="28"/>
        </w:rPr>
        <w:t>окружних</w:t>
      </w:r>
      <w:r w:rsidR="007D54D9" w:rsidRPr="00740406">
        <w:rPr>
          <w:sz w:val="28"/>
          <w:szCs w:val="28"/>
        </w:rPr>
        <w:t>)</w:t>
      </w:r>
      <w:r w:rsidRPr="00740406">
        <w:rPr>
          <w:sz w:val="28"/>
          <w:szCs w:val="28"/>
        </w:rPr>
        <w:t xml:space="preserve"> проводяться самост</w:t>
      </w:r>
      <w:r w:rsidR="005A707E" w:rsidRPr="00740406">
        <w:rPr>
          <w:sz w:val="28"/>
          <w:szCs w:val="28"/>
        </w:rPr>
        <w:t>ій</w:t>
      </w:r>
      <w:r w:rsidRPr="00740406">
        <w:rPr>
          <w:sz w:val="28"/>
          <w:szCs w:val="28"/>
        </w:rPr>
        <w:t>ними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лами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w:t>
      </w:r>
      <w:r w:rsidR="007D54D9" w:rsidRPr="00740406">
        <w:rPr>
          <w:sz w:val="28"/>
          <w:szCs w:val="28"/>
        </w:rPr>
        <w:t xml:space="preserve">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ону</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план</w:t>
      </w:r>
      <w:r w:rsidR="005A707E" w:rsidRPr="00740406">
        <w:rPr>
          <w:sz w:val="28"/>
          <w:szCs w:val="28"/>
        </w:rPr>
        <w:t>і</w:t>
      </w:r>
      <w:r w:rsidRPr="00740406">
        <w:rPr>
          <w:sz w:val="28"/>
          <w:szCs w:val="28"/>
        </w:rPr>
        <w:t>в роботи,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w:t>
      </w:r>
      <w:r w:rsidR="007D54D9" w:rsidRPr="00740406">
        <w:rPr>
          <w:sz w:val="28"/>
          <w:szCs w:val="28"/>
        </w:rPr>
        <w:t xml:space="preserve">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ону</w:t>
      </w:r>
      <w:r w:rsidRPr="00740406">
        <w:rPr>
          <w:sz w:val="28"/>
          <w:szCs w:val="28"/>
        </w:rPr>
        <w:t xml:space="preserve">. </w:t>
      </w:r>
    </w:p>
    <w:p w:rsidR="00652467" w:rsidRPr="00740406" w:rsidRDefault="00652467" w:rsidP="00DF67B7">
      <w:pPr>
        <w:pStyle w:val="ac"/>
        <w:spacing w:before="120" w:beforeAutospacing="0" w:after="120" w:afterAutospacing="0"/>
        <w:ind w:firstLine="720"/>
        <w:jc w:val="both"/>
        <w:rPr>
          <w:sz w:val="28"/>
          <w:szCs w:val="28"/>
        </w:rPr>
      </w:pPr>
      <w:r w:rsidRPr="00740406">
        <w:rPr>
          <w:sz w:val="28"/>
          <w:szCs w:val="28"/>
        </w:rPr>
        <w:t xml:space="preserve">В </w:t>
      </w:r>
      <w:r w:rsidR="005A707E" w:rsidRPr="00740406">
        <w:rPr>
          <w:sz w:val="28"/>
          <w:szCs w:val="28"/>
        </w:rPr>
        <w:t>і</w:t>
      </w:r>
      <w:r w:rsidRPr="00740406">
        <w:rPr>
          <w:sz w:val="28"/>
          <w:szCs w:val="28"/>
        </w:rPr>
        <w:t>нших випадках так</w:t>
      </w:r>
      <w:r w:rsidR="005A707E" w:rsidRPr="00740406">
        <w:rPr>
          <w:sz w:val="28"/>
          <w:szCs w:val="28"/>
        </w:rPr>
        <w:t>і</w:t>
      </w:r>
      <w:r w:rsidRPr="00740406">
        <w:rPr>
          <w:sz w:val="28"/>
          <w:szCs w:val="28"/>
        </w:rPr>
        <w:t xml:space="preserve"> заходи зд</w:t>
      </w:r>
      <w:r w:rsidR="005A707E" w:rsidRPr="00740406">
        <w:rPr>
          <w:sz w:val="28"/>
          <w:szCs w:val="28"/>
        </w:rPr>
        <w:t>ій</w:t>
      </w:r>
      <w:r w:rsidRPr="00740406">
        <w:rPr>
          <w:sz w:val="28"/>
          <w:szCs w:val="28"/>
        </w:rPr>
        <w:t>снюються за рапортом п</w:t>
      </w:r>
      <w:r w:rsidR="00376565" w:rsidRPr="00740406">
        <w:rPr>
          <w:sz w:val="28"/>
          <w:szCs w:val="28"/>
        </w:rPr>
        <w:t>е</w:t>
      </w:r>
      <w:r w:rsidRPr="00740406">
        <w:rPr>
          <w:sz w:val="28"/>
          <w:szCs w:val="28"/>
        </w:rPr>
        <w:t>ршого заступника або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 </w:t>
      </w:r>
      <w:r w:rsidR="007D54D9" w:rsidRPr="00740406">
        <w:rPr>
          <w:sz w:val="28"/>
          <w:szCs w:val="28"/>
        </w:rPr>
        <w:t>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погодж</w:t>
      </w:r>
      <w:r w:rsidR="00376565" w:rsidRPr="00740406">
        <w:rPr>
          <w:sz w:val="28"/>
          <w:szCs w:val="28"/>
        </w:rPr>
        <w:t>е</w:t>
      </w:r>
      <w:r w:rsidRPr="00740406">
        <w:rPr>
          <w:sz w:val="28"/>
          <w:szCs w:val="28"/>
        </w:rPr>
        <w:t xml:space="preserve">ним </w:t>
      </w:r>
      <w:r w:rsidR="005A707E" w:rsidRPr="00740406">
        <w:rPr>
          <w:sz w:val="28"/>
          <w:szCs w:val="28"/>
        </w:rPr>
        <w:t>і</w:t>
      </w:r>
      <w:r w:rsidRPr="00740406">
        <w:rPr>
          <w:sz w:val="28"/>
          <w:szCs w:val="28"/>
        </w:rPr>
        <w:t>з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w:t>
      </w:r>
      <w:r w:rsidR="007D54D9" w:rsidRPr="00740406">
        <w:rPr>
          <w:sz w:val="28"/>
          <w:szCs w:val="28"/>
        </w:rPr>
        <w:t xml:space="preserve">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ону</w:t>
      </w:r>
      <w:r w:rsidRPr="00740406">
        <w:rPr>
          <w:sz w:val="28"/>
          <w:szCs w:val="28"/>
        </w:rPr>
        <w:t xml:space="preserve">. </w:t>
      </w:r>
    </w:p>
    <w:p w:rsidR="00652467" w:rsidRPr="00740406" w:rsidRDefault="00652467" w:rsidP="00DF67B7">
      <w:pPr>
        <w:pStyle w:val="ac"/>
        <w:spacing w:before="120" w:beforeAutospacing="0" w:after="120" w:afterAutospacing="0"/>
        <w:ind w:firstLine="720"/>
        <w:jc w:val="both"/>
        <w:rPr>
          <w:sz w:val="28"/>
          <w:szCs w:val="28"/>
        </w:rPr>
      </w:pPr>
      <w:r w:rsidRPr="00740406">
        <w:rPr>
          <w:sz w:val="28"/>
          <w:szCs w:val="28"/>
        </w:rPr>
        <w:t>Орган</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 xml:space="preserve">я </w:t>
      </w:r>
      <w:r w:rsidR="005A707E" w:rsidRPr="00740406">
        <w:rPr>
          <w:sz w:val="28"/>
          <w:szCs w:val="28"/>
        </w:rPr>
        <w:t>і</w:t>
      </w:r>
      <w:r w:rsidRPr="00740406">
        <w:rPr>
          <w:sz w:val="28"/>
          <w:szCs w:val="28"/>
        </w:rPr>
        <w:t xml:space="preserve">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с</w:t>
      </w:r>
      <w:r w:rsidR="00376565" w:rsidRPr="00740406">
        <w:rPr>
          <w:sz w:val="28"/>
          <w:szCs w:val="28"/>
        </w:rPr>
        <w:t>е</w:t>
      </w:r>
      <w:r w:rsidRPr="00740406">
        <w:rPr>
          <w:sz w:val="28"/>
          <w:szCs w:val="28"/>
        </w:rPr>
        <w:t>м</w:t>
      </w:r>
      <w:r w:rsidR="005A707E" w:rsidRPr="00740406">
        <w:rPr>
          <w:sz w:val="28"/>
          <w:szCs w:val="28"/>
        </w:rPr>
        <w:t>і</w:t>
      </w:r>
      <w:r w:rsidRPr="00740406">
        <w:rPr>
          <w:sz w:val="28"/>
          <w:szCs w:val="28"/>
        </w:rPr>
        <w:t>нар</w:t>
      </w:r>
      <w:r w:rsidR="005A707E" w:rsidRPr="00740406">
        <w:rPr>
          <w:sz w:val="28"/>
          <w:szCs w:val="28"/>
        </w:rPr>
        <w:t>і</w:t>
      </w:r>
      <w:r w:rsidRPr="00740406">
        <w:rPr>
          <w:sz w:val="28"/>
          <w:szCs w:val="28"/>
        </w:rPr>
        <w:t xml:space="preserve">в та </w:t>
      </w:r>
      <w:r w:rsidR="005A707E" w:rsidRPr="00740406">
        <w:rPr>
          <w:sz w:val="28"/>
          <w:szCs w:val="28"/>
        </w:rPr>
        <w:t>і</w:t>
      </w:r>
      <w:r w:rsidRPr="00740406">
        <w:rPr>
          <w:sz w:val="28"/>
          <w:szCs w:val="28"/>
        </w:rPr>
        <w:t>нших кол</w:t>
      </w:r>
      <w:r w:rsidR="00376565" w:rsidRPr="00740406">
        <w:rPr>
          <w:sz w:val="28"/>
          <w:szCs w:val="28"/>
        </w:rPr>
        <w:t>е</w:t>
      </w:r>
      <w:r w:rsidRPr="00740406">
        <w:rPr>
          <w:sz w:val="28"/>
          <w:szCs w:val="28"/>
        </w:rPr>
        <w:t>ктивних форм навчання зд</w:t>
      </w:r>
      <w:r w:rsidR="005A707E" w:rsidRPr="00740406">
        <w:rPr>
          <w:sz w:val="28"/>
          <w:szCs w:val="28"/>
        </w:rPr>
        <w:t>ій</w:t>
      </w:r>
      <w:r w:rsidRPr="00740406">
        <w:rPr>
          <w:sz w:val="28"/>
          <w:szCs w:val="28"/>
        </w:rPr>
        <w:t>снюється у порядку, визнач</w:t>
      </w:r>
      <w:r w:rsidR="00376565" w:rsidRPr="00740406">
        <w:rPr>
          <w:sz w:val="28"/>
          <w:szCs w:val="28"/>
        </w:rPr>
        <w:t>е</w:t>
      </w:r>
      <w:r w:rsidRPr="00740406">
        <w:rPr>
          <w:sz w:val="28"/>
          <w:szCs w:val="28"/>
        </w:rPr>
        <w:t>ному наказом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652467" w:rsidRPr="00740406" w:rsidRDefault="00652467" w:rsidP="00DF67B7">
      <w:pPr>
        <w:pStyle w:val="ac"/>
        <w:spacing w:before="120" w:beforeAutospacing="0" w:after="120" w:afterAutospacing="0"/>
        <w:ind w:firstLine="720"/>
        <w:jc w:val="both"/>
        <w:rPr>
          <w:sz w:val="28"/>
          <w:szCs w:val="28"/>
        </w:rPr>
      </w:pPr>
      <w:r w:rsidRPr="00740406">
        <w:rPr>
          <w:b/>
          <w:bCs/>
          <w:sz w:val="28"/>
          <w:szCs w:val="28"/>
        </w:rPr>
        <w:t>2.1</w:t>
      </w:r>
      <w:r w:rsidR="003B04E9" w:rsidRPr="00740406">
        <w:rPr>
          <w:b/>
          <w:bCs/>
          <w:sz w:val="28"/>
          <w:szCs w:val="28"/>
        </w:rPr>
        <w:t>2</w:t>
      </w:r>
      <w:r w:rsidRPr="00740406">
        <w:rPr>
          <w:b/>
          <w:bCs/>
          <w:sz w:val="28"/>
          <w:szCs w:val="28"/>
        </w:rPr>
        <w:t xml:space="preserve">. </w:t>
      </w:r>
      <w:r w:rsidRPr="00740406">
        <w:rPr>
          <w:sz w:val="28"/>
          <w:szCs w:val="28"/>
        </w:rPr>
        <w:t>Пропозиц</w:t>
      </w:r>
      <w:r w:rsidR="005A707E" w:rsidRPr="00740406">
        <w:rPr>
          <w:sz w:val="28"/>
          <w:szCs w:val="28"/>
        </w:rPr>
        <w:t>ії</w:t>
      </w:r>
      <w:r w:rsidRPr="00740406">
        <w:rPr>
          <w:sz w:val="28"/>
          <w:szCs w:val="28"/>
        </w:rPr>
        <w:t xml:space="preserve"> до проєкт</w:t>
      </w:r>
      <w:r w:rsidR="005A707E" w:rsidRPr="00740406">
        <w:rPr>
          <w:sz w:val="28"/>
          <w:szCs w:val="28"/>
        </w:rPr>
        <w:t>і</w:t>
      </w:r>
      <w:r w:rsidRPr="00740406">
        <w:rPr>
          <w:sz w:val="28"/>
          <w:szCs w:val="28"/>
        </w:rPr>
        <w:t>в законодавчих акт</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w:t>
      </w:r>
      <w:r w:rsidR="005A707E" w:rsidRPr="00740406">
        <w:rPr>
          <w:sz w:val="28"/>
          <w:szCs w:val="28"/>
        </w:rPr>
        <w:t>ініціюються</w:t>
      </w:r>
      <w:r w:rsidRPr="00740406">
        <w:rPr>
          <w:sz w:val="28"/>
          <w:szCs w:val="28"/>
        </w:rPr>
        <w:t xml:space="preserve"> Оф</w:t>
      </w:r>
      <w:r w:rsidR="005A707E" w:rsidRPr="00740406">
        <w:rPr>
          <w:sz w:val="28"/>
          <w:szCs w:val="28"/>
        </w:rPr>
        <w:t>і</w:t>
      </w:r>
      <w:r w:rsidRPr="00740406">
        <w:rPr>
          <w:sz w:val="28"/>
          <w:szCs w:val="28"/>
        </w:rPr>
        <w:t>сом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розробляються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лами </w:t>
      </w:r>
      <w:r w:rsidR="00580EDD" w:rsidRPr="00740406">
        <w:rPr>
          <w:sz w:val="28"/>
          <w:szCs w:val="28"/>
        </w:rPr>
        <w:t>С</w:t>
      </w:r>
      <w:r w:rsidR="007D54D9" w:rsidRPr="00740406">
        <w:rPr>
          <w:sz w:val="28"/>
          <w:szCs w:val="28"/>
        </w:rPr>
        <w:t>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зованої</w:t>
      </w:r>
      <w:r w:rsidRPr="00740406">
        <w:rPr>
          <w:sz w:val="28"/>
          <w:szCs w:val="28"/>
        </w:rPr>
        <w:t xml:space="preserve"> прокуратури </w:t>
      </w:r>
      <w:r w:rsidR="007D54D9" w:rsidRPr="00740406">
        <w:rPr>
          <w:sz w:val="28"/>
          <w:szCs w:val="28"/>
        </w:rPr>
        <w:t>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з урахуванням пропозиц</w:t>
      </w:r>
      <w:r w:rsidR="005A707E" w:rsidRPr="00740406">
        <w:rPr>
          <w:sz w:val="28"/>
          <w:szCs w:val="28"/>
        </w:rPr>
        <w:t>ій</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0E46B3" w:rsidRPr="00740406">
        <w:rPr>
          <w:sz w:val="28"/>
          <w:szCs w:val="28"/>
        </w:rPr>
        <w:t>п</w:t>
      </w:r>
      <w:r w:rsidR="005A707E" w:rsidRPr="00740406">
        <w:rPr>
          <w:sz w:val="28"/>
          <w:szCs w:val="28"/>
        </w:rPr>
        <w:t>і</w:t>
      </w:r>
      <w:r w:rsidR="000E46B3" w:rsidRPr="00740406">
        <w:rPr>
          <w:sz w:val="28"/>
          <w:szCs w:val="28"/>
        </w:rPr>
        <w:t xml:space="preserve">дпорядкованих </w:t>
      </w:r>
      <w:r w:rsidR="007D54D9" w:rsidRPr="00740406">
        <w:rPr>
          <w:sz w:val="28"/>
          <w:szCs w:val="28"/>
        </w:rPr>
        <w:t>сп</w:t>
      </w:r>
      <w:r w:rsidR="00376565" w:rsidRPr="00740406">
        <w:rPr>
          <w:sz w:val="28"/>
          <w:szCs w:val="28"/>
        </w:rPr>
        <w:t>е</w:t>
      </w:r>
      <w:r w:rsidR="007D54D9" w:rsidRPr="00740406">
        <w:rPr>
          <w:sz w:val="28"/>
          <w:szCs w:val="28"/>
        </w:rPr>
        <w:t>ц</w:t>
      </w:r>
      <w:r w:rsidR="005A707E" w:rsidRPr="00740406">
        <w:rPr>
          <w:sz w:val="28"/>
          <w:szCs w:val="28"/>
        </w:rPr>
        <w:t>і</w:t>
      </w:r>
      <w:r w:rsidR="007D54D9" w:rsidRPr="00740406">
        <w:rPr>
          <w:sz w:val="28"/>
          <w:szCs w:val="28"/>
        </w:rPr>
        <w:t>ал</w:t>
      </w:r>
      <w:r w:rsidR="005A707E" w:rsidRPr="00740406">
        <w:rPr>
          <w:sz w:val="28"/>
          <w:szCs w:val="28"/>
        </w:rPr>
        <w:t>і</w:t>
      </w:r>
      <w:r w:rsidR="007D54D9" w:rsidRPr="00740406">
        <w:rPr>
          <w:sz w:val="28"/>
          <w:szCs w:val="28"/>
        </w:rPr>
        <w:t>зованих прокуратур р</w:t>
      </w:r>
      <w:r w:rsidR="00376565" w:rsidRPr="00740406">
        <w:rPr>
          <w:sz w:val="28"/>
          <w:szCs w:val="28"/>
        </w:rPr>
        <w:t>е</w:t>
      </w:r>
      <w:r w:rsidR="007D54D9" w:rsidRPr="00740406">
        <w:rPr>
          <w:sz w:val="28"/>
          <w:szCs w:val="28"/>
        </w:rPr>
        <w:t>г</w:t>
      </w:r>
      <w:r w:rsidR="005A707E" w:rsidRPr="00740406">
        <w:rPr>
          <w:sz w:val="28"/>
          <w:szCs w:val="28"/>
        </w:rPr>
        <w:t>і</w:t>
      </w:r>
      <w:r w:rsidR="007D54D9" w:rsidRPr="00740406">
        <w:rPr>
          <w:sz w:val="28"/>
          <w:szCs w:val="28"/>
        </w:rPr>
        <w:t xml:space="preserve">ону (на правах </w:t>
      </w:r>
      <w:r w:rsidRPr="00740406">
        <w:rPr>
          <w:sz w:val="28"/>
          <w:szCs w:val="28"/>
        </w:rPr>
        <w:t>окружних</w:t>
      </w:r>
      <w:r w:rsidR="007D54D9" w:rsidRPr="00740406">
        <w:rPr>
          <w:sz w:val="28"/>
          <w:szCs w:val="28"/>
        </w:rPr>
        <w:t>)</w:t>
      </w:r>
      <w:r w:rsidRPr="00740406">
        <w:rPr>
          <w:sz w:val="28"/>
          <w:szCs w:val="28"/>
        </w:rPr>
        <w:t xml:space="preserve"> та погоджуються з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у порядку, визнач</w:t>
      </w:r>
      <w:r w:rsidR="00376565" w:rsidRPr="00740406">
        <w:rPr>
          <w:sz w:val="28"/>
          <w:szCs w:val="28"/>
        </w:rPr>
        <w:t>е</w:t>
      </w:r>
      <w:r w:rsidRPr="00740406">
        <w:rPr>
          <w:sz w:val="28"/>
          <w:szCs w:val="28"/>
        </w:rPr>
        <w:t>ному наказом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F67E86" w:rsidRPr="00740406" w:rsidRDefault="00DB6029" w:rsidP="00DF67B7">
      <w:pPr>
        <w:spacing w:before="120" w:after="120"/>
        <w:ind w:firstLine="720"/>
        <w:rPr>
          <w:b/>
          <w:szCs w:val="28"/>
        </w:rPr>
      </w:pPr>
      <w:r w:rsidRPr="00740406">
        <w:rPr>
          <w:b/>
          <w:szCs w:val="28"/>
        </w:rPr>
        <w:t>3.</w:t>
      </w:r>
      <w:r w:rsidRPr="00740406">
        <w:rPr>
          <w:b/>
          <w:szCs w:val="28"/>
        </w:rPr>
        <w:tab/>
        <w:t>Планування роботи</w:t>
      </w:r>
    </w:p>
    <w:p w:rsidR="00FA6409" w:rsidRPr="00740406" w:rsidRDefault="00FA6409" w:rsidP="00DF67B7">
      <w:pPr>
        <w:pStyle w:val="ac"/>
        <w:spacing w:before="120" w:beforeAutospacing="0" w:after="120" w:afterAutospacing="0"/>
        <w:ind w:firstLine="720"/>
        <w:jc w:val="both"/>
        <w:rPr>
          <w:sz w:val="28"/>
          <w:szCs w:val="28"/>
        </w:rPr>
      </w:pPr>
      <w:r w:rsidRPr="00740406">
        <w:rPr>
          <w:b/>
          <w:bCs/>
          <w:sz w:val="28"/>
          <w:szCs w:val="28"/>
        </w:rPr>
        <w:t>3.</w:t>
      </w:r>
      <w:r w:rsidR="003B04E9" w:rsidRPr="00740406">
        <w:rPr>
          <w:b/>
          <w:bCs/>
          <w:sz w:val="28"/>
          <w:szCs w:val="28"/>
        </w:rPr>
        <w:t>1</w:t>
      </w:r>
      <w:r w:rsidRPr="00740406">
        <w:rPr>
          <w:b/>
          <w:bCs/>
          <w:sz w:val="28"/>
          <w:szCs w:val="28"/>
        </w:rPr>
        <w:t xml:space="preserve">. </w:t>
      </w:r>
      <w:r w:rsidRPr="00740406">
        <w:rPr>
          <w:sz w:val="28"/>
          <w:szCs w:val="28"/>
        </w:rPr>
        <w:t>Планування роботи з питань охорони д</w:t>
      </w:r>
      <w:r w:rsidR="00376565" w:rsidRPr="00740406">
        <w:rPr>
          <w:sz w:val="28"/>
          <w:szCs w:val="28"/>
        </w:rPr>
        <w:t>е</w:t>
      </w:r>
      <w:r w:rsidRPr="00740406">
        <w:rPr>
          <w:sz w:val="28"/>
          <w:szCs w:val="28"/>
        </w:rPr>
        <w:t>ржавно</w:t>
      </w:r>
      <w:r w:rsidR="005A707E" w:rsidRPr="00740406">
        <w:rPr>
          <w:sz w:val="28"/>
          <w:szCs w:val="28"/>
        </w:rPr>
        <w:t>ї</w:t>
      </w:r>
      <w:r w:rsidRPr="00740406">
        <w:rPr>
          <w:sz w:val="28"/>
          <w:szCs w:val="28"/>
        </w:rPr>
        <w:t xml:space="preserve"> таємниц</w:t>
      </w:r>
      <w:r w:rsidR="005A707E" w:rsidRPr="00740406">
        <w:rPr>
          <w:sz w:val="28"/>
          <w:szCs w:val="28"/>
        </w:rPr>
        <w:t>і</w:t>
      </w:r>
      <w:r w:rsidRPr="00740406">
        <w:rPr>
          <w:sz w:val="28"/>
          <w:szCs w:val="28"/>
        </w:rPr>
        <w:t xml:space="preserve"> зд</w:t>
      </w:r>
      <w:r w:rsidR="005A707E" w:rsidRPr="00740406">
        <w:rPr>
          <w:sz w:val="28"/>
          <w:szCs w:val="28"/>
        </w:rPr>
        <w:t>ій</w:t>
      </w:r>
      <w:r w:rsidRPr="00740406">
        <w:rPr>
          <w:sz w:val="28"/>
          <w:szCs w:val="28"/>
        </w:rPr>
        <w:t>снюється р</w:t>
      </w:r>
      <w:r w:rsidR="00376565" w:rsidRPr="00740406">
        <w:rPr>
          <w:sz w:val="28"/>
          <w:szCs w:val="28"/>
        </w:rPr>
        <w:t>е</w:t>
      </w:r>
      <w:r w:rsidRPr="00740406">
        <w:rPr>
          <w:sz w:val="28"/>
          <w:szCs w:val="28"/>
        </w:rPr>
        <w:t>жимно-с</w:t>
      </w:r>
      <w:r w:rsidR="00376565" w:rsidRPr="00740406">
        <w:rPr>
          <w:sz w:val="28"/>
          <w:szCs w:val="28"/>
        </w:rPr>
        <w:t>е</w:t>
      </w:r>
      <w:r w:rsidRPr="00740406">
        <w:rPr>
          <w:sz w:val="28"/>
          <w:szCs w:val="28"/>
        </w:rPr>
        <w:t>кр</w:t>
      </w:r>
      <w:r w:rsidR="00376565" w:rsidRPr="00740406">
        <w:rPr>
          <w:sz w:val="28"/>
          <w:szCs w:val="28"/>
        </w:rPr>
        <w:t>е</w:t>
      </w:r>
      <w:r w:rsidRPr="00740406">
        <w:rPr>
          <w:sz w:val="28"/>
          <w:szCs w:val="28"/>
        </w:rPr>
        <w:t xml:space="preserve">тним органом </w:t>
      </w:r>
      <w:r w:rsidR="00580EDD" w:rsidRPr="00740406">
        <w:rPr>
          <w:sz w:val="28"/>
          <w:szCs w:val="28"/>
        </w:rPr>
        <w:t>С</w:t>
      </w:r>
      <w:r w:rsidR="000E46B3" w:rsidRPr="00740406">
        <w:rPr>
          <w:sz w:val="28"/>
          <w:szCs w:val="28"/>
        </w:rPr>
        <w:t>п</w:t>
      </w:r>
      <w:r w:rsidR="00376565" w:rsidRPr="00740406">
        <w:rPr>
          <w:sz w:val="28"/>
          <w:szCs w:val="28"/>
        </w:rPr>
        <w:t>е</w:t>
      </w:r>
      <w:r w:rsidR="000E46B3" w:rsidRPr="00740406">
        <w:rPr>
          <w:sz w:val="28"/>
          <w:szCs w:val="28"/>
        </w:rPr>
        <w:t>ц</w:t>
      </w:r>
      <w:r w:rsidR="005A707E" w:rsidRPr="00740406">
        <w:rPr>
          <w:sz w:val="28"/>
          <w:szCs w:val="28"/>
        </w:rPr>
        <w:t>і</w:t>
      </w:r>
      <w:r w:rsidR="000E46B3" w:rsidRPr="00740406">
        <w:rPr>
          <w:sz w:val="28"/>
          <w:szCs w:val="28"/>
        </w:rPr>
        <w:t>ал</w:t>
      </w:r>
      <w:r w:rsidR="005A707E" w:rsidRPr="00740406">
        <w:rPr>
          <w:sz w:val="28"/>
          <w:szCs w:val="28"/>
        </w:rPr>
        <w:t>і</w:t>
      </w:r>
      <w:r w:rsidR="000E46B3" w:rsidRPr="00740406">
        <w:rPr>
          <w:sz w:val="28"/>
          <w:szCs w:val="28"/>
        </w:rPr>
        <w:t>зованої</w:t>
      </w:r>
      <w:r w:rsidRPr="00740406">
        <w:rPr>
          <w:sz w:val="28"/>
          <w:szCs w:val="28"/>
        </w:rPr>
        <w:t xml:space="preserve"> прокуратури </w:t>
      </w:r>
      <w:r w:rsidR="000E46B3" w:rsidRPr="00740406">
        <w:rPr>
          <w:sz w:val="28"/>
          <w:szCs w:val="28"/>
        </w:rPr>
        <w:t>р</w:t>
      </w:r>
      <w:r w:rsidR="00376565" w:rsidRPr="00740406">
        <w:rPr>
          <w:sz w:val="28"/>
          <w:szCs w:val="28"/>
        </w:rPr>
        <w:t>е</w:t>
      </w:r>
      <w:r w:rsidR="000E46B3" w:rsidRPr="00740406">
        <w:rPr>
          <w:sz w:val="28"/>
          <w:szCs w:val="28"/>
        </w:rPr>
        <w:t>г</w:t>
      </w:r>
      <w:r w:rsidR="005A707E" w:rsidRPr="00740406">
        <w:rPr>
          <w:sz w:val="28"/>
          <w:szCs w:val="28"/>
        </w:rPr>
        <w:t>і</w:t>
      </w:r>
      <w:r w:rsidR="000E46B3"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вимог, установл</w:t>
      </w:r>
      <w:r w:rsidR="00376565" w:rsidRPr="00740406">
        <w:rPr>
          <w:sz w:val="28"/>
          <w:szCs w:val="28"/>
        </w:rPr>
        <w:t>е</w:t>
      </w:r>
      <w:r w:rsidRPr="00740406">
        <w:rPr>
          <w:sz w:val="28"/>
          <w:szCs w:val="28"/>
        </w:rPr>
        <w:t>них постановою Каб</w:t>
      </w:r>
      <w:r w:rsidR="005A707E" w:rsidRPr="00740406">
        <w:rPr>
          <w:sz w:val="28"/>
          <w:szCs w:val="28"/>
        </w:rPr>
        <w:t>і</w:t>
      </w:r>
      <w:r w:rsidRPr="00740406">
        <w:rPr>
          <w:sz w:val="28"/>
          <w:szCs w:val="28"/>
        </w:rPr>
        <w:t>н</w:t>
      </w:r>
      <w:r w:rsidR="00376565" w:rsidRPr="00740406">
        <w:rPr>
          <w:sz w:val="28"/>
          <w:szCs w:val="28"/>
        </w:rPr>
        <w:t>е</w:t>
      </w:r>
      <w:r w:rsidRPr="00740406">
        <w:rPr>
          <w:sz w:val="28"/>
          <w:szCs w:val="28"/>
        </w:rPr>
        <w:t>ту 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стр</w:t>
      </w:r>
      <w:r w:rsidR="005A707E" w:rsidRPr="00740406">
        <w:rPr>
          <w:sz w:val="28"/>
          <w:szCs w:val="28"/>
        </w:rPr>
        <w:t>і</w:t>
      </w:r>
      <w:r w:rsidRPr="00740406">
        <w:rPr>
          <w:sz w:val="28"/>
          <w:szCs w:val="28"/>
        </w:rPr>
        <w:t>в Укра</w:t>
      </w:r>
      <w:r w:rsidR="005A707E" w:rsidRPr="00740406">
        <w:rPr>
          <w:sz w:val="28"/>
          <w:szCs w:val="28"/>
        </w:rPr>
        <w:t>ї</w:t>
      </w:r>
      <w:r w:rsidRPr="00740406">
        <w:rPr>
          <w:sz w:val="28"/>
          <w:szCs w:val="28"/>
        </w:rPr>
        <w:t xml:space="preserve">ни. </w:t>
      </w:r>
    </w:p>
    <w:p w:rsidR="000E46B3" w:rsidRPr="00740406" w:rsidRDefault="000E46B3" w:rsidP="00DF67B7">
      <w:pPr>
        <w:pStyle w:val="ac"/>
        <w:spacing w:before="120" w:beforeAutospacing="0" w:after="120" w:afterAutospacing="0"/>
        <w:ind w:firstLine="720"/>
        <w:jc w:val="both"/>
        <w:rPr>
          <w:sz w:val="28"/>
          <w:szCs w:val="28"/>
        </w:rPr>
      </w:pPr>
      <w:r w:rsidRPr="00740406">
        <w:rPr>
          <w:b/>
          <w:bCs/>
          <w:sz w:val="28"/>
          <w:szCs w:val="28"/>
        </w:rPr>
        <w:t>3.</w:t>
      </w:r>
      <w:r w:rsidR="003B04E9" w:rsidRPr="00740406">
        <w:rPr>
          <w:b/>
          <w:bCs/>
          <w:sz w:val="28"/>
          <w:szCs w:val="28"/>
        </w:rPr>
        <w:t>2</w:t>
      </w:r>
      <w:r w:rsidRPr="00740406">
        <w:rPr>
          <w:b/>
          <w:bCs/>
          <w:sz w:val="28"/>
          <w:szCs w:val="28"/>
        </w:rPr>
        <w:t xml:space="preserve">. </w:t>
      </w:r>
      <w:r w:rsidRPr="00740406">
        <w:rPr>
          <w:sz w:val="28"/>
          <w:szCs w:val="28"/>
        </w:rPr>
        <w:t xml:space="preserve">План роботи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складається на квартал. У план</w:t>
      </w:r>
      <w:r w:rsidR="005A707E" w:rsidRPr="00740406">
        <w:rPr>
          <w:sz w:val="28"/>
          <w:szCs w:val="28"/>
        </w:rPr>
        <w:t>і</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поклад</w:t>
      </w:r>
      <w:r w:rsidR="00376565" w:rsidRPr="00740406">
        <w:rPr>
          <w:sz w:val="28"/>
          <w:szCs w:val="28"/>
        </w:rPr>
        <w:t>е</w:t>
      </w:r>
      <w:r w:rsidRPr="00740406">
        <w:rPr>
          <w:sz w:val="28"/>
          <w:szCs w:val="28"/>
        </w:rPr>
        <w:t>них функц</w:t>
      </w:r>
      <w:r w:rsidR="005A707E" w:rsidRPr="00740406">
        <w:rPr>
          <w:sz w:val="28"/>
          <w:szCs w:val="28"/>
        </w:rPr>
        <w:t>ій</w:t>
      </w:r>
      <w:r w:rsidRPr="00740406">
        <w:rPr>
          <w:sz w:val="28"/>
          <w:szCs w:val="28"/>
        </w:rPr>
        <w:t xml:space="preserve"> та наданих законом повноваж</w:t>
      </w:r>
      <w:r w:rsidR="00376565" w:rsidRPr="00740406">
        <w:rPr>
          <w:sz w:val="28"/>
          <w:szCs w:val="28"/>
        </w:rPr>
        <w:t>е</w:t>
      </w:r>
      <w:r w:rsidRPr="00740406">
        <w:rPr>
          <w:sz w:val="28"/>
          <w:szCs w:val="28"/>
        </w:rPr>
        <w:t>нь з урахуванням стану законност</w:t>
      </w:r>
      <w:r w:rsidR="005A707E" w:rsidRPr="00740406">
        <w:rPr>
          <w:sz w:val="28"/>
          <w:szCs w:val="28"/>
        </w:rPr>
        <w:t>і</w:t>
      </w:r>
      <w:r w:rsidRPr="00740406">
        <w:rPr>
          <w:sz w:val="28"/>
          <w:szCs w:val="28"/>
        </w:rPr>
        <w:t xml:space="preserve"> в </w:t>
      </w:r>
      <w:r w:rsidR="00A45392" w:rsidRPr="00740406">
        <w:rPr>
          <w:sz w:val="28"/>
          <w:szCs w:val="28"/>
        </w:rPr>
        <w:t>р</w:t>
      </w:r>
      <w:r w:rsidR="00376565" w:rsidRPr="00740406">
        <w:rPr>
          <w:sz w:val="28"/>
          <w:szCs w:val="28"/>
        </w:rPr>
        <w:t>е</w:t>
      </w:r>
      <w:r w:rsidR="00A45392" w:rsidRPr="00740406">
        <w:rPr>
          <w:sz w:val="28"/>
          <w:szCs w:val="28"/>
        </w:rPr>
        <w:t>г</w:t>
      </w:r>
      <w:r w:rsidR="005A707E" w:rsidRPr="00740406">
        <w:rPr>
          <w:sz w:val="28"/>
          <w:szCs w:val="28"/>
        </w:rPr>
        <w:t>і</w:t>
      </w:r>
      <w:r w:rsidR="00A45392" w:rsidRPr="00740406">
        <w:rPr>
          <w:sz w:val="28"/>
          <w:szCs w:val="28"/>
        </w:rPr>
        <w:t>он</w:t>
      </w:r>
      <w:r w:rsidR="005A707E" w:rsidRPr="00740406">
        <w:rPr>
          <w:sz w:val="28"/>
          <w:szCs w:val="28"/>
        </w:rPr>
        <w:t>і</w:t>
      </w:r>
      <w:r w:rsidRPr="00740406">
        <w:rPr>
          <w:sz w:val="28"/>
          <w:szCs w:val="28"/>
        </w:rPr>
        <w:t>, пошир</w:t>
      </w:r>
      <w:r w:rsidR="00376565" w:rsidRPr="00740406">
        <w:rPr>
          <w:sz w:val="28"/>
          <w:szCs w:val="28"/>
        </w:rPr>
        <w:t>е</w:t>
      </w:r>
      <w:r w:rsidRPr="00740406">
        <w:rPr>
          <w:sz w:val="28"/>
          <w:szCs w:val="28"/>
        </w:rPr>
        <w:t>ност</w:t>
      </w:r>
      <w:r w:rsidR="005A707E" w:rsidRPr="00740406">
        <w:rPr>
          <w:sz w:val="28"/>
          <w:szCs w:val="28"/>
        </w:rPr>
        <w:t>і</w:t>
      </w:r>
      <w:r w:rsidRPr="00740406">
        <w:rPr>
          <w:sz w:val="28"/>
          <w:szCs w:val="28"/>
        </w:rPr>
        <w:t xml:space="preserve"> поруш</w:t>
      </w:r>
      <w:r w:rsidR="00376565" w:rsidRPr="00740406">
        <w:rPr>
          <w:sz w:val="28"/>
          <w:szCs w:val="28"/>
        </w:rPr>
        <w:t>е</w:t>
      </w:r>
      <w:r w:rsidRPr="00740406">
        <w:rPr>
          <w:sz w:val="28"/>
          <w:szCs w:val="28"/>
        </w:rPr>
        <w:t xml:space="preserve">нь прав </w:t>
      </w:r>
      <w:r w:rsidR="005A707E" w:rsidRPr="00740406">
        <w:rPr>
          <w:sz w:val="28"/>
          <w:szCs w:val="28"/>
        </w:rPr>
        <w:t>і</w:t>
      </w:r>
      <w:r w:rsidRPr="00740406">
        <w:rPr>
          <w:sz w:val="28"/>
          <w:szCs w:val="28"/>
        </w:rPr>
        <w:t xml:space="preserve"> свобод громадян та </w:t>
      </w:r>
      <w:r w:rsidR="005A707E" w:rsidRPr="00740406">
        <w:rPr>
          <w:sz w:val="28"/>
          <w:szCs w:val="28"/>
        </w:rPr>
        <w:t>і</w:t>
      </w:r>
      <w:r w:rsidRPr="00740406">
        <w:rPr>
          <w:sz w:val="28"/>
          <w:szCs w:val="28"/>
        </w:rPr>
        <w:t>нт</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с</w:t>
      </w:r>
      <w:r w:rsidR="005A707E" w:rsidRPr="00740406">
        <w:rPr>
          <w:sz w:val="28"/>
          <w:szCs w:val="28"/>
        </w:rPr>
        <w:t>і</w:t>
      </w:r>
      <w:r w:rsidRPr="00740406">
        <w:rPr>
          <w:sz w:val="28"/>
          <w:szCs w:val="28"/>
        </w:rPr>
        <w:t>в д</w:t>
      </w:r>
      <w:r w:rsidR="00376565" w:rsidRPr="00740406">
        <w:rPr>
          <w:sz w:val="28"/>
          <w:szCs w:val="28"/>
        </w:rPr>
        <w:t>е</w:t>
      </w:r>
      <w:r w:rsidRPr="00740406">
        <w:rPr>
          <w:sz w:val="28"/>
          <w:szCs w:val="28"/>
        </w:rPr>
        <w:t>ржави, визнач</w:t>
      </w:r>
      <w:r w:rsidR="00376565" w:rsidRPr="00740406">
        <w:rPr>
          <w:sz w:val="28"/>
          <w:szCs w:val="28"/>
        </w:rPr>
        <w:t>е</w:t>
      </w:r>
      <w:r w:rsidRPr="00740406">
        <w:rPr>
          <w:sz w:val="28"/>
          <w:szCs w:val="28"/>
        </w:rPr>
        <w:t>них пр</w:t>
      </w:r>
      <w:r w:rsidR="005A707E" w:rsidRPr="00740406">
        <w:rPr>
          <w:sz w:val="28"/>
          <w:szCs w:val="28"/>
        </w:rPr>
        <w:t>і</w:t>
      </w:r>
      <w:r w:rsidRPr="00740406">
        <w:rPr>
          <w:sz w:val="28"/>
          <w:szCs w:val="28"/>
        </w:rPr>
        <w:t>орит</w:t>
      </w:r>
      <w:r w:rsidR="00376565" w:rsidRPr="00740406">
        <w:rPr>
          <w:sz w:val="28"/>
          <w:szCs w:val="28"/>
        </w:rPr>
        <w:t>е</w:t>
      </w:r>
      <w:r w:rsidRPr="00740406">
        <w:rPr>
          <w:sz w:val="28"/>
          <w:szCs w:val="28"/>
        </w:rPr>
        <w:t>т</w:t>
      </w:r>
      <w:r w:rsidR="005A707E" w:rsidRPr="00740406">
        <w:rPr>
          <w:sz w:val="28"/>
          <w:szCs w:val="28"/>
        </w:rPr>
        <w:t>і</w:t>
      </w:r>
      <w:r w:rsidRPr="00740406">
        <w:rPr>
          <w:sz w:val="28"/>
          <w:szCs w:val="28"/>
        </w:rPr>
        <w:t>в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дбачаються конкр</w:t>
      </w:r>
      <w:r w:rsidR="00376565" w:rsidRPr="00740406">
        <w:rPr>
          <w:sz w:val="28"/>
          <w:szCs w:val="28"/>
        </w:rPr>
        <w:t>е</w:t>
      </w:r>
      <w:r w:rsidRPr="00740406">
        <w:rPr>
          <w:sz w:val="28"/>
          <w:szCs w:val="28"/>
        </w:rPr>
        <w:t>тн</w:t>
      </w:r>
      <w:r w:rsidR="005A707E" w:rsidRPr="00740406">
        <w:rPr>
          <w:sz w:val="28"/>
          <w:szCs w:val="28"/>
        </w:rPr>
        <w:t>і</w:t>
      </w:r>
      <w:r w:rsidRPr="00740406">
        <w:rPr>
          <w:sz w:val="28"/>
          <w:szCs w:val="28"/>
        </w:rPr>
        <w:t xml:space="preserve"> заходи з актуальних питань виконання завдань орган</w:t>
      </w:r>
      <w:r w:rsidR="005A707E" w:rsidRPr="00740406">
        <w:rPr>
          <w:sz w:val="28"/>
          <w:szCs w:val="28"/>
        </w:rPr>
        <w:t>і</w:t>
      </w:r>
      <w:r w:rsidRPr="00740406">
        <w:rPr>
          <w:sz w:val="28"/>
          <w:szCs w:val="28"/>
        </w:rPr>
        <w:t>в прокуратури, зокр</w:t>
      </w:r>
      <w:r w:rsidR="00376565" w:rsidRPr="00740406">
        <w:rPr>
          <w:sz w:val="28"/>
          <w:szCs w:val="28"/>
        </w:rPr>
        <w:t>е</w:t>
      </w:r>
      <w:r w:rsidRPr="00740406">
        <w:rPr>
          <w:sz w:val="28"/>
          <w:szCs w:val="28"/>
        </w:rPr>
        <w:t>ма,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стану дод</w:t>
      </w:r>
      <w:r w:rsidR="00376565" w:rsidRPr="00740406">
        <w:rPr>
          <w:sz w:val="28"/>
          <w:szCs w:val="28"/>
        </w:rPr>
        <w:t>е</w:t>
      </w:r>
      <w:r w:rsidRPr="00740406">
        <w:rPr>
          <w:sz w:val="28"/>
          <w:szCs w:val="28"/>
        </w:rPr>
        <w:t>ржання вимог законодавства,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на окр</w:t>
      </w:r>
      <w:r w:rsidR="00376565" w:rsidRPr="00740406">
        <w:rPr>
          <w:sz w:val="28"/>
          <w:szCs w:val="28"/>
        </w:rPr>
        <w:t>е</w:t>
      </w:r>
      <w:r w:rsidRPr="00740406">
        <w:rPr>
          <w:sz w:val="28"/>
          <w:szCs w:val="28"/>
        </w:rPr>
        <w:t>мих напрямах в п</w:t>
      </w:r>
      <w:r w:rsidR="005A707E" w:rsidRPr="00740406">
        <w:rPr>
          <w:sz w:val="28"/>
          <w:szCs w:val="28"/>
        </w:rPr>
        <w:t>і</w:t>
      </w:r>
      <w:r w:rsidRPr="00740406">
        <w:rPr>
          <w:sz w:val="28"/>
          <w:szCs w:val="28"/>
        </w:rPr>
        <w:t>дпорядкованих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прокуратурах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лах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а також надання практично</w:t>
      </w:r>
      <w:r w:rsidR="005A707E" w:rsidRPr="00740406">
        <w:rPr>
          <w:sz w:val="28"/>
          <w:szCs w:val="28"/>
        </w:rPr>
        <w:t>ї</w:t>
      </w:r>
      <w:r w:rsidRPr="00740406">
        <w:rPr>
          <w:sz w:val="28"/>
          <w:szCs w:val="28"/>
        </w:rPr>
        <w:t xml:space="preserve"> допомоги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заходи анал</w:t>
      </w:r>
      <w:r w:rsidR="005A707E" w:rsidRPr="00740406">
        <w:rPr>
          <w:sz w:val="28"/>
          <w:szCs w:val="28"/>
        </w:rPr>
        <w:t>і</w:t>
      </w:r>
      <w:r w:rsidRPr="00740406">
        <w:rPr>
          <w:sz w:val="28"/>
          <w:szCs w:val="28"/>
        </w:rPr>
        <w:t>тичного та навчально-м</w:t>
      </w:r>
      <w:r w:rsidR="00376565" w:rsidRPr="00740406">
        <w:rPr>
          <w:sz w:val="28"/>
          <w:szCs w:val="28"/>
        </w:rPr>
        <w:t>е</w:t>
      </w:r>
      <w:r w:rsidRPr="00740406">
        <w:rPr>
          <w:sz w:val="28"/>
          <w:szCs w:val="28"/>
        </w:rPr>
        <w:t>тодичного характ</w:t>
      </w:r>
      <w:r w:rsidR="00376565" w:rsidRPr="00740406">
        <w:rPr>
          <w:sz w:val="28"/>
          <w:szCs w:val="28"/>
        </w:rPr>
        <w:t>е</w:t>
      </w:r>
      <w:r w:rsidRPr="00740406">
        <w:rPr>
          <w:sz w:val="28"/>
          <w:szCs w:val="28"/>
        </w:rPr>
        <w:t xml:space="preserve">ру. </w:t>
      </w:r>
    </w:p>
    <w:p w:rsidR="000E46B3" w:rsidRPr="00740406" w:rsidRDefault="000E46B3" w:rsidP="00DF67B7">
      <w:pPr>
        <w:pStyle w:val="ac"/>
        <w:spacing w:before="120" w:beforeAutospacing="0" w:after="120" w:afterAutospacing="0"/>
        <w:ind w:firstLine="720"/>
        <w:jc w:val="both"/>
        <w:rPr>
          <w:sz w:val="28"/>
          <w:szCs w:val="28"/>
        </w:rPr>
      </w:pPr>
      <w:r w:rsidRPr="00740406">
        <w:rPr>
          <w:sz w:val="28"/>
          <w:szCs w:val="28"/>
        </w:rPr>
        <w:t>До плану роботи додаються список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як</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длягають стажуванню, та граф</w:t>
      </w:r>
      <w:r w:rsidR="005A707E" w:rsidRPr="00740406">
        <w:rPr>
          <w:sz w:val="28"/>
          <w:szCs w:val="28"/>
        </w:rPr>
        <w:t>і</w:t>
      </w:r>
      <w:r w:rsidRPr="00740406">
        <w:rPr>
          <w:sz w:val="28"/>
          <w:szCs w:val="28"/>
        </w:rPr>
        <w:t>к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до п</w:t>
      </w:r>
      <w:r w:rsidR="005A707E" w:rsidRPr="00740406">
        <w:rPr>
          <w:sz w:val="28"/>
          <w:szCs w:val="28"/>
        </w:rPr>
        <w:t>і</w:t>
      </w:r>
      <w:r w:rsidRPr="00740406">
        <w:rPr>
          <w:sz w:val="28"/>
          <w:szCs w:val="28"/>
        </w:rPr>
        <w:t>дпорядкованих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(на правах окружних). </w:t>
      </w:r>
    </w:p>
    <w:p w:rsidR="000E46B3" w:rsidRPr="00740406" w:rsidRDefault="000E46B3" w:rsidP="00DF67B7">
      <w:pPr>
        <w:pStyle w:val="ac"/>
        <w:spacing w:before="120" w:beforeAutospacing="0" w:after="120" w:afterAutospacing="0"/>
        <w:ind w:firstLine="720"/>
        <w:jc w:val="both"/>
        <w:rPr>
          <w:sz w:val="28"/>
          <w:szCs w:val="28"/>
        </w:rPr>
      </w:pPr>
      <w:r w:rsidRPr="00740406">
        <w:rPr>
          <w:b/>
          <w:bCs/>
          <w:sz w:val="28"/>
          <w:szCs w:val="28"/>
        </w:rPr>
        <w:t>3.</w:t>
      </w:r>
      <w:r w:rsidR="003B04E9" w:rsidRPr="00740406">
        <w:rPr>
          <w:b/>
          <w:bCs/>
          <w:sz w:val="28"/>
          <w:szCs w:val="28"/>
        </w:rPr>
        <w:t>3</w:t>
      </w:r>
      <w:r w:rsidRPr="00740406">
        <w:rPr>
          <w:b/>
          <w:bCs/>
          <w:sz w:val="28"/>
          <w:szCs w:val="28"/>
        </w:rPr>
        <w:t xml:space="preserve">. </w:t>
      </w:r>
      <w:r w:rsidRPr="00740406">
        <w:rPr>
          <w:sz w:val="28"/>
          <w:szCs w:val="28"/>
        </w:rPr>
        <w:t>Обґрунтован</w:t>
      </w:r>
      <w:r w:rsidR="005A707E" w:rsidRPr="00740406">
        <w:rPr>
          <w:sz w:val="28"/>
          <w:szCs w:val="28"/>
        </w:rPr>
        <w:t>і</w:t>
      </w:r>
      <w:r w:rsidRPr="00740406">
        <w:rPr>
          <w:sz w:val="28"/>
          <w:szCs w:val="28"/>
        </w:rPr>
        <w:t xml:space="preserve"> пропозиц</w:t>
      </w:r>
      <w:r w:rsidR="005A707E" w:rsidRPr="00740406">
        <w:rPr>
          <w:sz w:val="28"/>
          <w:szCs w:val="28"/>
        </w:rPr>
        <w:t>ії</w:t>
      </w:r>
      <w:r w:rsidRPr="00740406">
        <w:rPr>
          <w:sz w:val="28"/>
          <w:szCs w:val="28"/>
        </w:rPr>
        <w:t xml:space="preserve"> до плану роботи, списку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орган</w:t>
      </w:r>
      <w:r w:rsidR="005A707E" w:rsidRPr="00740406">
        <w:rPr>
          <w:sz w:val="28"/>
          <w:szCs w:val="28"/>
        </w:rPr>
        <w:t>і</w:t>
      </w:r>
      <w:r w:rsidRPr="00740406">
        <w:rPr>
          <w:sz w:val="28"/>
          <w:szCs w:val="28"/>
        </w:rPr>
        <w:t>в прокуратури, як</w:t>
      </w:r>
      <w:r w:rsidR="005A707E" w:rsidRPr="00740406">
        <w:rPr>
          <w:sz w:val="28"/>
          <w:szCs w:val="28"/>
        </w:rPr>
        <w:t>і</w:t>
      </w:r>
      <w:r w:rsidRPr="00740406">
        <w:rPr>
          <w:sz w:val="28"/>
          <w:szCs w:val="28"/>
        </w:rPr>
        <w:t xml:space="preserve"> викликаються на стажування, та граф</w:t>
      </w:r>
      <w:r w:rsidR="005A707E" w:rsidRPr="00740406">
        <w:rPr>
          <w:sz w:val="28"/>
          <w:szCs w:val="28"/>
        </w:rPr>
        <w:t>і</w:t>
      </w:r>
      <w:r w:rsidRPr="00740406">
        <w:rPr>
          <w:sz w:val="28"/>
          <w:szCs w:val="28"/>
        </w:rPr>
        <w:t>ка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до п</w:t>
      </w:r>
      <w:r w:rsidR="005A707E" w:rsidRPr="00740406">
        <w:rPr>
          <w:sz w:val="28"/>
          <w:szCs w:val="28"/>
        </w:rPr>
        <w:t>і</w:t>
      </w:r>
      <w:r w:rsidRPr="00740406">
        <w:rPr>
          <w:sz w:val="28"/>
          <w:szCs w:val="28"/>
        </w:rPr>
        <w:t>дпорядкованих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подаються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w:t>
      </w:r>
      <w:r w:rsidRPr="00740406">
        <w:rPr>
          <w:sz w:val="28"/>
          <w:szCs w:val="28"/>
        </w:rPr>
        <w:lastRenderedPageBreak/>
        <w:t>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20 числа останнього м</w:t>
      </w:r>
      <w:r w:rsidR="005A707E" w:rsidRPr="00740406">
        <w:rPr>
          <w:sz w:val="28"/>
          <w:szCs w:val="28"/>
        </w:rPr>
        <w:t>і</w:t>
      </w:r>
      <w:r w:rsidRPr="00740406">
        <w:rPr>
          <w:sz w:val="28"/>
          <w:szCs w:val="28"/>
        </w:rPr>
        <w:t>сяця поточного кварталу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за погодж</w:t>
      </w:r>
      <w:r w:rsidR="00376565" w:rsidRPr="00740406">
        <w:rPr>
          <w:sz w:val="28"/>
          <w:szCs w:val="28"/>
        </w:rPr>
        <w:t>е</w:t>
      </w:r>
      <w:r w:rsidRPr="00740406">
        <w:rPr>
          <w:sz w:val="28"/>
          <w:szCs w:val="28"/>
        </w:rPr>
        <w:t xml:space="preserve">нням </w:t>
      </w:r>
      <w:r w:rsidR="005A707E" w:rsidRPr="00740406">
        <w:rPr>
          <w:sz w:val="28"/>
          <w:szCs w:val="28"/>
        </w:rPr>
        <w:t>і</w:t>
      </w:r>
      <w:r w:rsidRPr="00740406">
        <w:rPr>
          <w:sz w:val="28"/>
          <w:szCs w:val="28"/>
        </w:rPr>
        <w:t>з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Pr="00740406">
        <w:rPr>
          <w:sz w:val="28"/>
          <w:szCs w:val="28"/>
        </w:rPr>
        <w:br/>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FA6409" w:rsidRPr="00740406" w:rsidRDefault="000E46B3" w:rsidP="00DF67B7">
      <w:pPr>
        <w:pStyle w:val="ac"/>
        <w:spacing w:before="120" w:beforeAutospacing="0" w:after="120" w:afterAutospacing="0"/>
        <w:ind w:firstLine="720"/>
        <w:jc w:val="both"/>
        <w:rPr>
          <w:sz w:val="28"/>
          <w:szCs w:val="28"/>
        </w:rPr>
      </w:pPr>
      <w:r w:rsidRPr="00740406">
        <w:rPr>
          <w:sz w:val="28"/>
          <w:szCs w:val="28"/>
        </w:rPr>
        <w:t>Якщо запропоновани</w:t>
      </w:r>
      <w:r w:rsidR="005A707E" w:rsidRPr="00740406">
        <w:rPr>
          <w:sz w:val="28"/>
          <w:szCs w:val="28"/>
        </w:rPr>
        <w:t>й</w:t>
      </w:r>
      <w:r w:rsidRPr="00740406">
        <w:rPr>
          <w:sz w:val="28"/>
          <w:szCs w:val="28"/>
        </w:rPr>
        <w:t xml:space="preserve"> зах</w:t>
      </w:r>
      <w:r w:rsidR="005A707E" w:rsidRPr="00740406">
        <w:rPr>
          <w:sz w:val="28"/>
          <w:szCs w:val="28"/>
        </w:rPr>
        <w:t>і</w:t>
      </w:r>
      <w:r w:rsidRPr="00740406">
        <w:rPr>
          <w:sz w:val="28"/>
          <w:szCs w:val="28"/>
        </w:rPr>
        <w:t>д нал</w:t>
      </w:r>
      <w:r w:rsidR="00376565" w:rsidRPr="00740406">
        <w:rPr>
          <w:sz w:val="28"/>
          <w:szCs w:val="28"/>
        </w:rPr>
        <w:t>е</w:t>
      </w:r>
      <w:r w:rsidRPr="00740406">
        <w:rPr>
          <w:sz w:val="28"/>
          <w:szCs w:val="28"/>
        </w:rPr>
        <w:t>жить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к</w:t>
      </w:r>
      <w:r w:rsidR="005A707E" w:rsidRPr="00740406">
        <w:rPr>
          <w:sz w:val="28"/>
          <w:szCs w:val="28"/>
        </w:rPr>
        <w:t>і</w:t>
      </w:r>
      <w:r w:rsidRPr="00740406">
        <w:rPr>
          <w:sz w:val="28"/>
          <w:szCs w:val="28"/>
        </w:rPr>
        <w:t>лькох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включ</w:t>
      </w:r>
      <w:r w:rsidR="00376565" w:rsidRPr="00740406">
        <w:rPr>
          <w:sz w:val="28"/>
          <w:szCs w:val="28"/>
        </w:rPr>
        <w:t>е</w:t>
      </w:r>
      <w:r w:rsidRPr="00740406">
        <w:rPr>
          <w:sz w:val="28"/>
          <w:szCs w:val="28"/>
        </w:rPr>
        <w:t xml:space="preserve">ння </w:t>
      </w:r>
      <w:r w:rsidR="005A707E" w:rsidRPr="00740406">
        <w:rPr>
          <w:sz w:val="28"/>
          <w:szCs w:val="28"/>
        </w:rPr>
        <w:t>й</w:t>
      </w:r>
      <w:r w:rsidRPr="00740406">
        <w:rPr>
          <w:sz w:val="28"/>
          <w:szCs w:val="28"/>
        </w:rPr>
        <w:t xml:space="preserve">ого до плану </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ц</w:t>
      </w:r>
      <w:r w:rsidR="005A707E" w:rsidRPr="00740406">
        <w:rPr>
          <w:sz w:val="28"/>
          <w:szCs w:val="28"/>
        </w:rPr>
        <w:t>і</w:t>
      </w:r>
      <w:r w:rsidRPr="00740406">
        <w:rPr>
          <w:sz w:val="28"/>
          <w:szCs w:val="28"/>
        </w:rPr>
        <w:t>атором поп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 xml:space="preserve">дньо погоджується з </w:t>
      </w:r>
      <w:r w:rsidR="005A707E" w:rsidRPr="00740406">
        <w:rPr>
          <w:sz w:val="28"/>
          <w:szCs w:val="28"/>
        </w:rPr>
        <w:t>і</w:t>
      </w:r>
      <w:r w:rsidRPr="00740406">
        <w:rPr>
          <w:sz w:val="28"/>
          <w:szCs w:val="28"/>
        </w:rPr>
        <w:t>ншими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як</w:t>
      </w:r>
      <w:r w:rsidR="005A707E" w:rsidRPr="00740406">
        <w:rPr>
          <w:sz w:val="28"/>
          <w:szCs w:val="28"/>
        </w:rPr>
        <w:t>і</w:t>
      </w:r>
      <w:r w:rsidRPr="00740406">
        <w:rPr>
          <w:sz w:val="28"/>
          <w:szCs w:val="28"/>
        </w:rPr>
        <w:t xml:space="preserve"> залучаються до виконання, про що зазначається у пропозиц</w:t>
      </w:r>
      <w:r w:rsidR="005A707E" w:rsidRPr="00740406">
        <w:rPr>
          <w:sz w:val="28"/>
          <w:szCs w:val="28"/>
        </w:rPr>
        <w:t>і</w:t>
      </w:r>
      <w:r w:rsidRPr="00740406">
        <w:rPr>
          <w:sz w:val="28"/>
          <w:szCs w:val="28"/>
        </w:rPr>
        <w:t xml:space="preserve">ях. </w:t>
      </w:r>
    </w:p>
    <w:p w:rsidR="00D23634" w:rsidRPr="00740406" w:rsidRDefault="00D23634" w:rsidP="00DF67B7">
      <w:pPr>
        <w:pStyle w:val="1"/>
        <w:spacing w:before="120" w:after="120"/>
        <w:ind w:firstLine="720"/>
        <w:jc w:val="both"/>
        <w:rPr>
          <w:b w:val="0"/>
          <w:szCs w:val="28"/>
        </w:rPr>
      </w:pPr>
      <w:r w:rsidRPr="00740406">
        <w:rPr>
          <w:b w:val="0"/>
          <w:szCs w:val="28"/>
        </w:rPr>
        <w:t>Протир</w:t>
      </w:r>
      <w:r w:rsidR="005A707E" w:rsidRPr="00740406">
        <w:rPr>
          <w:b w:val="0"/>
          <w:szCs w:val="28"/>
        </w:rPr>
        <w:t>і</w:t>
      </w:r>
      <w:r w:rsidRPr="00740406">
        <w:rPr>
          <w:b w:val="0"/>
          <w:szCs w:val="28"/>
        </w:rPr>
        <w:t xml:space="preserve">ччя </w:t>
      </w:r>
      <w:r w:rsidR="00030F79" w:rsidRPr="00740406">
        <w:rPr>
          <w:b w:val="0"/>
          <w:szCs w:val="28"/>
        </w:rPr>
        <w:t>м</w:t>
      </w:r>
      <w:r w:rsidR="005A707E" w:rsidRPr="00740406">
        <w:rPr>
          <w:b w:val="0"/>
          <w:szCs w:val="28"/>
        </w:rPr>
        <w:t>і</w:t>
      </w:r>
      <w:r w:rsidR="00030F79" w:rsidRPr="00740406">
        <w:rPr>
          <w:b w:val="0"/>
          <w:szCs w:val="28"/>
        </w:rPr>
        <w:t>ж</w:t>
      </w:r>
      <w:r w:rsidRPr="00740406">
        <w:rPr>
          <w:b w:val="0"/>
          <w:szCs w:val="28"/>
        </w:rPr>
        <w:t xml:space="preserve"> окр</w:t>
      </w:r>
      <w:r w:rsidR="00376565" w:rsidRPr="00740406">
        <w:rPr>
          <w:b w:val="0"/>
          <w:szCs w:val="28"/>
        </w:rPr>
        <w:t>е</w:t>
      </w:r>
      <w:r w:rsidRPr="00740406">
        <w:rPr>
          <w:b w:val="0"/>
          <w:szCs w:val="28"/>
        </w:rPr>
        <w:t>ми</w:t>
      </w:r>
      <w:r w:rsidR="00030F79" w:rsidRPr="00740406">
        <w:rPr>
          <w:b w:val="0"/>
          <w:szCs w:val="28"/>
        </w:rPr>
        <w:t>ми</w:t>
      </w:r>
      <w:r w:rsidRPr="00740406">
        <w:rPr>
          <w:b w:val="0"/>
          <w:szCs w:val="28"/>
        </w:rPr>
        <w:t xml:space="preserve"> пропозиц</w:t>
      </w:r>
      <w:r w:rsidR="005A707E" w:rsidRPr="00740406">
        <w:rPr>
          <w:b w:val="0"/>
          <w:szCs w:val="28"/>
        </w:rPr>
        <w:t>і</w:t>
      </w:r>
      <w:r w:rsidR="00030F79" w:rsidRPr="00740406">
        <w:rPr>
          <w:b w:val="0"/>
          <w:szCs w:val="28"/>
        </w:rPr>
        <w:t>ями</w:t>
      </w:r>
      <w:r w:rsidRPr="00740406">
        <w:rPr>
          <w:b w:val="0"/>
          <w:szCs w:val="28"/>
        </w:rPr>
        <w:t xml:space="preserve"> вир</w:t>
      </w:r>
      <w:r w:rsidR="005A707E" w:rsidRPr="00740406">
        <w:rPr>
          <w:b w:val="0"/>
          <w:szCs w:val="28"/>
        </w:rPr>
        <w:t>і</w:t>
      </w:r>
      <w:r w:rsidRPr="00740406">
        <w:rPr>
          <w:b w:val="0"/>
          <w:szCs w:val="28"/>
        </w:rPr>
        <w:t xml:space="preserve">шуються </w:t>
      </w:r>
      <w:r w:rsidR="00A45392" w:rsidRPr="00740406">
        <w:rPr>
          <w:b w:val="0"/>
          <w:szCs w:val="28"/>
        </w:rPr>
        <w:t>п</w:t>
      </w:r>
      <w:r w:rsidR="005A707E" w:rsidRPr="00740406">
        <w:rPr>
          <w:b w:val="0"/>
          <w:szCs w:val="28"/>
        </w:rPr>
        <w:t>і</w:t>
      </w:r>
      <w:r w:rsidR="00A45392" w:rsidRPr="00740406">
        <w:rPr>
          <w:b w:val="0"/>
          <w:szCs w:val="28"/>
        </w:rPr>
        <w:t>дрозд</w:t>
      </w:r>
      <w:r w:rsidR="005A707E" w:rsidRPr="00740406">
        <w:rPr>
          <w:b w:val="0"/>
          <w:szCs w:val="28"/>
        </w:rPr>
        <w:t>і</w:t>
      </w:r>
      <w:r w:rsidR="00A45392" w:rsidRPr="00740406">
        <w:rPr>
          <w:b w:val="0"/>
          <w:szCs w:val="28"/>
        </w:rPr>
        <w:t>лом</w:t>
      </w:r>
      <w:r w:rsidRPr="00740406">
        <w:rPr>
          <w:b w:val="0"/>
          <w:szCs w:val="28"/>
        </w:rPr>
        <w:t xml:space="preserve"> орган</w:t>
      </w:r>
      <w:r w:rsidR="005A707E" w:rsidRPr="00740406">
        <w:rPr>
          <w:b w:val="0"/>
          <w:szCs w:val="28"/>
        </w:rPr>
        <w:t>і</w:t>
      </w:r>
      <w:r w:rsidRPr="00740406">
        <w:rPr>
          <w:b w:val="0"/>
          <w:szCs w:val="28"/>
        </w:rPr>
        <w:t>зац</w:t>
      </w:r>
      <w:r w:rsidR="005A707E" w:rsidRPr="00740406">
        <w:rPr>
          <w:b w:val="0"/>
          <w:szCs w:val="28"/>
        </w:rPr>
        <w:t>і</w:t>
      </w:r>
      <w:r w:rsidRPr="00740406">
        <w:rPr>
          <w:b w:val="0"/>
          <w:szCs w:val="28"/>
        </w:rPr>
        <w:t>йного та правового заб</w:t>
      </w:r>
      <w:r w:rsidR="00376565" w:rsidRPr="00740406">
        <w:rPr>
          <w:b w:val="0"/>
          <w:szCs w:val="28"/>
        </w:rPr>
        <w:t>е</w:t>
      </w:r>
      <w:r w:rsidRPr="00740406">
        <w:rPr>
          <w:b w:val="0"/>
          <w:szCs w:val="28"/>
        </w:rPr>
        <w:t>зп</w:t>
      </w:r>
      <w:r w:rsidR="00376565" w:rsidRPr="00740406">
        <w:rPr>
          <w:b w:val="0"/>
          <w:szCs w:val="28"/>
        </w:rPr>
        <w:t>е</w:t>
      </w:r>
      <w:r w:rsidRPr="00740406">
        <w:rPr>
          <w:b w:val="0"/>
          <w:szCs w:val="28"/>
        </w:rPr>
        <w:t>ч</w:t>
      </w:r>
      <w:r w:rsidR="00376565" w:rsidRPr="00740406">
        <w:rPr>
          <w:b w:val="0"/>
          <w:szCs w:val="28"/>
        </w:rPr>
        <w:t>е</w:t>
      </w:r>
      <w:r w:rsidRPr="00740406">
        <w:rPr>
          <w:b w:val="0"/>
          <w:szCs w:val="28"/>
        </w:rPr>
        <w:t>ння з п</w:t>
      </w:r>
      <w:r w:rsidR="00376565" w:rsidRPr="00740406">
        <w:rPr>
          <w:b w:val="0"/>
          <w:szCs w:val="28"/>
        </w:rPr>
        <w:t>е</w:t>
      </w:r>
      <w:r w:rsidRPr="00740406">
        <w:rPr>
          <w:b w:val="0"/>
          <w:szCs w:val="28"/>
        </w:rPr>
        <w:t>ршим заступником або заступником к</w:t>
      </w:r>
      <w:r w:rsidR="00376565" w:rsidRPr="00740406">
        <w:rPr>
          <w:b w:val="0"/>
          <w:szCs w:val="28"/>
        </w:rPr>
        <w:t>е</w:t>
      </w:r>
      <w:r w:rsidRPr="00740406">
        <w:rPr>
          <w:b w:val="0"/>
          <w:szCs w:val="28"/>
        </w:rPr>
        <w:t>р</w:t>
      </w:r>
      <w:r w:rsidR="005A707E" w:rsidRPr="00740406">
        <w:rPr>
          <w:b w:val="0"/>
          <w:szCs w:val="28"/>
        </w:rPr>
        <w:t>і</w:t>
      </w:r>
      <w:r w:rsidRPr="00740406">
        <w:rPr>
          <w:b w:val="0"/>
          <w:szCs w:val="28"/>
        </w:rPr>
        <w:t xml:space="preserve">вника </w:t>
      </w:r>
      <w:r w:rsidR="00580EDD" w:rsidRPr="00740406">
        <w:rPr>
          <w:b w:val="0"/>
          <w:bCs/>
          <w:szCs w:val="28"/>
        </w:rPr>
        <w:t>С</w:t>
      </w:r>
      <w:r w:rsidRPr="00740406">
        <w:rPr>
          <w:b w:val="0"/>
          <w:bCs/>
          <w:szCs w:val="28"/>
        </w:rPr>
        <w:t>п</w:t>
      </w:r>
      <w:r w:rsidR="00376565" w:rsidRPr="00740406">
        <w:rPr>
          <w:b w:val="0"/>
          <w:bCs/>
          <w:szCs w:val="28"/>
        </w:rPr>
        <w:t>е</w:t>
      </w:r>
      <w:r w:rsidRPr="00740406">
        <w:rPr>
          <w:b w:val="0"/>
          <w:bCs/>
          <w:szCs w:val="28"/>
        </w:rPr>
        <w:t>ц</w:t>
      </w:r>
      <w:r w:rsidR="005A707E" w:rsidRPr="00740406">
        <w:rPr>
          <w:b w:val="0"/>
          <w:bCs/>
          <w:szCs w:val="28"/>
        </w:rPr>
        <w:t>і</w:t>
      </w:r>
      <w:r w:rsidRPr="00740406">
        <w:rPr>
          <w:b w:val="0"/>
          <w:bCs/>
          <w:szCs w:val="28"/>
        </w:rPr>
        <w:t>ал</w:t>
      </w:r>
      <w:r w:rsidR="005A707E" w:rsidRPr="00740406">
        <w:rPr>
          <w:b w:val="0"/>
          <w:bCs/>
          <w:szCs w:val="28"/>
        </w:rPr>
        <w:t>і</w:t>
      </w:r>
      <w:r w:rsidRPr="00740406">
        <w:rPr>
          <w:b w:val="0"/>
          <w:bCs/>
          <w:szCs w:val="28"/>
        </w:rPr>
        <w:t>зованої прокуратури р</w:t>
      </w:r>
      <w:r w:rsidR="00376565" w:rsidRPr="00740406">
        <w:rPr>
          <w:b w:val="0"/>
          <w:bCs/>
          <w:szCs w:val="28"/>
        </w:rPr>
        <w:t>е</w:t>
      </w:r>
      <w:r w:rsidRPr="00740406">
        <w:rPr>
          <w:b w:val="0"/>
          <w:bCs/>
          <w:szCs w:val="28"/>
        </w:rPr>
        <w:t>г</w:t>
      </w:r>
      <w:r w:rsidR="005A707E" w:rsidRPr="00740406">
        <w:rPr>
          <w:b w:val="0"/>
          <w:bCs/>
          <w:szCs w:val="28"/>
        </w:rPr>
        <w:t>і</w:t>
      </w:r>
      <w:r w:rsidRPr="00740406">
        <w:rPr>
          <w:b w:val="0"/>
          <w:bCs/>
          <w:szCs w:val="28"/>
        </w:rPr>
        <w:t>ону,</w:t>
      </w:r>
      <w:r w:rsidRPr="00740406">
        <w:rPr>
          <w:b w:val="0"/>
          <w:szCs w:val="28"/>
        </w:rPr>
        <w:t xml:space="preserve"> а за н</w:t>
      </w:r>
      <w:r w:rsidR="00376565" w:rsidRPr="00740406">
        <w:rPr>
          <w:b w:val="0"/>
          <w:szCs w:val="28"/>
        </w:rPr>
        <w:t>е</w:t>
      </w:r>
      <w:r w:rsidRPr="00740406">
        <w:rPr>
          <w:b w:val="0"/>
          <w:szCs w:val="28"/>
        </w:rPr>
        <w:t>обх</w:t>
      </w:r>
      <w:r w:rsidR="005A707E" w:rsidRPr="00740406">
        <w:rPr>
          <w:b w:val="0"/>
          <w:szCs w:val="28"/>
        </w:rPr>
        <w:t>і</w:t>
      </w:r>
      <w:r w:rsidRPr="00740406">
        <w:rPr>
          <w:b w:val="0"/>
          <w:szCs w:val="28"/>
        </w:rPr>
        <w:t>дност</w:t>
      </w:r>
      <w:r w:rsidR="005A707E" w:rsidRPr="00740406">
        <w:rPr>
          <w:b w:val="0"/>
          <w:szCs w:val="28"/>
        </w:rPr>
        <w:t>і</w:t>
      </w:r>
      <w:r w:rsidRPr="00740406">
        <w:rPr>
          <w:b w:val="0"/>
          <w:szCs w:val="28"/>
        </w:rPr>
        <w:t xml:space="preserve"> –к</w:t>
      </w:r>
      <w:r w:rsidR="00376565" w:rsidRPr="00740406">
        <w:rPr>
          <w:b w:val="0"/>
          <w:szCs w:val="28"/>
        </w:rPr>
        <w:t>е</w:t>
      </w:r>
      <w:r w:rsidRPr="00740406">
        <w:rPr>
          <w:b w:val="0"/>
          <w:szCs w:val="28"/>
        </w:rPr>
        <w:t>р</w:t>
      </w:r>
      <w:r w:rsidR="005A707E" w:rsidRPr="00740406">
        <w:rPr>
          <w:b w:val="0"/>
          <w:szCs w:val="28"/>
        </w:rPr>
        <w:t>і</w:t>
      </w:r>
      <w:r w:rsidRPr="00740406">
        <w:rPr>
          <w:b w:val="0"/>
          <w:szCs w:val="28"/>
        </w:rPr>
        <w:t>вником прокуратури.</w:t>
      </w:r>
    </w:p>
    <w:p w:rsidR="00BF706D" w:rsidRPr="00740406" w:rsidRDefault="00BF706D" w:rsidP="00DF67B7">
      <w:pPr>
        <w:pStyle w:val="ac"/>
        <w:spacing w:before="120" w:beforeAutospacing="0" w:after="120" w:afterAutospacing="0"/>
        <w:ind w:firstLine="720"/>
        <w:jc w:val="both"/>
        <w:rPr>
          <w:sz w:val="28"/>
          <w:szCs w:val="28"/>
        </w:rPr>
      </w:pPr>
      <w:r w:rsidRPr="00740406">
        <w:rPr>
          <w:b/>
          <w:bCs/>
          <w:sz w:val="28"/>
          <w:szCs w:val="28"/>
        </w:rPr>
        <w:t>3.</w:t>
      </w:r>
      <w:r w:rsidR="003B04E9" w:rsidRPr="00740406">
        <w:rPr>
          <w:b/>
          <w:bCs/>
          <w:sz w:val="28"/>
          <w:szCs w:val="28"/>
        </w:rPr>
        <w:t>4</w:t>
      </w:r>
      <w:r w:rsidRPr="00740406">
        <w:rPr>
          <w:b/>
          <w:bCs/>
          <w:sz w:val="28"/>
          <w:szCs w:val="28"/>
        </w:rPr>
        <w:t xml:space="preserve">. </w:t>
      </w:r>
      <w:r w:rsidRPr="00740406">
        <w:rPr>
          <w:sz w:val="28"/>
          <w:szCs w:val="28"/>
        </w:rPr>
        <w:t>При плануванн</w:t>
      </w:r>
      <w:r w:rsidR="005A707E" w:rsidRPr="00740406">
        <w:rPr>
          <w:sz w:val="28"/>
          <w:szCs w:val="28"/>
        </w:rPr>
        <w:t>і</w:t>
      </w:r>
      <w:r w:rsidRPr="00740406">
        <w:rPr>
          <w:sz w:val="28"/>
          <w:szCs w:val="28"/>
        </w:rPr>
        <w:t xml:space="preserve"> заход</w:t>
      </w:r>
      <w:r w:rsidR="005A707E" w:rsidRPr="00740406">
        <w:rPr>
          <w:sz w:val="28"/>
          <w:szCs w:val="28"/>
        </w:rPr>
        <w:t>і</w:t>
      </w:r>
      <w:r w:rsidRPr="00740406">
        <w:rPr>
          <w:sz w:val="28"/>
          <w:szCs w:val="28"/>
        </w:rPr>
        <w:t>в застосовується диф</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нц</w:t>
      </w:r>
      <w:r w:rsidR="005A707E" w:rsidRPr="00740406">
        <w:rPr>
          <w:sz w:val="28"/>
          <w:szCs w:val="28"/>
        </w:rPr>
        <w:t>ій</w:t>
      </w:r>
      <w:r w:rsidRPr="00740406">
        <w:rPr>
          <w:sz w:val="28"/>
          <w:szCs w:val="28"/>
        </w:rPr>
        <w:t>овани</w:t>
      </w:r>
      <w:r w:rsidR="005A707E" w:rsidRPr="00740406">
        <w:rPr>
          <w:sz w:val="28"/>
          <w:szCs w:val="28"/>
        </w:rPr>
        <w:t>й</w:t>
      </w:r>
      <w:r w:rsidRPr="00740406">
        <w:rPr>
          <w:sz w:val="28"/>
          <w:szCs w:val="28"/>
        </w:rPr>
        <w:t xml:space="preserve"> п</w:t>
      </w:r>
      <w:r w:rsidR="005A707E" w:rsidRPr="00740406">
        <w:rPr>
          <w:sz w:val="28"/>
          <w:szCs w:val="28"/>
        </w:rPr>
        <w:t>і</w:t>
      </w:r>
      <w:r w:rsidRPr="00740406">
        <w:rPr>
          <w:sz w:val="28"/>
          <w:szCs w:val="28"/>
        </w:rPr>
        <w:t>дх</w:t>
      </w:r>
      <w:r w:rsidR="005A707E" w:rsidRPr="00740406">
        <w:rPr>
          <w:sz w:val="28"/>
          <w:szCs w:val="28"/>
        </w:rPr>
        <w:t>і</w:t>
      </w:r>
      <w:r w:rsidRPr="00740406">
        <w:rPr>
          <w:sz w:val="28"/>
          <w:szCs w:val="28"/>
        </w:rPr>
        <w:t>д до залуч</w:t>
      </w:r>
      <w:r w:rsidR="00376565" w:rsidRPr="00740406">
        <w:rPr>
          <w:sz w:val="28"/>
          <w:szCs w:val="28"/>
        </w:rPr>
        <w:t>е</w:t>
      </w:r>
      <w:r w:rsidRPr="00740406">
        <w:rPr>
          <w:sz w:val="28"/>
          <w:szCs w:val="28"/>
        </w:rPr>
        <w:t>ння п</w:t>
      </w:r>
      <w:r w:rsidR="005A707E" w:rsidRPr="00740406">
        <w:rPr>
          <w:sz w:val="28"/>
          <w:szCs w:val="28"/>
        </w:rPr>
        <w:t>і</w:t>
      </w:r>
      <w:r w:rsidRPr="00740406">
        <w:rPr>
          <w:sz w:val="28"/>
          <w:szCs w:val="28"/>
        </w:rPr>
        <w:t>дпорядкованих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виходячи з</w:t>
      </w:r>
      <w:r w:rsidR="005A707E" w:rsidRPr="00740406">
        <w:rPr>
          <w:sz w:val="28"/>
          <w:szCs w:val="28"/>
        </w:rPr>
        <w:t>і</w:t>
      </w:r>
      <w:r w:rsidRPr="00740406">
        <w:rPr>
          <w:sz w:val="28"/>
          <w:szCs w:val="28"/>
        </w:rPr>
        <w:t xml:space="preserve"> стану законност</w:t>
      </w:r>
      <w:r w:rsidR="005A707E" w:rsidRPr="00740406">
        <w:rPr>
          <w:sz w:val="28"/>
          <w:szCs w:val="28"/>
        </w:rPr>
        <w:t>і</w:t>
      </w:r>
      <w:r w:rsidRPr="00740406">
        <w:rPr>
          <w:sz w:val="28"/>
          <w:szCs w:val="28"/>
        </w:rPr>
        <w:t>, пошир</w:t>
      </w:r>
      <w:r w:rsidR="00376565" w:rsidRPr="00740406">
        <w:rPr>
          <w:sz w:val="28"/>
          <w:szCs w:val="28"/>
        </w:rPr>
        <w:t>е</w:t>
      </w:r>
      <w:r w:rsidRPr="00740406">
        <w:rPr>
          <w:sz w:val="28"/>
          <w:szCs w:val="28"/>
        </w:rPr>
        <w:t>ност</w:t>
      </w:r>
      <w:r w:rsidR="005A707E" w:rsidRPr="00740406">
        <w:rPr>
          <w:sz w:val="28"/>
          <w:szCs w:val="28"/>
        </w:rPr>
        <w:t>і</w:t>
      </w:r>
      <w:r w:rsidRPr="00740406">
        <w:rPr>
          <w:sz w:val="28"/>
          <w:szCs w:val="28"/>
        </w:rPr>
        <w:t xml:space="preserve"> поруш</w:t>
      </w:r>
      <w:r w:rsidR="00376565" w:rsidRPr="00740406">
        <w:rPr>
          <w:sz w:val="28"/>
          <w:szCs w:val="28"/>
        </w:rPr>
        <w:t>е</w:t>
      </w:r>
      <w:r w:rsidRPr="00740406">
        <w:rPr>
          <w:sz w:val="28"/>
          <w:szCs w:val="28"/>
        </w:rPr>
        <w:t xml:space="preserve">нь прав </w:t>
      </w:r>
      <w:r w:rsidR="005A707E" w:rsidRPr="00740406">
        <w:rPr>
          <w:sz w:val="28"/>
          <w:szCs w:val="28"/>
        </w:rPr>
        <w:t>і</w:t>
      </w:r>
      <w:r w:rsidRPr="00740406">
        <w:rPr>
          <w:sz w:val="28"/>
          <w:szCs w:val="28"/>
        </w:rPr>
        <w:t xml:space="preserve"> свобод громадян та </w:t>
      </w:r>
      <w:r w:rsidR="005A707E" w:rsidRPr="00740406">
        <w:rPr>
          <w:sz w:val="28"/>
          <w:szCs w:val="28"/>
        </w:rPr>
        <w:t>і</w:t>
      </w:r>
      <w:r w:rsidRPr="00740406">
        <w:rPr>
          <w:sz w:val="28"/>
          <w:szCs w:val="28"/>
        </w:rPr>
        <w:t>нт</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с</w:t>
      </w:r>
      <w:r w:rsidR="005A707E" w:rsidRPr="00740406">
        <w:rPr>
          <w:sz w:val="28"/>
          <w:szCs w:val="28"/>
        </w:rPr>
        <w:t>і</w:t>
      </w:r>
      <w:r w:rsidRPr="00740406">
        <w:rPr>
          <w:sz w:val="28"/>
          <w:szCs w:val="28"/>
        </w:rPr>
        <w:t>в д</w:t>
      </w:r>
      <w:r w:rsidR="00376565" w:rsidRPr="00740406">
        <w:rPr>
          <w:sz w:val="28"/>
          <w:szCs w:val="28"/>
        </w:rPr>
        <w:t>е</w:t>
      </w:r>
      <w:r w:rsidRPr="00740406">
        <w:rPr>
          <w:sz w:val="28"/>
          <w:szCs w:val="28"/>
        </w:rPr>
        <w:t>ржави на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w:t>
      </w:r>
      <w:r w:rsidR="005A707E" w:rsidRPr="00740406">
        <w:rPr>
          <w:sz w:val="28"/>
          <w:szCs w:val="28"/>
        </w:rPr>
        <w:t>ій</w:t>
      </w:r>
      <w:r w:rsidRPr="00740406">
        <w:rPr>
          <w:sz w:val="28"/>
          <w:szCs w:val="28"/>
        </w:rPr>
        <w:t xml:space="preserve"> т</w:t>
      </w:r>
      <w:r w:rsidR="00376565" w:rsidRPr="00740406">
        <w:rPr>
          <w:sz w:val="28"/>
          <w:szCs w:val="28"/>
        </w:rPr>
        <w:t>е</w:t>
      </w:r>
      <w:r w:rsidRPr="00740406">
        <w:rPr>
          <w:sz w:val="28"/>
          <w:szCs w:val="28"/>
        </w:rPr>
        <w:t>ритор</w:t>
      </w:r>
      <w:r w:rsidR="005A707E" w:rsidRPr="00740406">
        <w:rPr>
          <w:sz w:val="28"/>
          <w:szCs w:val="28"/>
        </w:rPr>
        <w:t>ії</w:t>
      </w:r>
      <w:r w:rsidRPr="00740406">
        <w:rPr>
          <w:sz w:val="28"/>
          <w:szCs w:val="28"/>
        </w:rPr>
        <w:t xml:space="preserve">, а також з урахуванням </w:t>
      </w:r>
      <w:r w:rsidR="005A707E" w:rsidRPr="00740406">
        <w:rPr>
          <w:sz w:val="28"/>
          <w:szCs w:val="28"/>
        </w:rPr>
        <w:t>ї</w:t>
      </w:r>
      <w:r w:rsidRPr="00740406">
        <w:rPr>
          <w:sz w:val="28"/>
          <w:szCs w:val="28"/>
        </w:rPr>
        <w:t>х загального навантаж</w:t>
      </w:r>
      <w:r w:rsidR="00376565" w:rsidRPr="00740406">
        <w:rPr>
          <w:sz w:val="28"/>
          <w:szCs w:val="28"/>
        </w:rPr>
        <w:t>е</w:t>
      </w:r>
      <w:r w:rsidRPr="00740406">
        <w:rPr>
          <w:sz w:val="28"/>
          <w:szCs w:val="28"/>
        </w:rPr>
        <w:t xml:space="preserve">ння. </w:t>
      </w:r>
    </w:p>
    <w:p w:rsidR="00BF706D" w:rsidRPr="00740406" w:rsidRDefault="00BF706D" w:rsidP="00DF67B7">
      <w:pPr>
        <w:pStyle w:val="ac"/>
        <w:spacing w:before="120" w:beforeAutospacing="0" w:after="120" w:afterAutospacing="0"/>
        <w:ind w:firstLine="720"/>
        <w:jc w:val="both"/>
        <w:rPr>
          <w:sz w:val="28"/>
          <w:szCs w:val="28"/>
        </w:rPr>
      </w:pPr>
      <w:r w:rsidRPr="00740406">
        <w:rPr>
          <w:b/>
          <w:bCs/>
          <w:sz w:val="28"/>
          <w:szCs w:val="28"/>
        </w:rPr>
        <w:t>3.</w:t>
      </w:r>
      <w:r w:rsidR="003B04E9" w:rsidRPr="00740406">
        <w:rPr>
          <w:b/>
          <w:bCs/>
          <w:sz w:val="28"/>
          <w:szCs w:val="28"/>
        </w:rPr>
        <w:t>5</w:t>
      </w:r>
      <w:r w:rsidRPr="00740406">
        <w:rPr>
          <w:b/>
          <w:bCs/>
          <w:sz w:val="28"/>
          <w:szCs w:val="28"/>
        </w:rPr>
        <w:t xml:space="preserve">. </w:t>
      </w:r>
      <w:r w:rsidRPr="00740406">
        <w:rPr>
          <w:sz w:val="28"/>
          <w:szCs w:val="28"/>
        </w:rPr>
        <w:t>За насл</w:t>
      </w:r>
      <w:r w:rsidR="005A707E" w:rsidRPr="00740406">
        <w:rPr>
          <w:sz w:val="28"/>
          <w:szCs w:val="28"/>
        </w:rPr>
        <w:t>і</w:t>
      </w:r>
      <w:r w:rsidRPr="00740406">
        <w:rPr>
          <w:sz w:val="28"/>
          <w:szCs w:val="28"/>
        </w:rPr>
        <w:t>дками опрацювання пропозиц</w:t>
      </w:r>
      <w:r w:rsidR="005A707E" w:rsidRPr="00740406">
        <w:rPr>
          <w:sz w:val="28"/>
          <w:szCs w:val="28"/>
        </w:rPr>
        <w:t>ій</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30 числа останнього м</w:t>
      </w:r>
      <w:r w:rsidR="005A707E" w:rsidRPr="00740406">
        <w:rPr>
          <w:sz w:val="28"/>
          <w:szCs w:val="28"/>
        </w:rPr>
        <w:t>і</w:t>
      </w:r>
      <w:r w:rsidRPr="00740406">
        <w:rPr>
          <w:sz w:val="28"/>
          <w:szCs w:val="28"/>
        </w:rPr>
        <w:t xml:space="preserve">сяця поточного кварталу формується проєкт плану роботи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 якому визначаються конкр</w:t>
      </w:r>
      <w:r w:rsidR="00376565" w:rsidRPr="00740406">
        <w:rPr>
          <w:sz w:val="28"/>
          <w:szCs w:val="28"/>
        </w:rPr>
        <w:t>е</w:t>
      </w:r>
      <w:r w:rsidRPr="00740406">
        <w:rPr>
          <w:sz w:val="28"/>
          <w:szCs w:val="28"/>
        </w:rPr>
        <w:t>тн</w:t>
      </w:r>
      <w:r w:rsidR="005A707E" w:rsidRPr="00740406">
        <w:rPr>
          <w:sz w:val="28"/>
          <w:szCs w:val="28"/>
        </w:rPr>
        <w:t>і</w:t>
      </w:r>
      <w:r w:rsidRPr="00740406">
        <w:rPr>
          <w:sz w:val="28"/>
          <w:szCs w:val="28"/>
        </w:rPr>
        <w:t xml:space="preserve"> заходи, самост</w:t>
      </w:r>
      <w:r w:rsidR="005A707E" w:rsidRPr="00740406">
        <w:rPr>
          <w:sz w:val="28"/>
          <w:szCs w:val="28"/>
        </w:rPr>
        <w:t>ій</w:t>
      </w:r>
      <w:r w:rsidRPr="00740406">
        <w:rPr>
          <w:sz w:val="28"/>
          <w:szCs w:val="28"/>
        </w:rPr>
        <w:t>н</w:t>
      </w:r>
      <w:r w:rsidR="005A707E" w:rsidRPr="00740406">
        <w:rPr>
          <w:sz w:val="28"/>
          <w:szCs w:val="28"/>
        </w:rPr>
        <w:t>і</w:t>
      </w:r>
      <w:r w:rsidRPr="00740406">
        <w:rPr>
          <w:sz w:val="28"/>
          <w:szCs w:val="28"/>
        </w:rPr>
        <w:t xml:space="preserve"> структурн</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ли,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дальн</w:t>
      </w:r>
      <w:r w:rsidR="005A707E" w:rsidRPr="00740406">
        <w:rPr>
          <w:sz w:val="28"/>
          <w:szCs w:val="28"/>
        </w:rPr>
        <w:t>і</w:t>
      </w:r>
      <w:r w:rsidRPr="00740406">
        <w:rPr>
          <w:sz w:val="28"/>
          <w:szCs w:val="28"/>
        </w:rPr>
        <w:t xml:space="preserve"> за </w:t>
      </w:r>
      <w:r w:rsidR="005A707E" w:rsidRPr="00740406">
        <w:rPr>
          <w:sz w:val="28"/>
          <w:szCs w:val="28"/>
        </w:rPr>
        <w:t>ї</w:t>
      </w:r>
      <w:r w:rsidRPr="00740406">
        <w:rPr>
          <w:sz w:val="28"/>
          <w:szCs w:val="28"/>
        </w:rPr>
        <w:t>х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 xml:space="preserve">ння, а також строки виконання. </w:t>
      </w:r>
    </w:p>
    <w:p w:rsidR="00BF706D" w:rsidRPr="00740406" w:rsidRDefault="00BF706D" w:rsidP="00DF67B7">
      <w:pPr>
        <w:pStyle w:val="ac"/>
        <w:spacing w:before="120" w:beforeAutospacing="0" w:after="120" w:afterAutospacing="0"/>
        <w:ind w:firstLine="720"/>
        <w:jc w:val="both"/>
        <w:rPr>
          <w:sz w:val="28"/>
          <w:szCs w:val="28"/>
        </w:rPr>
      </w:pPr>
      <w:r w:rsidRPr="00740406">
        <w:rPr>
          <w:sz w:val="28"/>
          <w:szCs w:val="28"/>
        </w:rPr>
        <w:t>Проєкт плану в</w:t>
      </w:r>
      <w:r w:rsidR="005A707E" w:rsidRPr="00740406">
        <w:rPr>
          <w:sz w:val="28"/>
          <w:szCs w:val="28"/>
        </w:rPr>
        <w:t>і</w:t>
      </w:r>
      <w:r w:rsidRPr="00740406">
        <w:rPr>
          <w:sz w:val="28"/>
          <w:szCs w:val="28"/>
        </w:rPr>
        <w:t>зується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залуч</w:t>
      </w:r>
      <w:r w:rsidR="00376565" w:rsidRPr="00740406">
        <w:rPr>
          <w:sz w:val="28"/>
          <w:szCs w:val="28"/>
        </w:rPr>
        <w:t>е</w:t>
      </w:r>
      <w:r w:rsidRPr="00740406">
        <w:rPr>
          <w:sz w:val="28"/>
          <w:szCs w:val="28"/>
        </w:rPr>
        <w:t xml:space="preserve">них до </w:t>
      </w:r>
      <w:r w:rsidR="005A707E" w:rsidRPr="00740406">
        <w:rPr>
          <w:sz w:val="28"/>
          <w:szCs w:val="28"/>
        </w:rPr>
        <w:t>й</w:t>
      </w:r>
      <w:r w:rsidRPr="00740406">
        <w:rPr>
          <w:sz w:val="28"/>
          <w:szCs w:val="28"/>
        </w:rPr>
        <w:t>ого виконання, п</w:t>
      </w:r>
      <w:r w:rsidR="00376565" w:rsidRPr="00740406">
        <w:rPr>
          <w:sz w:val="28"/>
          <w:szCs w:val="28"/>
        </w:rPr>
        <w:t>е</w:t>
      </w:r>
      <w:r w:rsidRPr="00740406">
        <w:rPr>
          <w:sz w:val="28"/>
          <w:szCs w:val="28"/>
        </w:rPr>
        <w:t>ршим заступником та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w:t>
      </w:r>
      <w:r w:rsidR="005A707E" w:rsidRPr="00740406">
        <w:rPr>
          <w:sz w:val="28"/>
          <w:szCs w:val="28"/>
        </w:rPr>
        <w:t>і</w:t>
      </w:r>
      <w:r w:rsidRPr="00740406">
        <w:rPr>
          <w:sz w:val="28"/>
          <w:szCs w:val="28"/>
        </w:rPr>
        <w:t>дписується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 xml:space="preserve"> затв</w:t>
      </w:r>
      <w:r w:rsidR="00376565" w:rsidRPr="00740406">
        <w:rPr>
          <w:sz w:val="28"/>
          <w:szCs w:val="28"/>
        </w:rPr>
        <w:t>е</w:t>
      </w:r>
      <w:r w:rsidRPr="00740406">
        <w:rPr>
          <w:sz w:val="28"/>
          <w:szCs w:val="28"/>
        </w:rPr>
        <w:t>рджується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BF706D" w:rsidRPr="00740406" w:rsidRDefault="00BF706D" w:rsidP="00DF67B7">
      <w:pPr>
        <w:pStyle w:val="ac"/>
        <w:spacing w:before="120" w:beforeAutospacing="0" w:after="120" w:afterAutospacing="0"/>
        <w:ind w:firstLine="720"/>
        <w:jc w:val="both"/>
        <w:rPr>
          <w:sz w:val="28"/>
          <w:szCs w:val="28"/>
        </w:rPr>
      </w:pPr>
      <w:r w:rsidRPr="00740406">
        <w:rPr>
          <w:b/>
          <w:bCs/>
          <w:sz w:val="28"/>
          <w:szCs w:val="28"/>
        </w:rPr>
        <w:t>3.</w:t>
      </w:r>
      <w:r w:rsidR="003B04E9" w:rsidRPr="00740406">
        <w:rPr>
          <w:b/>
          <w:bCs/>
          <w:sz w:val="28"/>
          <w:szCs w:val="28"/>
        </w:rPr>
        <w:t>6</w:t>
      </w:r>
      <w:r w:rsidRPr="00740406">
        <w:rPr>
          <w:b/>
          <w:bCs/>
          <w:sz w:val="28"/>
          <w:szCs w:val="28"/>
        </w:rPr>
        <w:t xml:space="preserve">. </w:t>
      </w:r>
      <w:r w:rsidRPr="00740406">
        <w:rPr>
          <w:sz w:val="28"/>
          <w:szCs w:val="28"/>
        </w:rPr>
        <w:t>План роботи разом з</w:t>
      </w:r>
      <w:r w:rsidR="005A707E" w:rsidRPr="00740406">
        <w:rPr>
          <w:sz w:val="28"/>
          <w:szCs w:val="28"/>
        </w:rPr>
        <w:t>і</w:t>
      </w:r>
      <w:r w:rsidRPr="00740406">
        <w:rPr>
          <w:sz w:val="28"/>
          <w:szCs w:val="28"/>
        </w:rPr>
        <w:t xml:space="preserve"> списком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орган</w:t>
      </w:r>
      <w:r w:rsidR="005A707E" w:rsidRPr="00740406">
        <w:rPr>
          <w:sz w:val="28"/>
          <w:szCs w:val="28"/>
        </w:rPr>
        <w:t>і</w:t>
      </w:r>
      <w:r w:rsidRPr="00740406">
        <w:rPr>
          <w:sz w:val="28"/>
          <w:szCs w:val="28"/>
        </w:rPr>
        <w:t>в прокуратури, як</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длягають стажуванню, та граф</w:t>
      </w:r>
      <w:r w:rsidR="005A707E" w:rsidRPr="00740406">
        <w:rPr>
          <w:sz w:val="28"/>
          <w:szCs w:val="28"/>
        </w:rPr>
        <w:t>і</w:t>
      </w:r>
      <w:r w:rsidRPr="00740406">
        <w:rPr>
          <w:sz w:val="28"/>
          <w:szCs w:val="28"/>
        </w:rPr>
        <w:t>ком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до п</w:t>
      </w:r>
      <w:r w:rsidR="005A707E" w:rsidRPr="00740406">
        <w:rPr>
          <w:sz w:val="28"/>
          <w:szCs w:val="28"/>
        </w:rPr>
        <w:t>і</w:t>
      </w:r>
      <w:r w:rsidRPr="00740406">
        <w:rPr>
          <w:sz w:val="28"/>
          <w:szCs w:val="28"/>
        </w:rPr>
        <w:t>дпорядкованих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дається для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виконання п</w:t>
      </w:r>
      <w:r w:rsidR="00376565" w:rsidRPr="00740406">
        <w:rPr>
          <w:sz w:val="28"/>
          <w:szCs w:val="28"/>
        </w:rPr>
        <w:t>е</w:t>
      </w:r>
      <w:r w:rsidRPr="00740406">
        <w:rPr>
          <w:sz w:val="28"/>
          <w:szCs w:val="28"/>
        </w:rPr>
        <w:t>ршому заступнику та заступнику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 xml:space="preserve"> надсилається до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(на правах окружних). </w:t>
      </w:r>
    </w:p>
    <w:p w:rsidR="00BF706D" w:rsidRPr="00740406" w:rsidRDefault="00BF706D" w:rsidP="00DF67B7">
      <w:pPr>
        <w:pStyle w:val="ac"/>
        <w:spacing w:before="120" w:beforeAutospacing="0" w:after="120" w:afterAutospacing="0"/>
        <w:ind w:firstLine="720"/>
        <w:jc w:val="both"/>
        <w:rPr>
          <w:sz w:val="28"/>
          <w:szCs w:val="28"/>
        </w:rPr>
      </w:pPr>
      <w:r w:rsidRPr="00740406">
        <w:rPr>
          <w:b/>
          <w:bCs/>
          <w:sz w:val="28"/>
          <w:szCs w:val="28"/>
        </w:rPr>
        <w:t>3.</w:t>
      </w:r>
      <w:r w:rsidR="003B04E9" w:rsidRPr="00740406">
        <w:rPr>
          <w:b/>
          <w:bCs/>
          <w:sz w:val="28"/>
          <w:szCs w:val="28"/>
        </w:rPr>
        <w:t>7</w:t>
      </w:r>
      <w:r w:rsidRPr="00740406">
        <w:rPr>
          <w:b/>
          <w:bCs/>
          <w:sz w:val="28"/>
          <w:szCs w:val="28"/>
        </w:rPr>
        <w:t xml:space="preserve">. </w:t>
      </w:r>
      <w:r w:rsidRPr="00740406">
        <w:rPr>
          <w:sz w:val="28"/>
          <w:szCs w:val="28"/>
        </w:rPr>
        <w:t>Оп</w:t>
      </w:r>
      <w:r w:rsidR="00376565" w:rsidRPr="00740406">
        <w:rPr>
          <w:sz w:val="28"/>
          <w:szCs w:val="28"/>
        </w:rPr>
        <w:t>е</w:t>
      </w:r>
      <w:r w:rsidRPr="00740406">
        <w:rPr>
          <w:sz w:val="28"/>
          <w:szCs w:val="28"/>
        </w:rPr>
        <w:t>ративн</w:t>
      </w:r>
      <w:r w:rsidR="00376565" w:rsidRPr="00740406">
        <w:rPr>
          <w:sz w:val="28"/>
          <w:szCs w:val="28"/>
        </w:rPr>
        <w:t>е</w:t>
      </w:r>
      <w:r w:rsidRPr="00740406">
        <w:rPr>
          <w:sz w:val="28"/>
          <w:szCs w:val="28"/>
        </w:rPr>
        <w:t xml:space="preserve"> кор</w:t>
      </w:r>
      <w:r w:rsidR="00376565" w:rsidRPr="00740406">
        <w:rPr>
          <w:sz w:val="28"/>
          <w:szCs w:val="28"/>
        </w:rPr>
        <w:t>е</w:t>
      </w:r>
      <w:r w:rsidRPr="00740406">
        <w:rPr>
          <w:sz w:val="28"/>
          <w:szCs w:val="28"/>
        </w:rPr>
        <w:t>гування плану упродовж кварталу зд</w:t>
      </w:r>
      <w:r w:rsidR="005A707E" w:rsidRPr="00740406">
        <w:rPr>
          <w:sz w:val="28"/>
          <w:szCs w:val="28"/>
        </w:rPr>
        <w:t>ій</w:t>
      </w:r>
      <w:r w:rsidRPr="00740406">
        <w:rPr>
          <w:sz w:val="28"/>
          <w:szCs w:val="28"/>
        </w:rPr>
        <w:t>снюється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рапорту п</w:t>
      </w:r>
      <w:r w:rsidR="00376565" w:rsidRPr="00740406">
        <w:rPr>
          <w:sz w:val="28"/>
          <w:szCs w:val="28"/>
        </w:rPr>
        <w:t>е</w:t>
      </w:r>
      <w:r w:rsidRPr="00740406">
        <w:rPr>
          <w:sz w:val="28"/>
          <w:szCs w:val="28"/>
        </w:rPr>
        <w:t>ршого заступника або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чи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п</w:t>
      </w:r>
      <w:r w:rsidR="005A707E" w:rsidRPr="00740406">
        <w:rPr>
          <w:sz w:val="28"/>
          <w:szCs w:val="28"/>
        </w:rPr>
        <w:t>і</w:t>
      </w:r>
      <w:r w:rsidRPr="00740406">
        <w:rPr>
          <w:sz w:val="28"/>
          <w:szCs w:val="28"/>
        </w:rPr>
        <w:t>дпорядкованого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погодж</w:t>
      </w:r>
      <w:r w:rsidR="00376565" w:rsidRPr="00740406">
        <w:rPr>
          <w:sz w:val="28"/>
          <w:szCs w:val="28"/>
        </w:rPr>
        <w:t>е</w:t>
      </w:r>
      <w:r w:rsidRPr="00740406">
        <w:rPr>
          <w:sz w:val="28"/>
          <w:szCs w:val="28"/>
        </w:rPr>
        <w:t>ного з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BF706D" w:rsidRPr="00740406" w:rsidRDefault="00BF706D" w:rsidP="00DF67B7">
      <w:pPr>
        <w:pStyle w:val="ac"/>
        <w:spacing w:before="120" w:beforeAutospacing="0" w:after="120" w:afterAutospacing="0"/>
        <w:ind w:firstLine="720"/>
        <w:jc w:val="both"/>
        <w:rPr>
          <w:sz w:val="28"/>
          <w:szCs w:val="28"/>
        </w:rPr>
      </w:pPr>
      <w:r w:rsidRPr="00740406">
        <w:rPr>
          <w:sz w:val="28"/>
          <w:szCs w:val="28"/>
        </w:rPr>
        <w:lastRenderedPageBreak/>
        <w:t>Коп</w:t>
      </w:r>
      <w:r w:rsidR="005A707E" w:rsidRPr="00740406">
        <w:rPr>
          <w:sz w:val="28"/>
          <w:szCs w:val="28"/>
        </w:rPr>
        <w:t>і</w:t>
      </w:r>
      <w:r w:rsidRPr="00740406">
        <w:rPr>
          <w:sz w:val="28"/>
          <w:szCs w:val="28"/>
        </w:rPr>
        <w:t>я такого рапорту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дається до цього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яким про зм</w:t>
      </w:r>
      <w:r w:rsidR="005A707E" w:rsidRPr="00740406">
        <w:rPr>
          <w:sz w:val="28"/>
          <w:szCs w:val="28"/>
        </w:rPr>
        <w:t>і</w:t>
      </w:r>
      <w:r w:rsidRPr="00740406">
        <w:rPr>
          <w:sz w:val="28"/>
          <w:szCs w:val="28"/>
        </w:rPr>
        <w:t>ни у план</w:t>
      </w:r>
      <w:r w:rsidR="005A707E" w:rsidRPr="00740406">
        <w:rPr>
          <w:sz w:val="28"/>
          <w:szCs w:val="28"/>
        </w:rPr>
        <w:t>і</w:t>
      </w:r>
      <w:r w:rsidRPr="00740406">
        <w:rPr>
          <w:sz w:val="28"/>
          <w:szCs w:val="28"/>
        </w:rPr>
        <w:t xml:space="preserve"> роботи </w:t>
      </w:r>
      <w:r w:rsidR="00580EDD" w:rsidRPr="00740406">
        <w:rPr>
          <w:sz w:val="28"/>
          <w:szCs w:val="28"/>
        </w:rPr>
        <w:t>С</w:t>
      </w:r>
      <w:r w:rsidR="00E5470E" w:rsidRPr="00740406">
        <w:rPr>
          <w:sz w:val="28"/>
          <w:szCs w:val="28"/>
        </w:rPr>
        <w:t>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зованої</w:t>
      </w:r>
      <w:r w:rsidRPr="00740406">
        <w:rPr>
          <w:sz w:val="28"/>
          <w:szCs w:val="28"/>
        </w:rPr>
        <w:t xml:space="preserve"> прокуратури </w:t>
      </w:r>
      <w:r w:rsidR="00E5470E" w:rsidRPr="00740406">
        <w:rPr>
          <w:sz w:val="28"/>
          <w:szCs w:val="28"/>
        </w:rPr>
        <w:t>р</w:t>
      </w:r>
      <w:r w:rsidR="00376565" w:rsidRPr="00740406">
        <w:rPr>
          <w:sz w:val="28"/>
          <w:szCs w:val="28"/>
        </w:rPr>
        <w:t>е</w:t>
      </w:r>
      <w:r w:rsidR="00E5470E" w:rsidRPr="00740406">
        <w:rPr>
          <w:sz w:val="28"/>
          <w:szCs w:val="28"/>
        </w:rPr>
        <w:t>г</w:t>
      </w:r>
      <w:r w:rsidR="005A707E" w:rsidRPr="00740406">
        <w:rPr>
          <w:sz w:val="28"/>
          <w:szCs w:val="28"/>
        </w:rPr>
        <w:t>і</w:t>
      </w:r>
      <w:r w:rsidR="00E5470E" w:rsidRPr="00740406">
        <w:rPr>
          <w:sz w:val="28"/>
          <w:szCs w:val="28"/>
        </w:rPr>
        <w:t xml:space="preserve">ону </w:t>
      </w:r>
      <w:r w:rsidR="005A707E" w:rsidRPr="00740406">
        <w:rPr>
          <w:sz w:val="28"/>
          <w:szCs w:val="28"/>
        </w:rPr>
        <w:t>і</w:t>
      </w:r>
      <w:r w:rsidRPr="00740406">
        <w:rPr>
          <w:sz w:val="28"/>
          <w:szCs w:val="28"/>
        </w:rPr>
        <w:t>нформуються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w:t>
      </w:r>
      <w:r w:rsidR="00E5470E" w:rsidRPr="00740406">
        <w:rPr>
          <w:sz w:val="28"/>
          <w:szCs w:val="28"/>
        </w:rPr>
        <w:t>сп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w:t>
      </w:r>
      <w:r w:rsidR="005A707E" w:rsidRPr="00740406">
        <w:rPr>
          <w:sz w:val="28"/>
          <w:szCs w:val="28"/>
        </w:rPr>
        <w:t>і</w:t>
      </w:r>
      <w:r w:rsidR="00E5470E" w:rsidRPr="00740406">
        <w:rPr>
          <w:sz w:val="28"/>
          <w:szCs w:val="28"/>
        </w:rPr>
        <w:t xml:space="preserve"> прокуратури р</w:t>
      </w:r>
      <w:r w:rsidR="00376565" w:rsidRPr="00740406">
        <w:rPr>
          <w:sz w:val="28"/>
          <w:szCs w:val="28"/>
        </w:rPr>
        <w:t>е</w:t>
      </w:r>
      <w:r w:rsidR="00E5470E" w:rsidRPr="00740406">
        <w:rPr>
          <w:sz w:val="28"/>
          <w:szCs w:val="28"/>
        </w:rPr>
        <w:t>г</w:t>
      </w:r>
      <w:r w:rsidR="005A707E" w:rsidRPr="00740406">
        <w:rPr>
          <w:sz w:val="28"/>
          <w:szCs w:val="28"/>
        </w:rPr>
        <w:t>і</w:t>
      </w:r>
      <w:r w:rsidR="00E5470E" w:rsidRPr="00740406">
        <w:rPr>
          <w:sz w:val="28"/>
          <w:szCs w:val="28"/>
        </w:rPr>
        <w:t xml:space="preserve">ону (на правах </w:t>
      </w:r>
      <w:r w:rsidRPr="00740406">
        <w:rPr>
          <w:sz w:val="28"/>
          <w:szCs w:val="28"/>
        </w:rPr>
        <w:t>окружн</w:t>
      </w:r>
      <w:r w:rsidR="00E5470E" w:rsidRPr="00740406">
        <w:rPr>
          <w:sz w:val="28"/>
          <w:szCs w:val="28"/>
        </w:rPr>
        <w:t>их)</w:t>
      </w:r>
      <w:r w:rsidRPr="00740406">
        <w:rPr>
          <w:sz w:val="28"/>
          <w:szCs w:val="28"/>
        </w:rPr>
        <w:t xml:space="preserve">. </w:t>
      </w:r>
    </w:p>
    <w:p w:rsidR="00BF706D" w:rsidRPr="00740406" w:rsidRDefault="00BF706D" w:rsidP="00DF67B7">
      <w:pPr>
        <w:pStyle w:val="ac"/>
        <w:spacing w:before="120" w:beforeAutospacing="0" w:after="120" w:afterAutospacing="0"/>
        <w:ind w:firstLine="720"/>
        <w:rPr>
          <w:sz w:val="28"/>
          <w:szCs w:val="28"/>
        </w:rPr>
      </w:pPr>
      <w:r w:rsidRPr="00740406">
        <w:rPr>
          <w:b/>
          <w:bCs/>
          <w:sz w:val="28"/>
          <w:szCs w:val="28"/>
        </w:rPr>
        <w:t>3.</w:t>
      </w:r>
      <w:r w:rsidR="003B04E9" w:rsidRPr="00740406">
        <w:rPr>
          <w:b/>
          <w:bCs/>
          <w:sz w:val="28"/>
          <w:szCs w:val="28"/>
        </w:rPr>
        <w:t>8</w:t>
      </w:r>
      <w:r w:rsidRPr="00740406">
        <w:rPr>
          <w:b/>
          <w:bCs/>
          <w:sz w:val="28"/>
          <w:szCs w:val="28"/>
        </w:rPr>
        <w:t xml:space="preserve">. </w:t>
      </w:r>
      <w:r w:rsidRPr="00740406">
        <w:rPr>
          <w:sz w:val="28"/>
          <w:szCs w:val="28"/>
        </w:rPr>
        <w:t>Виконання планового заходу зав</w:t>
      </w:r>
      <w:r w:rsidR="00376565" w:rsidRPr="00740406">
        <w:rPr>
          <w:sz w:val="28"/>
          <w:szCs w:val="28"/>
        </w:rPr>
        <w:t>е</w:t>
      </w:r>
      <w:r w:rsidRPr="00740406">
        <w:rPr>
          <w:sz w:val="28"/>
          <w:szCs w:val="28"/>
        </w:rPr>
        <w:t xml:space="preserve">ршується: </w:t>
      </w:r>
    </w:p>
    <w:p w:rsidR="00BF706D" w:rsidRPr="00740406" w:rsidRDefault="00BF706D" w:rsidP="00DF67B7">
      <w:pPr>
        <w:pStyle w:val="ac"/>
        <w:spacing w:before="120" w:beforeAutospacing="0" w:after="120" w:afterAutospacing="0"/>
        <w:ind w:firstLine="720"/>
        <w:jc w:val="both"/>
        <w:rPr>
          <w:sz w:val="28"/>
          <w:szCs w:val="28"/>
        </w:rPr>
      </w:pPr>
      <w:r w:rsidRPr="00740406">
        <w:rPr>
          <w:sz w:val="28"/>
          <w:szCs w:val="28"/>
        </w:rPr>
        <w:t>-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рка дод</w:t>
      </w:r>
      <w:r w:rsidR="00376565" w:rsidRPr="00740406">
        <w:rPr>
          <w:sz w:val="28"/>
          <w:szCs w:val="28"/>
        </w:rPr>
        <w:t>е</w:t>
      </w:r>
      <w:r w:rsidRPr="00740406">
        <w:rPr>
          <w:sz w:val="28"/>
          <w:szCs w:val="28"/>
        </w:rPr>
        <w:t>ржання вимог законодавства – складанням допов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записки п</w:t>
      </w:r>
      <w:r w:rsidR="00376565" w:rsidRPr="00740406">
        <w:rPr>
          <w:sz w:val="28"/>
          <w:szCs w:val="28"/>
        </w:rPr>
        <w:t>е</w:t>
      </w:r>
      <w:r w:rsidRPr="00740406">
        <w:rPr>
          <w:sz w:val="28"/>
          <w:szCs w:val="28"/>
        </w:rPr>
        <w:t>ршому заступнику або заступнику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E5470E" w:rsidRPr="00740406">
        <w:rPr>
          <w:sz w:val="28"/>
          <w:szCs w:val="28"/>
        </w:rPr>
        <w:t>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зованої</w:t>
      </w:r>
      <w:r w:rsidRPr="00740406">
        <w:rPr>
          <w:sz w:val="28"/>
          <w:szCs w:val="28"/>
        </w:rPr>
        <w:t xml:space="preserve"> прокуратури </w:t>
      </w:r>
      <w:r w:rsidR="00E5470E" w:rsidRPr="00740406">
        <w:rPr>
          <w:sz w:val="28"/>
          <w:szCs w:val="28"/>
        </w:rPr>
        <w:t>р</w:t>
      </w:r>
      <w:r w:rsidR="00376565" w:rsidRPr="00740406">
        <w:rPr>
          <w:sz w:val="28"/>
          <w:szCs w:val="28"/>
        </w:rPr>
        <w:t>е</w:t>
      </w:r>
      <w:r w:rsidR="00E5470E" w:rsidRPr="00740406">
        <w:rPr>
          <w:sz w:val="28"/>
          <w:szCs w:val="28"/>
        </w:rPr>
        <w:t>г</w:t>
      </w:r>
      <w:r w:rsidR="005A707E" w:rsidRPr="00740406">
        <w:rPr>
          <w:sz w:val="28"/>
          <w:szCs w:val="28"/>
        </w:rPr>
        <w:t>і</w:t>
      </w:r>
      <w:r w:rsidR="00E5470E"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w:t>
      </w:r>
    </w:p>
    <w:p w:rsidR="00BF706D" w:rsidRPr="00740406" w:rsidRDefault="00BF706D" w:rsidP="00DF67B7">
      <w:pPr>
        <w:pStyle w:val="ac"/>
        <w:spacing w:before="120" w:beforeAutospacing="0" w:after="120" w:afterAutospacing="0"/>
        <w:ind w:firstLine="720"/>
        <w:jc w:val="both"/>
        <w:rPr>
          <w:sz w:val="28"/>
          <w:szCs w:val="28"/>
        </w:rPr>
      </w:pPr>
      <w:r w:rsidRPr="00740406">
        <w:rPr>
          <w:sz w:val="28"/>
          <w:szCs w:val="28"/>
        </w:rPr>
        <w:t>- вивч</w:t>
      </w:r>
      <w:r w:rsidR="00376565" w:rsidRPr="00740406">
        <w:rPr>
          <w:sz w:val="28"/>
          <w:szCs w:val="28"/>
        </w:rPr>
        <w:t>е</w:t>
      </w:r>
      <w:r w:rsidRPr="00740406">
        <w:rPr>
          <w:sz w:val="28"/>
          <w:szCs w:val="28"/>
        </w:rPr>
        <w:t>ння пробл</w:t>
      </w:r>
      <w:r w:rsidR="00376565" w:rsidRPr="00740406">
        <w:rPr>
          <w:sz w:val="28"/>
          <w:szCs w:val="28"/>
        </w:rPr>
        <w:t>е</w:t>
      </w:r>
      <w:r w:rsidRPr="00740406">
        <w:rPr>
          <w:sz w:val="28"/>
          <w:szCs w:val="28"/>
        </w:rPr>
        <w:t>мних питань прокурорсько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 складанням допов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записки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00E5470E" w:rsidRPr="00740406">
        <w:rPr>
          <w:sz w:val="28"/>
          <w:szCs w:val="28"/>
        </w:rPr>
        <w:t>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зованої</w:t>
      </w:r>
      <w:r w:rsidRPr="00740406">
        <w:rPr>
          <w:sz w:val="28"/>
          <w:szCs w:val="28"/>
        </w:rPr>
        <w:t xml:space="preserve"> прокуратури </w:t>
      </w:r>
      <w:r w:rsidR="00E5470E" w:rsidRPr="00740406">
        <w:rPr>
          <w:sz w:val="28"/>
          <w:szCs w:val="28"/>
        </w:rPr>
        <w:t>р</w:t>
      </w:r>
      <w:r w:rsidR="00376565" w:rsidRPr="00740406">
        <w:rPr>
          <w:sz w:val="28"/>
          <w:szCs w:val="28"/>
        </w:rPr>
        <w:t>е</w:t>
      </w:r>
      <w:r w:rsidR="00E5470E" w:rsidRPr="00740406">
        <w:rPr>
          <w:sz w:val="28"/>
          <w:szCs w:val="28"/>
        </w:rPr>
        <w:t>г</w:t>
      </w:r>
      <w:r w:rsidR="005A707E" w:rsidRPr="00740406">
        <w:rPr>
          <w:sz w:val="28"/>
          <w:szCs w:val="28"/>
        </w:rPr>
        <w:t>і</w:t>
      </w:r>
      <w:r w:rsidR="00E5470E" w:rsidRPr="00740406">
        <w:rPr>
          <w:sz w:val="28"/>
          <w:szCs w:val="28"/>
        </w:rPr>
        <w:t xml:space="preserve">ону </w:t>
      </w:r>
      <w:r w:rsidRPr="00740406">
        <w:rPr>
          <w:sz w:val="28"/>
          <w:szCs w:val="28"/>
        </w:rPr>
        <w:t>(у раз</w:t>
      </w:r>
      <w:r w:rsidR="005A707E" w:rsidRPr="00740406">
        <w:rPr>
          <w:sz w:val="28"/>
          <w:szCs w:val="28"/>
        </w:rPr>
        <w:t>і</w:t>
      </w:r>
      <w:r w:rsidRPr="00740406">
        <w:rPr>
          <w:sz w:val="28"/>
          <w:szCs w:val="28"/>
        </w:rPr>
        <w:t xml:space="preserve"> </w:t>
      </w:r>
      <w:r w:rsidR="005A707E" w:rsidRPr="00740406">
        <w:rPr>
          <w:sz w:val="28"/>
          <w:szCs w:val="28"/>
        </w:rPr>
        <w:t>її</w:t>
      </w:r>
      <w:r w:rsidRPr="00740406">
        <w:rPr>
          <w:sz w:val="28"/>
          <w:szCs w:val="28"/>
        </w:rPr>
        <w:t xml:space="preserve"> п</w:t>
      </w:r>
      <w:r w:rsidR="005A707E" w:rsidRPr="00740406">
        <w:rPr>
          <w:sz w:val="28"/>
          <w:szCs w:val="28"/>
        </w:rPr>
        <w:t>і</w:t>
      </w:r>
      <w:r w:rsidRPr="00740406">
        <w:rPr>
          <w:sz w:val="28"/>
          <w:szCs w:val="28"/>
        </w:rPr>
        <w:t>дготовки самост</w:t>
      </w:r>
      <w:r w:rsidR="005A707E" w:rsidRPr="00740406">
        <w:rPr>
          <w:sz w:val="28"/>
          <w:szCs w:val="28"/>
        </w:rPr>
        <w:t>ій</w:t>
      </w:r>
      <w:r w:rsidRPr="00740406">
        <w:rPr>
          <w:sz w:val="28"/>
          <w:szCs w:val="28"/>
        </w:rPr>
        <w:t>ним структурним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п</w:t>
      </w:r>
      <w:r w:rsidR="005A707E" w:rsidRPr="00740406">
        <w:rPr>
          <w:sz w:val="28"/>
          <w:szCs w:val="28"/>
        </w:rPr>
        <w:t>і</w:t>
      </w:r>
      <w:r w:rsidRPr="00740406">
        <w:rPr>
          <w:sz w:val="28"/>
          <w:szCs w:val="28"/>
        </w:rPr>
        <w:t xml:space="preserve">дпорядкованим </w:t>
      </w:r>
      <w:r w:rsidR="005A707E" w:rsidRPr="00740406">
        <w:rPr>
          <w:sz w:val="28"/>
          <w:szCs w:val="28"/>
        </w:rPr>
        <w:t>й</w:t>
      </w:r>
      <w:r w:rsidRPr="00740406">
        <w:rPr>
          <w:sz w:val="28"/>
          <w:szCs w:val="28"/>
        </w:rPr>
        <w:t>ому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п</w:t>
      </w:r>
      <w:r w:rsidR="00376565" w:rsidRPr="00740406">
        <w:rPr>
          <w:sz w:val="28"/>
          <w:szCs w:val="28"/>
        </w:rPr>
        <w:t>е</w:t>
      </w:r>
      <w:r w:rsidRPr="00740406">
        <w:rPr>
          <w:sz w:val="28"/>
          <w:szCs w:val="28"/>
        </w:rPr>
        <w:t>ршому заступнику або заступнику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E5470E" w:rsidRPr="00740406">
        <w:rPr>
          <w:sz w:val="28"/>
          <w:szCs w:val="28"/>
        </w:rPr>
        <w:t>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зованої</w:t>
      </w:r>
      <w:r w:rsidRPr="00740406">
        <w:rPr>
          <w:sz w:val="28"/>
          <w:szCs w:val="28"/>
        </w:rPr>
        <w:t xml:space="preserve"> прокуратури </w:t>
      </w:r>
      <w:r w:rsidR="00E5470E" w:rsidRPr="00740406">
        <w:rPr>
          <w:sz w:val="28"/>
          <w:szCs w:val="28"/>
        </w:rPr>
        <w:t>р</w:t>
      </w:r>
      <w:r w:rsidR="00376565" w:rsidRPr="00740406">
        <w:rPr>
          <w:sz w:val="28"/>
          <w:szCs w:val="28"/>
        </w:rPr>
        <w:t>е</w:t>
      </w:r>
      <w:r w:rsidR="00E5470E" w:rsidRPr="00740406">
        <w:rPr>
          <w:sz w:val="28"/>
          <w:szCs w:val="28"/>
        </w:rPr>
        <w:t>г</w:t>
      </w:r>
      <w:r w:rsidR="005A707E" w:rsidRPr="00740406">
        <w:rPr>
          <w:sz w:val="28"/>
          <w:szCs w:val="28"/>
        </w:rPr>
        <w:t>і</w:t>
      </w:r>
      <w:r w:rsidR="00E5470E"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анал</w:t>
      </w:r>
      <w:r w:rsidR="005A707E" w:rsidRPr="00740406">
        <w:rPr>
          <w:sz w:val="28"/>
          <w:szCs w:val="28"/>
        </w:rPr>
        <w:t>і</w:t>
      </w:r>
      <w:r w:rsidRPr="00740406">
        <w:rPr>
          <w:sz w:val="28"/>
          <w:szCs w:val="28"/>
        </w:rPr>
        <w:t>зу чи узагальн</w:t>
      </w:r>
      <w:r w:rsidR="00376565" w:rsidRPr="00740406">
        <w:rPr>
          <w:sz w:val="28"/>
          <w:szCs w:val="28"/>
        </w:rPr>
        <w:t>е</w:t>
      </w:r>
      <w:r w:rsidRPr="00740406">
        <w:rPr>
          <w:sz w:val="28"/>
          <w:szCs w:val="28"/>
        </w:rPr>
        <w:t>ння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затв</w:t>
      </w:r>
      <w:r w:rsidR="00376565" w:rsidRPr="00740406">
        <w:rPr>
          <w:sz w:val="28"/>
          <w:szCs w:val="28"/>
        </w:rPr>
        <w:t>е</w:t>
      </w:r>
      <w:r w:rsidRPr="00740406">
        <w:rPr>
          <w:sz w:val="28"/>
          <w:szCs w:val="28"/>
        </w:rPr>
        <w:t>рдж</w:t>
      </w:r>
      <w:r w:rsidR="00376565" w:rsidRPr="00740406">
        <w:rPr>
          <w:sz w:val="28"/>
          <w:szCs w:val="28"/>
        </w:rPr>
        <w:t>е</w:t>
      </w:r>
      <w:r w:rsidRPr="00740406">
        <w:rPr>
          <w:sz w:val="28"/>
          <w:szCs w:val="28"/>
        </w:rPr>
        <w:t>ного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00E5470E" w:rsidRPr="00740406">
        <w:rPr>
          <w:sz w:val="28"/>
          <w:szCs w:val="28"/>
        </w:rPr>
        <w:t>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зованої</w:t>
      </w:r>
      <w:r w:rsidRPr="00740406">
        <w:rPr>
          <w:sz w:val="28"/>
          <w:szCs w:val="28"/>
        </w:rPr>
        <w:t xml:space="preserve"> прокуратури </w:t>
      </w:r>
      <w:r w:rsidR="00E5470E" w:rsidRPr="00740406">
        <w:rPr>
          <w:sz w:val="28"/>
          <w:szCs w:val="28"/>
        </w:rPr>
        <w:t>р</w:t>
      </w:r>
      <w:r w:rsidR="00376565" w:rsidRPr="00740406">
        <w:rPr>
          <w:sz w:val="28"/>
          <w:szCs w:val="28"/>
        </w:rPr>
        <w:t>е</w:t>
      </w:r>
      <w:r w:rsidR="00E5470E" w:rsidRPr="00740406">
        <w:rPr>
          <w:sz w:val="28"/>
          <w:szCs w:val="28"/>
        </w:rPr>
        <w:t>г</w:t>
      </w:r>
      <w:r w:rsidR="005A707E" w:rsidRPr="00740406">
        <w:rPr>
          <w:sz w:val="28"/>
          <w:szCs w:val="28"/>
        </w:rPr>
        <w:t>і</w:t>
      </w:r>
      <w:r w:rsidR="00E5470E" w:rsidRPr="00740406">
        <w:rPr>
          <w:sz w:val="28"/>
          <w:szCs w:val="28"/>
        </w:rPr>
        <w:t xml:space="preserve">ону </w:t>
      </w:r>
      <w:r w:rsidRPr="00740406">
        <w:rPr>
          <w:sz w:val="28"/>
          <w:szCs w:val="28"/>
        </w:rPr>
        <w:t>(у раз</w:t>
      </w:r>
      <w:r w:rsidR="005A707E" w:rsidRPr="00740406">
        <w:rPr>
          <w:sz w:val="28"/>
          <w:szCs w:val="28"/>
        </w:rPr>
        <w:t>і</w:t>
      </w:r>
      <w:r w:rsidRPr="00740406">
        <w:rPr>
          <w:sz w:val="28"/>
          <w:szCs w:val="28"/>
        </w:rPr>
        <w:t xml:space="preserve"> складання такого докум</w:t>
      </w:r>
      <w:r w:rsidR="00376565" w:rsidRPr="00740406">
        <w:rPr>
          <w:sz w:val="28"/>
          <w:szCs w:val="28"/>
        </w:rPr>
        <w:t>е</w:t>
      </w:r>
      <w:r w:rsidRPr="00740406">
        <w:rPr>
          <w:sz w:val="28"/>
          <w:szCs w:val="28"/>
        </w:rPr>
        <w:t>нта самост</w:t>
      </w:r>
      <w:r w:rsidR="005A707E" w:rsidRPr="00740406">
        <w:rPr>
          <w:sz w:val="28"/>
          <w:szCs w:val="28"/>
        </w:rPr>
        <w:t>ій</w:t>
      </w:r>
      <w:r w:rsidRPr="00740406">
        <w:rPr>
          <w:sz w:val="28"/>
          <w:szCs w:val="28"/>
        </w:rPr>
        <w:t>ним структурним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п</w:t>
      </w:r>
      <w:r w:rsidR="005A707E" w:rsidRPr="00740406">
        <w:rPr>
          <w:sz w:val="28"/>
          <w:szCs w:val="28"/>
        </w:rPr>
        <w:t>і</w:t>
      </w:r>
      <w:r w:rsidRPr="00740406">
        <w:rPr>
          <w:sz w:val="28"/>
          <w:szCs w:val="28"/>
        </w:rPr>
        <w:t xml:space="preserve">дпорядкованим </w:t>
      </w:r>
      <w:r w:rsidR="005A707E" w:rsidRPr="00740406">
        <w:rPr>
          <w:sz w:val="28"/>
          <w:szCs w:val="28"/>
        </w:rPr>
        <w:t>й</w:t>
      </w:r>
      <w:r w:rsidRPr="00740406">
        <w:rPr>
          <w:sz w:val="28"/>
          <w:szCs w:val="28"/>
        </w:rPr>
        <w:t>ому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п</w:t>
      </w:r>
      <w:r w:rsidR="00376565" w:rsidRPr="00740406">
        <w:rPr>
          <w:sz w:val="28"/>
          <w:szCs w:val="28"/>
        </w:rPr>
        <w:t>е</w:t>
      </w:r>
      <w:r w:rsidRPr="00740406">
        <w:rPr>
          <w:sz w:val="28"/>
          <w:szCs w:val="28"/>
        </w:rPr>
        <w:t>ршим заступником чи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E5470E" w:rsidRPr="00740406">
        <w:rPr>
          <w:sz w:val="28"/>
          <w:szCs w:val="28"/>
        </w:rPr>
        <w:t>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зованої</w:t>
      </w:r>
      <w:r w:rsidRPr="00740406">
        <w:rPr>
          <w:sz w:val="28"/>
          <w:szCs w:val="28"/>
        </w:rPr>
        <w:t xml:space="preserve"> прокуратури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BC7D9D" w:rsidRPr="00740406" w:rsidRDefault="00BF706D" w:rsidP="00DF67B7">
      <w:pPr>
        <w:pStyle w:val="ac"/>
        <w:spacing w:before="120" w:beforeAutospacing="0" w:after="120" w:afterAutospacing="0"/>
        <w:ind w:firstLine="720"/>
        <w:jc w:val="both"/>
        <w:rPr>
          <w:sz w:val="28"/>
          <w:szCs w:val="28"/>
        </w:rPr>
      </w:pPr>
      <w:r w:rsidRPr="00740406">
        <w:rPr>
          <w:sz w:val="28"/>
          <w:szCs w:val="28"/>
        </w:rPr>
        <w:t>-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рка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на п</w:t>
      </w:r>
      <w:r w:rsidR="00376565" w:rsidRPr="00740406">
        <w:rPr>
          <w:sz w:val="28"/>
          <w:szCs w:val="28"/>
        </w:rPr>
        <w:t>е</w:t>
      </w:r>
      <w:r w:rsidRPr="00740406">
        <w:rPr>
          <w:sz w:val="28"/>
          <w:szCs w:val="28"/>
        </w:rPr>
        <w:t xml:space="preserve">вних напрямах в </w:t>
      </w:r>
      <w:r w:rsidR="00E5470E" w:rsidRPr="00740406">
        <w:rPr>
          <w:sz w:val="28"/>
          <w:szCs w:val="28"/>
        </w:rPr>
        <w:t>сп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зованих прокуратурах р</w:t>
      </w:r>
      <w:r w:rsidR="00376565" w:rsidRPr="00740406">
        <w:rPr>
          <w:sz w:val="28"/>
          <w:szCs w:val="28"/>
        </w:rPr>
        <w:t>е</w:t>
      </w:r>
      <w:r w:rsidR="00E5470E" w:rsidRPr="00740406">
        <w:rPr>
          <w:sz w:val="28"/>
          <w:szCs w:val="28"/>
        </w:rPr>
        <w:t>г</w:t>
      </w:r>
      <w:r w:rsidR="005A707E" w:rsidRPr="00740406">
        <w:rPr>
          <w:sz w:val="28"/>
          <w:szCs w:val="28"/>
        </w:rPr>
        <w:t>і</w:t>
      </w:r>
      <w:r w:rsidR="00E5470E" w:rsidRPr="00740406">
        <w:rPr>
          <w:sz w:val="28"/>
          <w:szCs w:val="28"/>
        </w:rPr>
        <w:t xml:space="preserve">ону (на правах </w:t>
      </w:r>
      <w:r w:rsidRPr="00740406">
        <w:rPr>
          <w:sz w:val="28"/>
          <w:szCs w:val="28"/>
        </w:rPr>
        <w:t>окружних</w:t>
      </w:r>
      <w:r w:rsidR="00E5470E" w:rsidRPr="00740406">
        <w:rPr>
          <w:sz w:val="28"/>
          <w:szCs w:val="28"/>
        </w:rPr>
        <w:t>)</w:t>
      </w:r>
      <w:r w:rsidRPr="00740406">
        <w:rPr>
          <w:sz w:val="28"/>
          <w:szCs w:val="28"/>
        </w:rPr>
        <w:t xml:space="preserve"> чи надання практично</w:t>
      </w:r>
      <w:r w:rsidR="005A707E" w:rsidRPr="00740406">
        <w:rPr>
          <w:sz w:val="28"/>
          <w:szCs w:val="28"/>
        </w:rPr>
        <w:t>ї</w:t>
      </w:r>
      <w:r w:rsidRPr="00740406">
        <w:rPr>
          <w:sz w:val="28"/>
          <w:szCs w:val="28"/>
        </w:rPr>
        <w:t xml:space="preserve"> допомоги </w:t>
      </w:r>
      <w:r w:rsidR="005A707E" w:rsidRPr="00740406">
        <w:rPr>
          <w:sz w:val="28"/>
          <w:szCs w:val="28"/>
        </w:rPr>
        <w:t>ї</w:t>
      </w:r>
      <w:r w:rsidRPr="00740406">
        <w:rPr>
          <w:sz w:val="28"/>
          <w:szCs w:val="28"/>
        </w:rPr>
        <w:t>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 – складанням допов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записки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00E5470E" w:rsidRPr="00740406">
        <w:rPr>
          <w:sz w:val="28"/>
          <w:szCs w:val="28"/>
        </w:rPr>
        <w:t>п</w:t>
      </w:r>
      <w:r w:rsidR="00376565" w:rsidRPr="00740406">
        <w:rPr>
          <w:sz w:val="28"/>
          <w:szCs w:val="28"/>
        </w:rPr>
        <w:t>е</w:t>
      </w:r>
      <w:r w:rsidR="00E5470E" w:rsidRPr="00740406">
        <w:rPr>
          <w:sz w:val="28"/>
          <w:szCs w:val="28"/>
        </w:rPr>
        <w:t>ц</w:t>
      </w:r>
      <w:r w:rsidR="005A707E" w:rsidRPr="00740406">
        <w:rPr>
          <w:sz w:val="28"/>
          <w:szCs w:val="28"/>
        </w:rPr>
        <w:t>і</w:t>
      </w:r>
      <w:r w:rsidR="00E5470E" w:rsidRPr="00740406">
        <w:rPr>
          <w:sz w:val="28"/>
          <w:szCs w:val="28"/>
        </w:rPr>
        <w:t>ал</w:t>
      </w:r>
      <w:r w:rsidR="005A707E" w:rsidRPr="00740406">
        <w:rPr>
          <w:sz w:val="28"/>
          <w:szCs w:val="28"/>
        </w:rPr>
        <w:t>і</w:t>
      </w:r>
      <w:r w:rsidR="00E5470E" w:rsidRPr="00740406">
        <w:rPr>
          <w:sz w:val="28"/>
          <w:szCs w:val="28"/>
        </w:rPr>
        <w:t>зованої</w:t>
      </w:r>
      <w:r w:rsidRPr="00740406">
        <w:rPr>
          <w:sz w:val="28"/>
          <w:szCs w:val="28"/>
        </w:rPr>
        <w:t xml:space="preserve"> прокуратури</w:t>
      </w:r>
      <w:r w:rsidR="00E5470E" w:rsidRPr="00740406">
        <w:rPr>
          <w:sz w:val="28"/>
          <w:szCs w:val="28"/>
        </w:rPr>
        <w:t xml:space="preserve"> р</w:t>
      </w:r>
      <w:r w:rsidR="00376565" w:rsidRPr="00740406">
        <w:rPr>
          <w:sz w:val="28"/>
          <w:szCs w:val="28"/>
        </w:rPr>
        <w:t>е</w:t>
      </w:r>
      <w:r w:rsidR="00E5470E" w:rsidRPr="00740406">
        <w:rPr>
          <w:sz w:val="28"/>
          <w:szCs w:val="28"/>
        </w:rPr>
        <w:t>г</w:t>
      </w:r>
      <w:r w:rsidR="005A707E" w:rsidRPr="00740406">
        <w:rPr>
          <w:sz w:val="28"/>
          <w:szCs w:val="28"/>
        </w:rPr>
        <w:t>і</w:t>
      </w:r>
      <w:r w:rsidR="00E5470E" w:rsidRPr="00740406">
        <w:rPr>
          <w:sz w:val="28"/>
          <w:szCs w:val="28"/>
        </w:rPr>
        <w:t>ону</w:t>
      </w:r>
      <w:r w:rsidR="00CA0251" w:rsidRPr="00740406">
        <w:rPr>
          <w:sz w:val="28"/>
          <w:szCs w:val="28"/>
        </w:rPr>
        <w:t xml:space="preserve"> </w:t>
      </w:r>
      <w:r w:rsidR="00BC7D9D" w:rsidRPr="00740406">
        <w:rPr>
          <w:sz w:val="28"/>
          <w:szCs w:val="28"/>
          <w:shd w:val="clear" w:color="auto" w:fill="FFFFFF"/>
        </w:rPr>
        <w:t>підписом працівника (працівників), яким (якими) здійснювався виїзд;</w:t>
      </w:r>
    </w:p>
    <w:p w:rsidR="00BF706D" w:rsidRPr="00740406" w:rsidRDefault="00BF706D" w:rsidP="00DF67B7">
      <w:pPr>
        <w:pStyle w:val="ac"/>
        <w:spacing w:before="120" w:beforeAutospacing="0" w:after="120" w:afterAutospacing="0"/>
        <w:ind w:firstLine="720"/>
        <w:jc w:val="both"/>
        <w:rPr>
          <w:sz w:val="28"/>
          <w:szCs w:val="28"/>
        </w:rPr>
      </w:pPr>
      <w:r w:rsidRPr="00740406">
        <w:rPr>
          <w:sz w:val="28"/>
          <w:szCs w:val="28"/>
        </w:rPr>
        <w:t>- навчально-м</w:t>
      </w:r>
      <w:r w:rsidR="00376565" w:rsidRPr="00740406">
        <w:rPr>
          <w:sz w:val="28"/>
          <w:szCs w:val="28"/>
        </w:rPr>
        <w:t>е</w:t>
      </w:r>
      <w:r w:rsidRPr="00740406">
        <w:rPr>
          <w:sz w:val="28"/>
          <w:szCs w:val="28"/>
        </w:rPr>
        <w:t>тодичн</w:t>
      </w:r>
      <w:r w:rsidR="005A707E" w:rsidRPr="00740406">
        <w:rPr>
          <w:sz w:val="28"/>
          <w:szCs w:val="28"/>
        </w:rPr>
        <w:t>і</w:t>
      </w:r>
      <w:r w:rsidRPr="00740406">
        <w:rPr>
          <w:sz w:val="28"/>
          <w:szCs w:val="28"/>
        </w:rPr>
        <w:t xml:space="preserve"> заходи – складанням рапорту про </w:t>
      </w:r>
      <w:r w:rsidR="005A707E" w:rsidRPr="00740406">
        <w:rPr>
          <w:sz w:val="28"/>
          <w:szCs w:val="28"/>
        </w:rPr>
        <w:t>ї</w:t>
      </w:r>
      <w:r w:rsidRPr="00740406">
        <w:rPr>
          <w:sz w:val="28"/>
          <w:szCs w:val="28"/>
        </w:rPr>
        <w:t>х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w:t>
      </w:r>
      <w:r w:rsidR="004F36C2" w:rsidRPr="00740406">
        <w:rPr>
          <w:sz w:val="28"/>
          <w:szCs w:val="28"/>
        </w:rPr>
        <w:t xml:space="preserve"> 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ону, погодж</w:t>
      </w:r>
      <w:r w:rsidR="00376565" w:rsidRPr="00740406">
        <w:rPr>
          <w:sz w:val="28"/>
          <w:szCs w:val="28"/>
        </w:rPr>
        <w:t>е</w:t>
      </w:r>
      <w:r w:rsidR="004F36C2" w:rsidRPr="00740406">
        <w:rPr>
          <w:sz w:val="28"/>
          <w:szCs w:val="28"/>
        </w:rPr>
        <w:t xml:space="preserve">ного з </w:t>
      </w:r>
      <w:r w:rsidRPr="00740406">
        <w:rPr>
          <w:sz w:val="28"/>
          <w:szCs w:val="28"/>
        </w:rPr>
        <w:t>п</w:t>
      </w:r>
      <w:r w:rsidR="00376565" w:rsidRPr="00740406">
        <w:rPr>
          <w:sz w:val="28"/>
          <w:szCs w:val="28"/>
        </w:rPr>
        <w:t>е</w:t>
      </w:r>
      <w:r w:rsidRPr="00740406">
        <w:rPr>
          <w:sz w:val="28"/>
          <w:szCs w:val="28"/>
        </w:rPr>
        <w:t>рш</w:t>
      </w:r>
      <w:r w:rsidR="004F36C2" w:rsidRPr="00740406">
        <w:rPr>
          <w:sz w:val="28"/>
          <w:szCs w:val="28"/>
        </w:rPr>
        <w:t>и</w:t>
      </w:r>
      <w:r w:rsidRPr="00740406">
        <w:rPr>
          <w:sz w:val="28"/>
          <w:szCs w:val="28"/>
        </w:rPr>
        <w:t>м заступник</w:t>
      </w:r>
      <w:r w:rsidR="004F36C2" w:rsidRPr="00740406">
        <w:rPr>
          <w:sz w:val="28"/>
          <w:szCs w:val="28"/>
        </w:rPr>
        <w:t>ом</w:t>
      </w:r>
      <w:r w:rsidRPr="00740406">
        <w:rPr>
          <w:sz w:val="28"/>
          <w:szCs w:val="28"/>
        </w:rPr>
        <w:t xml:space="preserve"> або заступник</w:t>
      </w:r>
      <w:r w:rsidR="004F36C2" w:rsidRPr="00740406">
        <w:rPr>
          <w:sz w:val="28"/>
          <w:szCs w:val="28"/>
        </w:rPr>
        <w:t>ом</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 </w:t>
      </w:r>
      <w:r w:rsidR="004F36C2" w:rsidRPr="00740406">
        <w:rPr>
          <w:sz w:val="28"/>
          <w:szCs w:val="28"/>
        </w:rPr>
        <w:t>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дального за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 xml:space="preserve">ння заходу; </w:t>
      </w:r>
    </w:p>
    <w:p w:rsidR="00BF706D" w:rsidRPr="00740406" w:rsidRDefault="00BF706D" w:rsidP="00DF67B7">
      <w:pPr>
        <w:pStyle w:val="ac"/>
        <w:spacing w:before="120" w:beforeAutospacing="0" w:after="120" w:afterAutospacing="0"/>
        <w:ind w:firstLine="720"/>
        <w:jc w:val="both"/>
        <w:rPr>
          <w:sz w:val="28"/>
          <w:szCs w:val="28"/>
        </w:rPr>
      </w:pPr>
      <w:r w:rsidRPr="00740406">
        <w:rPr>
          <w:sz w:val="28"/>
          <w:szCs w:val="28"/>
        </w:rPr>
        <w:t>- стажування – складанням характ</w:t>
      </w:r>
      <w:r w:rsidR="00376565" w:rsidRPr="00740406">
        <w:rPr>
          <w:sz w:val="28"/>
          <w:szCs w:val="28"/>
        </w:rPr>
        <w:t>е</w:t>
      </w:r>
      <w:r w:rsidRPr="00740406">
        <w:rPr>
          <w:sz w:val="28"/>
          <w:szCs w:val="28"/>
        </w:rPr>
        <w:t>ристики за р</w:t>
      </w:r>
      <w:r w:rsidR="00376565" w:rsidRPr="00740406">
        <w:rPr>
          <w:sz w:val="28"/>
          <w:szCs w:val="28"/>
        </w:rPr>
        <w:t>е</w:t>
      </w:r>
      <w:r w:rsidRPr="00740406">
        <w:rPr>
          <w:sz w:val="28"/>
          <w:szCs w:val="28"/>
        </w:rPr>
        <w:t>зультатами стажування, яка затв</w:t>
      </w:r>
      <w:r w:rsidR="00376565" w:rsidRPr="00740406">
        <w:rPr>
          <w:sz w:val="28"/>
          <w:szCs w:val="28"/>
        </w:rPr>
        <w:t>е</w:t>
      </w:r>
      <w:r w:rsidRPr="00740406">
        <w:rPr>
          <w:sz w:val="28"/>
          <w:szCs w:val="28"/>
        </w:rPr>
        <w:t>рджується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 </w:t>
      </w:r>
      <w:r w:rsidR="004F36C2" w:rsidRPr="00740406">
        <w:rPr>
          <w:sz w:val="28"/>
          <w:szCs w:val="28"/>
        </w:rPr>
        <w:t>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 xml:space="preserve">ону </w:t>
      </w:r>
      <w:r w:rsidRPr="00740406">
        <w:rPr>
          <w:sz w:val="28"/>
          <w:szCs w:val="28"/>
        </w:rPr>
        <w:t xml:space="preserve">або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ршим заступником чи заступником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та протоколом наради щодо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w:t>
      </w:r>
      <w:r w:rsidR="005A707E" w:rsidRPr="00740406">
        <w:rPr>
          <w:sz w:val="28"/>
          <w:szCs w:val="28"/>
        </w:rPr>
        <w:t>й</w:t>
      </w:r>
      <w:r w:rsidRPr="00740406">
        <w:rPr>
          <w:sz w:val="28"/>
          <w:szCs w:val="28"/>
        </w:rPr>
        <w:t>ого насл</w:t>
      </w:r>
      <w:r w:rsidR="005A707E" w:rsidRPr="00740406">
        <w:rPr>
          <w:sz w:val="28"/>
          <w:szCs w:val="28"/>
        </w:rPr>
        <w:t>і</w:t>
      </w:r>
      <w:r w:rsidRPr="00740406">
        <w:rPr>
          <w:sz w:val="28"/>
          <w:szCs w:val="28"/>
        </w:rPr>
        <w:t>дк</w:t>
      </w:r>
      <w:r w:rsidR="005A707E" w:rsidRPr="00740406">
        <w:rPr>
          <w:sz w:val="28"/>
          <w:szCs w:val="28"/>
        </w:rPr>
        <w:t>і</w:t>
      </w:r>
      <w:r w:rsidRPr="00740406">
        <w:rPr>
          <w:sz w:val="28"/>
          <w:szCs w:val="28"/>
        </w:rPr>
        <w:t xml:space="preserve">в. </w:t>
      </w:r>
    </w:p>
    <w:p w:rsidR="00BF706D" w:rsidRPr="00740406" w:rsidRDefault="00BF706D" w:rsidP="00DF67B7">
      <w:pPr>
        <w:pStyle w:val="ac"/>
        <w:spacing w:before="120" w:beforeAutospacing="0" w:after="120" w:afterAutospacing="0"/>
        <w:ind w:firstLine="720"/>
        <w:jc w:val="both"/>
        <w:rPr>
          <w:sz w:val="28"/>
          <w:szCs w:val="28"/>
        </w:rPr>
      </w:pPr>
      <w:r w:rsidRPr="00740406">
        <w:rPr>
          <w:b/>
          <w:bCs/>
          <w:sz w:val="28"/>
          <w:szCs w:val="28"/>
        </w:rPr>
        <w:t>3.</w:t>
      </w:r>
      <w:r w:rsidR="003B04E9" w:rsidRPr="00740406">
        <w:rPr>
          <w:b/>
          <w:bCs/>
          <w:sz w:val="28"/>
          <w:szCs w:val="28"/>
        </w:rPr>
        <w:t>9</w:t>
      </w:r>
      <w:r w:rsidRPr="00740406">
        <w:rPr>
          <w:b/>
          <w:bCs/>
          <w:sz w:val="28"/>
          <w:szCs w:val="28"/>
        </w:rPr>
        <w:t xml:space="preserve">. </w:t>
      </w:r>
      <w:r w:rsidRPr="00740406">
        <w:rPr>
          <w:sz w:val="28"/>
          <w:szCs w:val="28"/>
        </w:rPr>
        <w:t>Допов</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записки, анал</w:t>
      </w:r>
      <w:r w:rsidR="005A707E" w:rsidRPr="00740406">
        <w:rPr>
          <w:sz w:val="28"/>
          <w:szCs w:val="28"/>
        </w:rPr>
        <w:t>і</w:t>
      </w:r>
      <w:r w:rsidRPr="00740406">
        <w:rPr>
          <w:sz w:val="28"/>
          <w:szCs w:val="28"/>
        </w:rPr>
        <w:t>тичн</w:t>
      </w:r>
      <w:r w:rsidR="005A707E" w:rsidRPr="00740406">
        <w:rPr>
          <w:sz w:val="28"/>
          <w:szCs w:val="28"/>
        </w:rPr>
        <w:t>і</w:t>
      </w:r>
      <w:r w:rsidRPr="00740406">
        <w:rPr>
          <w:sz w:val="28"/>
          <w:szCs w:val="28"/>
        </w:rPr>
        <w:t xml:space="preserve"> та </w:t>
      </w:r>
      <w:r w:rsidR="005A707E" w:rsidRPr="00740406">
        <w:rPr>
          <w:sz w:val="28"/>
          <w:szCs w:val="28"/>
        </w:rPr>
        <w:t>і</w:t>
      </w:r>
      <w:r w:rsidRPr="00740406">
        <w:rPr>
          <w:sz w:val="28"/>
          <w:szCs w:val="28"/>
        </w:rPr>
        <w:t>нш</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про виконання планових заход</w:t>
      </w:r>
      <w:r w:rsidR="005A707E" w:rsidRPr="00740406">
        <w:rPr>
          <w:sz w:val="28"/>
          <w:szCs w:val="28"/>
        </w:rPr>
        <w:t>і</w:t>
      </w:r>
      <w:r w:rsidRPr="00740406">
        <w:rPr>
          <w:sz w:val="28"/>
          <w:szCs w:val="28"/>
        </w:rPr>
        <w:t>в повинн</w:t>
      </w:r>
      <w:r w:rsidR="005A707E" w:rsidRPr="00740406">
        <w:rPr>
          <w:sz w:val="28"/>
          <w:szCs w:val="28"/>
        </w:rPr>
        <w:t>і</w:t>
      </w:r>
      <w:r w:rsidRPr="00740406">
        <w:rPr>
          <w:sz w:val="28"/>
          <w:szCs w:val="28"/>
        </w:rPr>
        <w:t xml:space="preserve"> м</w:t>
      </w:r>
      <w:r w:rsidR="005A707E" w:rsidRPr="00740406">
        <w:rPr>
          <w:sz w:val="28"/>
          <w:szCs w:val="28"/>
        </w:rPr>
        <w:t>і</w:t>
      </w:r>
      <w:r w:rsidRPr="00740406">
        <w:rPr>
          <w:sz w:val="28"/>
          <w:szCs w:val="28"/>
        </w:rPr>
        <w:t>стити конкр</w:t>
      </w:r>
      <w:r w:rsidR="00376565" w:rsidRPr="00740406">
        <w:rPr>
          <w:sz w:val="28"/>
          <w:szCs w:val="28"/>
        </w:rPr>
        <w:t>е</w:t>
      </w:r>
      <w:r w:rsidRPr="00740406">
        <w:rPr>
          <w:sz w:val="28"/>
          <w:szCs w:val="28"/>
        </w:rPr>
        <w:t>тн</w:t>
      </w:r>
      <w:r w:rsidR="005A707E" w:rsidRPr="00740406">
        <w:rPr>
          <w:sz w:val="28"/>
          <w:szCs w:val="28"/>
        </w:rPr>
        <w:t>і</w:t>
      </w:r>
      <w:r w:rsidRPr="00740406">
        <w:rPr>
          <w:sz w:val="28"/>
          <w:szCs w:val="28"/>
        </w:rPr>
        <w:t xml:space="preserve"> пропозиц</w:t>
      </w:r>
      <w:r w:rsidR="005A707E" w:rsidRPr="00740406">
        <w:rPr>
          <w:sz w:val="28"/>
          <w:szCs w:val="28"/>
        </w:rPr>
        <w:t>ії</w:t>
      </w:r>
      <w:r w:rsidRPr="00740406">
        <w:rPr>
          <w:sz w:val="28"/>
          <w:szCs w:val="28"/>
        </w:rPr>
        <w:t xml:space="preserve"> щодо </w:t>
      </w:r>
      <w:r w:rsidR="005A707E" w:rsidRPr="00740406">
        <w:rPr>
          <w:sz w:val="28"/>
          <w:szCs w:val="28"/>
        </w:rPr>
        <w:t>ї</w:t>
      </w:r>
      <w:r w:rsidRPr="00740406">
        <w:rPr>
          <w:sz w:val="28"/>
          <w:szCs w:val="28"/>
        </w:rPr>
        <w:t>х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(обговор</w:t>
      </w:r>
      <w:r w:rsidR="00376565" w:rsidRPr="00740406">
        <w:rPr>
          <w:sz w:val="28"/>
          <w:szCs w:val="28"/>
        </w:rPr>
        <w:t>е</w:t>
      </w:r>
      <w:r w:rsidRPr="00740406">
        <w:rPr>
          <w:sz w:val="28"/>
          <w:szCs w:val="28"/>
        </w:rPr>
        <w:t>ння на нарад</w:t>
      </w:r>
      <w:r w:rsidR="005A707E" w:rsidRPr="00740406">
        <w:rPr>
          <w:sz w:val="28"/>
          <w:szCs w:val="28"/>
        </w:rPr>
        <w:t>і</w:t>
      </w:r>
      <w:r w:rsidRPr="00740406">
        <w:rPr>
          <w:sz w:val="28"/>
          <w:szCs w:val="28"/>
        </w:rPr>
        <w:t>, надсилання лист</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вникам </w:t>
      </w:r>
      <w:r w:rsidR="004F36C2" w:rsidRPr="00740406">
        <w:rPr>
          <w:sz w:val="28"/>
          <w:szCs w:val="28"/>
        </w:rPr>
        <w:t>сп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зованих</w:t>
      </w:r>
      <w:r w:rsidRPr="00740406">
        <w:rPr>
          <w:sz w:val="28"/>
          <w:szCs w:val="28"/>
        </w:rPr>
        <w:t xml:space="preserve"> прокуратур</w:t>
      </w:r>
      <w:r w:rsidR="004F36C2" w:rsidRPr="00740406">
        <w:rPr>
          <w:sz w:val="28"/>
          <w:szCs w:val="28"/>
        </w:rPr>
        <w:t xml:space="preserve"> 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ону (на правах окружних)</w:t>
      </w:r>
      <w:r w:rsidRPr="00740406">
        <w:rPr>
          <w:sz w:val="28"/>
          <w:szCs w:val="28"/>
        </w:rPr>
        <w:t>, вн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ння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р</w:t>
      </w:r>
      <w:r w:rsidR="00376565" w:rsidRPr="00740406">
        <w:rPr>
          <w:sz w:val="28"/>
          <w:szCs w:val="28"/>
        </w:rPr>
        <w:t>е</w:t>
      </w:r>
      <w:r w:rsidRPr="00740406">
        <w:rPr>
          <w:sz w:val="28"/>
          <w:szCs w:val="28"/>
        </w:rPr>
        <w:t xml:space="preserve">агування, </w:t>
      </w:r>
      <w:r w:rsidR="005A707E" w:rsidRPr="00740406">
        <w:rPr>
          <w:sz w:val="28"/>
          <w:szCs w:val="28"/>
        </w:rPr>
        <w:t>і</w:t>
      </w:r>
      <w:r w:rsidRPr="00740406">
        <w:rPr>
          <w:sz w:val="28"/>
          <w:szCs w:val="28"/>
        </w:rPr>
        <w:t>нформування орган</w:t>
      </w:r>
      <w:r w:rsidR="005A707E" w:rsidRPr="00740406">
        <w:rPr>
          <w:sz w:val="28"/>
          <w:szCs w:val="28"/>
        </w:rPr>
        <w:t>і</w:t>
      </w:r>
      <w:r w:rsidRPr="00740406">
        <w:rPr>
          <w:sz w:val="28"/>
          <w:szCs w:val="28"/>
        </w:rPr>
        <w:t>в д</w:t>
      </w:r>
      <w:r w:rsidR="00376565" w:rsidRPr="00740406">
        <w:rPr>
          <w:sz w:val="28"/>
          <w:szCs w:val="28"/>
        </w:rPr>
        <w:t>е</w:t>
      </w:r>
      <w:r w:rsidRPr="00740406">
        <w:rPr>
          <w:sz w:val="28"/>
          <w:szCs w:val="28"/>
        </w:rPr>
        <w:t>ржавно</w:t>
      </w:r>
      <w:r w:rsidR="005A707E" w:rsidRPr="00740406">
        <w:rPr>
          <w:sz w:val="28"/>
          <w:szCs w:val="28"/>
        </w:rPr>
        <w:t>ї</w:t>
      </w:r>
      <w:r w:rsidRPr="00740406">
        <w:rPr>
          <w:sz w:val="28"/>
          <w:szCs w:val="28"/>
        </w:rPr>
        <w:t xml:space="preserve"> влади, м</w:t>
      </w:r>
      <w:r w:rsidR="005A707E" w:rsidRPr="00740406">
        <w:rPr>
          <w:sz w:val="28"/>
          <w:szCs w:val="28"/>
        </w:rPr>
        <w:t>і</w:t>
      </w:r>
      <w:r w:rsidRPr="00740406">
        <w:rPr>
          <w:sz w:val="28"/>
          <w:szCs w:val="28"/>
        </w:rPr>
        <w:t>сц</w:t>
      </w:r>
      <w:r w:rsidR="00376565" w:rsidRPr="00740406">
        <w:rPr>
          <w:sz w:val="28"/>
          <w:szCs w:val="28"/>
        </w:rPr>
        <w:t>е</w:t>
      </w:r>
      <w:r w:rsidRPr="00740406">
        <w:rPr>
          <w:sz w:val="28"/>
          <w:szCs w:val="28"/>
        </w:rPr>
        <w:t>вого самоврядування, правоохоронних орган</w:t>
      </w:r>
      <w:r w:rsidR="005A707E" w:rsidRPr="00740406">
        <w:rPr>
          <w:sz w:val="28"/>
          <w:szCs w:val="28"/>
        </w:rPr>
        <w:t>і</w:t>
      </w:r>
      <w:r w:rsidRPr="00740406">
        <w:rPr>
          <w:sz w:val="28"/>
          <w:szCs w:val="28"/>
        </w:rPr>
        <w:t>в, розробл</w:t>
      </w:r>
      <w:r w:rsidR="00376565" w:rsidRPr="00740406">
        <w:rPr>
          <w:sz w:val="28"/>
          <w:szCs w:val="28"/>
        </w:rPr>
        <w:t>е</w:t>
      </w:r>
      <w:r w:rsidRPr="00740406">
        <w:rPr>
          <w:sz w:val="28"/>
          <w:szCs w:val="28"/>
        </w:rPr>
        <w:t>ння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ор</w:t>
      </w:r>
      <w:r w:rsidR="005A707E" w:rsidRPr="00740406">
        <w:rPr>
          <w:sz w:val="28"/>
          <w:szCs w:val="28"/>
        </w:rPr>
        <w:t>і</w:t>
      </w:r>
      <w:r w:rsidRPr="00740406">
        <w:rPr>
          <w:sz w:val="28"/>
          <w:szCs w:val="28"/>
        </w:rPr>
        <w:t xml:space="preserve">єнтовного спрямування тощо). </w:t>
      </w:r>
    </w:p>
    <w:p w:rsidR="00BF706D" w:rsidRPr="00740406" w:rsidRDefault="00BF706D" w:rsidP="00DF67B7">
      <w:pPr>
        <w:pStyle w:val="ac"/>
        <w:spacing w:before="120" w:beforeAutospacing="0" w:after="120" w:afterAutospacing="0"/>
        <w:ind w:firstLine="720"/>
        <w:jc w:val="both"/>
        <w:rPr>
          <w:sz w:val="28"/>
          <w:szCs w:val="28"/>
        </w:rPr>
      </w:pPr>
      <w:r w:rsidRPr="00740406">
        <w:rPr>
          <w:b/>
          <w:bCs/>
          <w:sz w:val="28"/>
          <w:szCs w:val="28"/>
        </w:rPr>
        <w:t>3.1</w:t>
      </w:r>
      <w:r w:rsidR="003B04E9" w:rsidRPr="00740406">
        <w:rPr>
          <w:b/>
          <w:bCs/>
          <w:sz w:val="28"/>
          <w:szCs w:val="28"/>
        </w:rPr>
        <w:t>0</w:t>
      </w:r>
      <w:r w:rsidRPr="00740406">
        <w:rPr>
          <w:b/>
          <w:bCs/>
          <w:sz w:val="28"/>
          <w:szCs w:val="28"/>
        </w:rPr>
        <w:t xml:space="preserve">. </w:t>
      </w:r>
      <w:r w:rsidRPr="00740406">
        <w:rPr>
          <w:sz w:val="28"/>
          <w:szCs w:val="28"/>
        </w:rPr>
        <w:t>Допов</w:t>
      </w:r>
      <w:r w:rsidR="005A707E" w:rsidRPr="00740406">
        <w:rPr>
          <w:sz w:val="28"/>
          <w:szCs w:val="28"/>
        </w:rPr>
        <w:t>і</w:t>
      </w:r>
      <w:r w:rsidRPr="00740406">
        <w:rPr>
          <w:sz w:val="28"/>
          <w:szCs w:val="28"/>
        </w:rPr>
        <w:t>дь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 </w:t>
      </w:r>
      <w:r w:rsidR="004F36C2" w:rsidRPr="00740406">
        <w:rPr>
          <w:sz w:val="28"/>
          <w:szCs w:val="28"/>
        </w:rPr>
        <w:t>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 xml:space="preserve">ону </w:t>
      </w:r>
      <w:r w:rsidRPr="00740406">
        <w:rPr>
          <w:sz w:val="28"/>
          <w:szCs w:val="28"/>
        </w:rPr>
        <w:t>про р</w:t>
      </w:r>
      <w:r w:rsidR="00376565" w:rsidRPr="00740406">
        <w:rPr>
          <w:sz w:val="28"/>
          <w:szCs w:val="28"/>
        </w:rPr>
        <w:t>е</w:t>
      </w:r>
      <w:r w:rsidRPr="00740406">
        <w:rPr>
          <w:sz w:val="28"/>
          <w:szCs w:val="28"/>
        </w:rPr>
        <w:t>зультати виконання планових заход</w:t>
      </w:r>
      <w:r w:rsidR="005A707E" w:rsidRPr="00740406">
        <w:rPr>
          <w:sz w:val="28"/>
          <w:szCs w:val="28"/>
        </w:rPr>
        <w:t>і</w:t>
      </w:r>
      <w:r w:rsidRPr="00740406">
        <w:rPr>
          <w:sz w:val="28"/>
          <w:szCs w:val="28"/>
        </w:rPr>
        <w:t>в зд</w:t>
      </w:r>
      <w:r w:rsidR="005A707E" w:rsidRPr="00740406">
        <w:rPr>
          <w:sz w:val="28"/>
          <w:szCs w:val="28"/>
        </w:rPr>
        <w:t>ій</w:t>
      </w:r>
      <w:r w:rsidRPr="00740406">
        <w:rPr>
          <w:sz w:val="28"/>
          <w:szCs w:val="28"/>
        </w:rPr>
        <w:t>снюється за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нням п</w:t>
      </w:r>
      <w:r w:rsidR="00376565" w:rsidRPr="00740406">
        <w:rPr>
          <w:sz w:val="28"/>
          <w:szCs w:val="28"/>
        </w:rPr>
        <w:t>е</w:t>
      </w:r>
      <w:r w:rsidRPr="00740406">
        <w:rPr>
          <w:sz w:val="28"/>
          <w:szCs w:val="28"/>
        </w:rPr>
        <w:t xml:space="preserve">ршого </w:t>
      </w:r>
      <w:r w:rsidRPr="00740406">
        <w:rPr>
          <w:sz w:val="28"/>
          <w:szCs w:val="28"/>
        </w:rPr>
        <w:lastRenderedPageBreak/>
        <w:t>заступника або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 </w:t>
      </w:r>
      <w:r w:rsidR="004F36C2" w:rsidRPr="00740406">
        <w:rPr>
          <w:sz w:val="28"/>
          <w:szCs w:val="28"/>
        </w:rPr>
        <w:t>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у раз</w:t>
      </w:r>
      <w:r w:rsidR="005A707E" w:rsidRPr="00740406">
        <w:rPr>
          <w:sz w:val="28"/>
          <w:szCs w:val="28"/>
        </w:rPr>
        <w:t>і</w:t>
      </w:r>
      <w:r w:rsidRPr="00740406">
        <w:rPr>
          <w:sz w:val="28"/>
          <w:szCs w:val="28"/>
        </w:rPr>
        <w:t xml:space="preserve"> виявл</w:t>
      </w:r>
      <w:r w:rsidR="00376565" w:rsidRPr="00740406">
        <w:rPr>
          <w:sz w:val="28"/>
          <w:szCs w:val="28"/>
        </w:rPr>
        <w:t>е</w:t>
      </w:r>
      <w:r w:rsidRPr="00740406">
        <w:rPr>
          <w:sz w:val="28"/>
          <w:szCs w:val="28"/>
        </w:rPr>
        <w:t>ння суттєвих поруш</w:t>
      </w:r>
      <w:r w:rsidR="00376565" w:rsidRPr="00740406">
        <w:rPr>
          <w:sz w:val="28"/>
          <w:szCs w:val="28"/>
        </w:rPr>
        <w:t>е</w:t>
      </w:r>
      <w:r w:rsidRPr="00740406">
        <w:rPr>
          <w:sz w:val="28"/>
          <w:szCs w:val="28"/>
        </w:rPr>
        <w:t>нь вимог законодавства, н</w:t>
      </w:r>
      <w:r w:rsidR="00376565" w:rsidRPr="00740406">
        <w:rPr>
          <w:sz w:val="28"/>
          <w:szCs w:val="28"/>
        </w:rPr>
        <w:t>е</w:t>
      </w:r>
      <w:r w:rsidRPr="00740406">
        <w:rPr>
          <w:sz w:val="28"/>
          <w:szCs w:val="28"/>
        </w:rPr>
        <w:t>дол</w:t>
      </w:r>
      <w:r w:rsidR="005A707E" w:rsidRPr="00740406">
        <w:rPr>
          <w:sz w:val="28"/>
          <w:szCs w:val="28"/>
        </w:rPr>
        <w:t>і</w:t>
      </w:r>
      <w:r w:rsidRPr="00740406">
        <w:rPr>
          <w:sz w:val="28"/>
          <w:szCs w:val="28"/>
        </w:rPr>
        <w:t>к</w:t>
      </w:r>
      <w:r w:rsidR="005A707E" w:rsidRPr="00740406">
        <w:rPr>
          <w:sz w:val="28"/>
          <w:szCs w:val="28"/>
        </w:rPr>
        <w:t>і</w:t>
      </w:r>
      <w:r w:rsidRPr="00740406">
        <w:rPr>
          <w:sz w:val="28"/>
          <w:szCs w:val="28"/>
        </w:rPr>
        <w:t>в у робот</w:t>
      </w:r>
      <w:r w:rsidR="005A707E" w:rsidRPr="00740406">
        <w:rPr>
          <w:sz w:val="28"/>
          <w:szCs w:val="28"/>
        </w:rPr>
        <w:t>і</w:t>
      </w:r>
      <w:r w:rsidRPr="00740406">
        <w:rPr>
          <w:sz w:val="28"/>
          <w:szCs w:val="28"/>
        </w:rPr>
        <w:t xml:space="preserve"> </w:t>
      </w:r>
      <w:r w:rsidR="004F36C2" w:rsidRPr="00740406">
        <w:rPr>
          <w:sz w:val="28"/>
          <w:szCs w:val="28"/>
        </w:rPr>
        <w:t>сп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зованих прокуратур 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 xml:space="preserve">ону (на правах </w:t>
      </w:r>
      <w:r w:rsidRPr="00740406">
        <w:rPr>
          <w:sz w:val="28"/>
          <w:szCs w:val="28"/>
        </w:rPr>
        <w:t>окружних</w:t>
      </w:r>
      <w:r w:rsidR="004F36C2" w:rsidRPr="00740406">
        <w:rPr>
          <w:sz w:val="28"/>
          <w:szCs w:val="28"/>
        </w:rPr>
        <w:t>)</w:t>
      </w:r>
      <w:r w:rsidRPr="00740406">
        <w:rPr>
          <w:sz w:val="28"/>
          <w:szCs w:val="28"/>
        </w:rPr>
        <w:t xml:space="preserve"> або у зв’язку з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стю розгляду питання на р</w:t>
      </w:r>
      <w:r w:rsidR="005A707E" w:rsidRPr="00740406">
        <w:rPr>
          <w:sz w:val="28"/>
          <w:szCs w:val="28"/>
        </w:rPr>
        <w:t>і</w:t>
      </w:r>
      <w:r w:rsidRPr="00740406">
        <w:rPr>
          <w:sz w:val="28"/>
          <w:szCs w:val="28"/>
        </w:rPr>
        <w:t>вн</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w:t>
      </w:r>
      <w:r w:rsidR="004F36C2" w:rsidRPr="00740406">
        <w:rPr>
          <w:sz w:val="28"/>
          <w:szCs w:val="28"/>
        </w:rPr>
        <w:t xml:space="preserve"> 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ону</w:t>
      </w:r>
      <w:r w:rsidRPr="00740406">
        <w:rPr>
          <w:sz w:val="28"/>
          <w:szCs w:val="28"/>
        </w:rPr>
        <w:t>, при</w:t>
      </w:r>
      <w:r w:rsidR="005A707E" w:rsidRPr="00740406">
        <w:rPr>
          <w:sz w:val="28"/>
          <w:szCs w:val="28"/>
        </w:rPr>
        <w:t>й</w:t>
      </w:r>
      <w:r w:rsidRPr="00740406">
        <w:rPr>
          <w:sz w:val="28"/>
          <w:szCs w:val="28"/>
        </w:rPr>
        <w:t>няття ним управл</w:t>
      </w:r>
      <w:r w:rsidR="005A707E" w:rsidRPr="00740406">
        <w:rPr>
          <w:sz w:val="28"/>
          <w:szCs w:val="28"/>
        </w:rPr>
        <w:t>і</w:t>
      </w:r>
      <w:r w:rsidRPr="00740406">
        <w:rPr>
          <w:sz w:val="28"/>
          <w:szCs w:val="28"/>
        </w:rPr>
        <w:t>нського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ння або </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ц</w:t>
      </w:r>
      <w:r w:rsidR="005A707E" w:rsidRPr="00740406">
        <w:rPr>
          <w:sz w:val="28"/>
          <w:szCs w:val="28"/>
        </w:rPr>
        <w:t>і</w:t>
      </w:r>
      <w:r w:rsidRPr="00740406">
        <w:rPr>
          <w:sz w:val="28"/>
          <w:szCs w:val="28"/>
        </w:rPr>
        <w:t>ювання застосування заход</w:t>
      </w:r>
      <w:r w:rsidR="005A707E" w:rsidRPr="00740406">
        <w:rPr>
          <w:sz w:val="28"/>
          <w:szCs w:val="28"/>
        </w:rPr>
        <w:t>і</w:t>
      </w:r>
      <w:r w:rsidRPr="00740406">
        <w:rPr>
          <w:sz w:val="28"/>
          <w:szCs w:val="28"/>
        </w:rPr>
        <w:t xml:space="preserve">в впливу. </w:t>
      </w:r>
    </w:p>
    <w:p w:rsidR="00BF706D" w:rsidRPr="00740406" w:rsidRDefault="00BF706D" w:rsidP="00DF67B7">
      <w:pPr>
        <w:pStyle w:val="ac"/>
        <w:spacing w:before="120" w:beforeAutospacing="0" w:after="120" w:afterAutospacing="0"/>
        <w:ind w:firstLine="720"/>
        <w:jc w:val="both"/>
        <w:rPr>
          <w:sz w:val="28"/>
          <w:szCs w:val="28"/>
        </w:rPr>
      </w:pPr>
      <w:r w:rsidRPr="00740406">
        <w:rPr>
          <w:sz w:val="28"/>
          <w:szCs w:val="28"/>
        </w:rPr>
        <w:t>У цих випадках 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або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 </w:t>
      </w:r>
      <w:r w:rsidR="004F36C2" w:rsidRPr="00740406">
        <w:rPr>
          <w:sz w:val="28"/>
          <w:szCs w:val="28"/>
        </w:rPr>
        <w:t>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 xml:space="preserve">ону </w:t>
      </w:r>
      <w:r w:rsidRPr="00740406">
        <w:rPr>
          <w:sz w:val="28"/>
          <w:szCs w:val="28"/>
        </w:rPr>
        <w:t>чи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вники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п</w:t>
      </w:r>
      <w:r w:rsidR="005A707E" w:rsidRPr="00740406">
        <w:rPr>
          <w:sz w:val="28"/>
          <w:szCs w:val="28"/>
        </w:rPr>
        <w:t>і</w:t>
      </w:r>
      <w:r w:rsidRPr="00740406">
        <w:rPr>
          <w:sz w:val="28"/>
          <w:szCs w:val="28"/>
        </w:rPr>
        <w:t xml:space="preserve">дпорядкованих </w:t>
      </w:r>
      <w:r w:rsidR="005A707E" w:rsidRPr="00740406">
        <w:rPr>
          <w:sz w:val="28"/>
          <w:szCs w:val="28"/>
        </w:rPr>
        <w:t>й</w:t>
      </w:r>
      <w:r w:rsidRPr="00740406">
        <w:rPr>
          <w:sz w:val="28"/>
          <w:szCs w:val="28"/>
        </w:rPr>
        <w:t>ому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допов</w:t>
      </w:r>
      <w:r w:rsidR="005A707E" w:rsidRPr="00740406">
        <w:rPr>
          <w:sz w:val="28"/>
          <w:szCs w:val="28"/>
        </w:rPr>
        <w:t>і</w:t>
      </w:r>
      <w:r w:rsidRPr="00740406">
        <w:rPr>
          <w:sz w:val="28"/>
          <w:szCs w:val="28"/>
        </w:rPr>
        <w:t>дають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 </w:t>
      </w:r>
      <w:r w:rsidR="004F36C2" w:rsidRPr="00740406">
        <w:rPr>
          <w:sz w:val="28"/>
          <w:szCs w:val="28"/>
        </w:rPr>
        <w:t>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 xml:space="preserve">ону </w:t>
      </w:r>
      <w:r w:rsidRPr="00740406">
        <w:rPr>
          <w:sz w:val="28"/>
          <w:szCs w:val="28"/>
        </w:rPr>
        <w:t>особисто з вн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нням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пропозиц</w:t>
      </w:r>
      <w:r w:rsidR="005A707E" w:rsidRPr="00740406">
        <w:rPr>
          <w:sz w:val="28"/>
          <w:szCs w:val="28"/>
        </w:rPr>
        <w:t>ій</w:t>
      </w:r>
      <w:r w:rsidRPr="00740406">
        <w:rPr>
          <w:sz w:val="28"/>
          <w:szCs w:val="28"/>
        </w:rPr>
        <w:t xml:space="preserve">. </w:t>
      </w:r>
    </w:p>
    <w:p w:rsidR="004F36C2" w:rsidRPr="00740406" w:rsidRDefault="00BF706D" w:rsidP="00DF67B7">
      <w:pPr>
        <w:pStyle w:val="ac"/>
        <w:spacing w:before="120" w:beforeAutospacing="0" w:after="120" w:afterAutospacing="0"/>
        <w:ind w:firstLine="720"/>
        <w:jc w:val="both"/>
        <w:rPr>
          <w:sz w:val="28"/>
          <w:szCs w:val="28"/>
        </w:rPr>
      </w:pPr>
      <w:r w:rsidRPr="00740406">
        <w:rPr>
          <w:b/>
          <w:bCs/>
          <w:sz w:val="28"/>
          <w:szCs w:val="28"/>
        </w:rPr>
        <w:t>3.1</w:t>
      </w:r>
      <w:r w:rsidR="003B04E9" w:rsidRPr="00740406">
        <w:rPr>
          <w:b/>
          <w:bCs/>
          <w:sz w:val="28"/>
          <w:szCs w:val="28"/>
        </w:rPr>
        <w:t>1</w:t>
      </w:r>
      <w:r w:rsidRPr="00740406">
        <w:rPr>
          <w:b/>
          <w:bCs/>
          <w:sz w:val="28"/>
          <w:szCs w:val="28"/>
        </w:rPr>
        <w:t xml:space="preserve">. </w:t>
      </w:r>
      <w:r w:rsidRPr="00740406">
        <w:rPr>
          <w:sz w:val="28"/>
          <w:szCs w:val="28"/>
        </w:rPr>
        <w:t>Виконання планового заходу в повному обсяз</w:t>
      </w:r>
      <w:r w:rsidR="005A707E" w:rsidRPr="00740406">
        <w:rPr>
          <w:sz w:val="28"/>
          <w:szCs w:val="28"/>
        </w:rPr>
        <w:t>і</w:t>
      </w:r>
      <w:r w:rsidRPr="00740406">
        <w:rPr>
          <w:sz w:val="28"/>
          <w:szCs w:val="28"/>
        </w:rPr>
        <w:t xml:space="preserve"> зав</w:t>
      </w:r>
      <w:r w:rsidR="00376565" w:rsidRPr="00740406">
        <w:rPr>
          <w:sz w:val="28"/>
          <w:szCs w:val="28"/>
        </w:rPr>
        <w:t>е</w:t>
      </w:r>
      <w:r w:rsidRPr="00740406">
        <w:rPr>
          <w:sz w:val="28"/>
          <w:szCs w:val="28"/>
        </w:rPr>
        <w:t>ршується у м</w:t>
      </w:r>
      <w:r w:rsidR="005A707E" w:rsidRPr="00740406">
        <w:rPr>
          <w:sz w:val="28"/>
          <w:szCs w:val="28"/>
        </w:rPr>
        <w:t>і</w:t>
      </w:r>
      <w:r w:rsidRPr="00740406">
        <w:rPr>
          <w:sz w:val="28"/>
          <w:szCs w:val="28"/>
        </w:rPr>
        <w:t>сяц</w:t>
      </w:r>
      <w:r w:rsidR="005A707E" w:rsidRPr="00740406">
        <w:rPr>
          <w:sz w:val="28"/>
          <w:szCs w:val="28"/>
        </w:rPr>
        <w:t>і</w:t>
      </w:r>
      <w:r w:rsidRPr="00740406">
        <w:rPr>
          <w:sz w:val="28"/>
          <w:szCs w:val="28"/>
        </w:rPr>
        <w:t>, визнач</w:t>
      </w:r>
      <w:r w:rsidR="00376565" w:rsidRPr="00740406">
        <w:rPr>
          <w:sz w:val="28"/>
          <w:szCs w:val="28"/>
        </w:rPr>
        <w:t>е</w:t>
      </w:r>
      <w:r w:rsidRPr="00740406">
        <w:rPr>
          <w:sz w:val="28"/>
          <w:szCs w:val="28"/>
        </w:rPr>
        <w:t>ному у план</w:t>
      </w:r>
      <w:r w:rsidR="005A707E" w:rsidRPr="00740406">
        <w:rPr>
          <w:sz w:val="28"/>
          <w:szCs w:val="28"/>
        </w:rPr>
        <w:t>і</w:t>
      </w:r>
      <w:r w:rsidRPr="00740406">
        <w:rPr>
          <w:sz w:val="28"/>
          <w:szCs w:val="28"/>
        </w:rPr>
        <w:t xml:space="preserve">. </w:t>
      </w:r>
    </w:p>
    <w:p w:rsidR="00BF706D" w:rsidRPr="00740406" w:rsidRDefault="00BF706D" w:rsidP="00DF67B7">
      <w:pPr>
        <w:pStyle w:val="ac"/>
        <w:spacing w:before="120" w:beforeAutospacing="0" w:after="120" w:afterAutospacing="0"/>
        <w:ind w:firstLine="720"/>
        <w:jc w:val="both"/>
        <w:rPr>
          <w:sz w:val="28"/>
          <w:szCs w:val="28"/>
        </w:rPr>
      </w:pPr>
      <w:r w:rsidRPr="00740406">
        <w:rPr>
          <w:sz w:val="28"/>
          <w:szCs w:val="28"/>
        </w:rPr>
        <w:t>У раз</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можливост</w:t>
      </w:r>
      <w:r w:rsidR="005A707E" w:rsidRPr="00740406">
        <w:rPr>
          <w:sz w:val="28"/>
          <w:szCs w:val="28"/>
        </w:rPr>
        <w:t>і</w:t>
      </w:r>
      <w:r w:rsidRPr="00740406">
        <w:rPr>
          <w:sz w:val="28"/>
          <w:szCs w:val="28"/>
        </w:rPr>
        <w:t xml:space="preserve"> виконання заходу у встановл</w:t>
      </w:r>
      <w:r w:rsidR="00376565" w:rsidRPr="00740406">
        <w:rPr>
          <w:sz w:val="28"/>
          <w:szCs w:val="28"/>
        </w:rPr>
        <w:t>е</w:t>
      </w:r>
      <w:r w:rsidRPr="00740406">
        <w:rPr>
          <w:sz w:val="28"/>
          <w:szCs w:val="28"/>
        </w:rPr>
        <w:t>ни</w:t>
      </w:r>
      <w:r w:rsidR="005A707E" w:rsidRPr="00740406">
        <w:rPr>
          <w:sz w:val="28"/>
          <w:szCs w:val="28"/>
        </w:rPr>
        <w:t>й</w:t>
      </w:r>
      <w:r w:rsidRPr="00740406">
        <w:rPr>
          <w:sz w:val="28"/>
          <w:szCs w:val="28"/>
        </w:rPr>
        <w:t xml:space="preserve"> строк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ння про </w:t>
      </w:r>
      <w:r w:rsidR="005A707E" w:rsidRPr="00740406">
        <w:rPr>
          <w:sz w:val="28"/>
          <w:szCs w:val="28"/>
        </w:rPr>
        <w:t>й</w:t>
      </w:r>
      <w:r w:rsidRPr="00740406">
        <w:rPr>
          <w:sz w:val="28"/>
          <w:szCs w:val="28"/>
        </w:rPr>
        <w:t>ого продовж</w:t>
      </w:r>
      <w:r w:rsidR="00376565" w:rsidRPr="00740406">
        <w:rPr>
          <w:sz w:val="28"/>
          <w:szCs w:val="28"/>
        </w:rPr>
        <w:t>е</w:t>
      </w:r>
      <w:r w:rsidRPr="00740406">
        <w:rPr>
          <w:sz w:val="28"/>
          <w:szCs w:val="28"/>
        </w:rPr>
        <w:t>ння при</w:t>
      </w:r>
      <w:r w:rsidR="005A707E" w:rsidRPr="00740406">
        <w:rPr>
          <w:sz w:val="28"/>
          <w:szCs w:val="28"/>
        </w:rPr>
        <w:t>й</w:t>
      </w:r>
      <w:r w:rsidRPr="00740406">
        <w:rPr>
          <w:sz w:val="28"/>
          <w:szCs w:val="28"/>
        </w:rPr>
        <w:t>мається в порядку, визнач</w:t>
      </w:r>
      <w:r w:rsidR="00376565" w:rsidRPr="00740406">
        <w:rPr>
          <w:sz w:val="28"/>
          <w:szCs w:val="28"/>
        </w:rPr>
        <w:t>е</w:t>
      </w:r>
      <w:r w:rsidRPr="00740406">
        <w:rPr>
          <w:sz w:val="28"/>
          <w:szCs w:val="28"/>
        </w:rPr>
        <w:t>ному пунктом 3.</w:t>
      </w:r>
      <w:r w:rsidR="004F36C2" w:rsidRPr="00740406">
        <w:rPr>
          <w:sz w:val="28"/>
          <w:szCs w:val="28"/>
        </w:rPr>
        <w:t>9</w:t>
      </w:r>
      <w:r w:rsidRPr="00740406">
        <w:rPr>
          <w:sz w:val="28"/>
          <w:szCs w:val="28"/>
        </w:rPr>
        <w:t xml:space="preserve">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 xml:space="preserve">нту. </w:t>
      </w:r>
    </w:p>
    <w:p w:rsidR="00BF706D" w:rsidRPr="00740406" w:rsidRDefault="00BF706D" w:rsidP="00DF67B7">
      <w:pPr>
        <w:pStyle w:val="ac"/>
        <w:spacing w:before="120" w:beforeAutospacing="0" w:after="120" w:afterAutospacing="0"/>
        <w:ind w:firstLine="720"/>
        <w:jc w:val="both"/>
        <w:rPr>
          <w:sz w:val="28"/>
          <w:szCs w:val="28"/>
        </w:rPr>
      </w:pPr>
      <w:r w:rsidRPr="00740406">
        <w:rPr>
          <w:b/>
          <w:bCs/>
          <w:sz w:val="28"/>
          <w:szCs w:val="28"/>
        </w:rPr>
        <w:t>3.1</w:t>
      </w:r>
      <w:r w:rsidR="003B04E9" w:rsidRPr="00740406">
        <w:rPr>
          <w:b/>
          <w:bCs/>
          <w:sz w:val="28"/>
          <w:szCs w:val="28"/>
        </w:rPr>
        <w:t>2</w:t>
      </w:r>
      <w:r w:rsidRPr="00740406">
        <w:rPr>
          <w:b/>
          <w:bCs/>
          <w:sz w:val="28"/>
          <w:szCs w:val="28"/>
        </w:rPr>
        <w:t xml:space="preserve">. </w:t>
      </w:r>
      <w:r w:rsidRPr="00740406">
        <w:rPr>
          <w:sz w:val="28"/>
          <w:szCs w:val="28"/>
        </w:rPr>
        <w:t xml:space="preserve">Контроль за своєчасним, повним </w:t>
      </w:r>
      <w:r w:rsidR="005A707E" w:rsidRPr="00740406">
        <w:rPr>
          <w:sz w:val="28"/>
          <w:szCs w:val="28"/>
        </w:rPr>
        <w:t>і</w:t>
      </w:r>
      <w:r w:rsidRPr="00740406">
        <w:rPr>
          <w:sz w:val="28"/>
          <w:szCs w:val="28"/>
        </w:rPr>
        <w:t xml:space="preserve"> як</w:t>
      </w:r>
      <w:r w:rsidR="005A707E" w:rsidRPr="00740406">
        <w:rPr>
          <w:sz w:val="28"/>
          <w:szCs w:val="28"/>
        </w:rPr>
        <w:t>і</w:t>
      </w:r>
      <w:r w:rsidRPr="00740406">
        <w:rPr>
          <w:sz w:val="28"/>
          <w:szCs w:val="28"/>
        </w:rPr>
        <w:t>сним виконанням планових заход</w:t>
      </w:r>
      <w:r w:rsidR="005A707E" w:rsidRPr="00740406">
        <w:rPr>
          <w:sz w:val="28"/>
          <w:szCs w:val="28"/>
        </w:rPr>
        <w:t>і</w:t>
      </w:r>
      <w:r w:rsidRPr="00740406">
        <w:rPr>
          <w:sz w:val="28"/>
          <w:szCs w:val="28"/>
        </w:rPr>
        <w:t>в зд</w:t>
      </w:r>
      <w:r w:rsidR="005A707E" w:rsidRPr="00740406">
        <w:rPr>
          <w:sz w:val="28"/>
          <w:szCs w:val="28"/>
        </w:rPr>
        <w:t>ій</w:t>
      </w:r>
      <w:r w:rsidRPr="00740406">
        <w:rPr>
          <w:sz w:val="28"/>
          <w:szCs w:val="28"/>
        </w:rPr>
        <w:t>снюється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w:t>
      </w:r>
      <w:r w:rsidR="004F36C2" w:rsidRPr="00740406">
        <w:rPr>
          <w:sz w:val="28"/>
          <w:szCs w:val="28"/>
        </w:rPr>
        <w:t xml:space="preserve"> 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ону</w:t>
      </w:r>
      <w:r w:rsidRPr="00740406">
        <w:rPr>
          <w:sz w:val="28"/>
          <w:szCs w:val="28"/>
        </w:rPr>
        <w:t>, п</w:t>
      </w:r>
      <w:r w:rsidR="00376565" w:rsidRPr="00740406">
        <w:rPr>
          <w:sz w:val="28"/>
          <w:szCs w:val="28"/>
        </w:rPr>
        <w:t>е</w:t>
      </w:r>
      <w:r w:rsidRPr="00740406">
        <w:rPr>
          <w:sz w:val="28"/>
          <w:szCs w:val="28"/>
        </w:rPr>
        <w:t>ршим заступником та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580EDD" w:rsidRPr="00740406">
        <w:rPr>
          <w:sz w:val="28"/>
          <w:szCs w:val="28"/>
        </w:rPr>
        <w:t>С</w:t>
      </w:r>
      <w:r w:rsidR="004F36C2" w:rsidRPr="00740406">
        <w:rPr>
          <w:sz w:val="28"/>
          <w:szCs w:val="28"/>
        </w:rPr>
        <w:t>п</w:t>
      </w:r>
      <w:r w:rsidR="00376565" w:rsidRPr="00740406">
        <w:rPr>
          <w:sz w:val="28"/>
          <w:szCs w:val="28"/>
        </w:rPr>
        <w:t>е</w:t>
      </w:r>
      <w:r w:rsidR="004F36C2" w:rsidRPr="00740406">
        <w:rPr>
          <w:sz w:val="28"/>
          <w:szCs w:val="28"/>
        </w:rPr>
        <w:t>ц</w:t>
      </w:r>
      <w:r w:rsidR="005A707E" w:rsidRPr="00740406">
        <w:rPr>
          <w:sz w:val="28"/>
          <w:szCs w:val="28"/>
        </w:rPr>
        <w:t>і</w:t>
      </w:r>
      <w:r w:rsidR="004F36C2" w:rsidRPr="00740406">
        <w:rPr>
          <w:sz w:val="28"/>
          <w:szCs w:val="28"/>
        </w:rPr>
        <w:t>ал</w:t>
      </w:r>
      <w:r w:rsidR="005A707E" w:rsidRPr="00740406">
        <w:rPr>
          <w:sz w:val="28"/>
          <w:szCs w:val="28"/>
        </w:rPr>
        <w:t>і</w:t>
      </w:r>
      <w:r w:rsidR="004F36C2" w:rsidRPr="00740406">
        <w:rPr>
          <w:sz w:val="28"/>
          <w:szCs w:val="28"/>
        </w:rPr>
        <w:t>зованої</w:t>
      </w:r>
      <w:r w:rsidRPr="00740406">
        <w:rPr>
          <w:sz w:val="28"/>
          <w:szCs w:val="28"/>
        </w:rPr>
        <w:t xml:space="preserve"> прокуратури </w:t>
      </w:r>
      <w:r w:rsidR="004F36C2" w:rsidRPr="00740406">
        <w:rPr>
          <w:sz w:val="28"/>
          <w:szCs w:val="28"/>
        </w:rPr>
        <w:t>р</w:t>
      </w:r>
      <w:r w:rsidR="00376565" w:rsidRPr="00740406">
        <w:rPr>
          <w:sz w:val="28"/>
          <w:szCs w:val="28"/>
        </w:rPr>
        <w:t>е</w:t>
      </w:r>
      <w:r w:rsidR="004F36C2" w:rsidRPr="00740406">
        <w:rPr>
          <w:sz w:val="28"/>
          <w:szCs w:val="28"/>
        </w:rPr>
        <w:t>г</w:t>
      </w:r>
      <w:r w:rsidR="005A707E" w:rsidRPr="00740406">
        <w:rPr>
          <w:sz w:val="28"/>
          <w:szCs w:val="28"/>
        </w:rPr>
        <w:t>і</w:t>
      </w:r>
      <w:r w:rsidR="004F36C2"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щодо стажування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орган</w:t>
      </w:r>
      <w:r w:rsidR="005A707E" w:rsidRPr="00740406">
        <w:rPr>
          <w:sz w:val="28"/>
          <w:szCs w:val="28"/>
        </w:rPr>
        <w:t>і</w:t>
      </w:r>
      <w:r w:rsidRPr="00740406">
        <w:rPr>
          <w:sz w:val="28"/>
          <w:szCs w:val="28"/>
        </w:rPr>
        <w:t xml:space="preserve">в </w:t>
      </w:r>
      <w:r w:rsidR="004410CB" w:rsidRPr="00740406">
        <w:rPr>
          <w:sz w:val="28"/>
          <w:szCs w:val="28"/>
        </w:rPr>
        <w:t>С</w:t>
      </w:r>
      <w:r w:rsidR="00375BC0" w:rsidRPr="00740406">
        <w:rPr>
          <w:sz w:val="28"/>
          <w:szCs w:val="28"/>
        </w:rPr>
        <w:t>п</w:t>
      </w:r>
      <w:r w:rsidR="00376565" w:rsidRPr="00740406">
        <w:rPr>
          <w:sz w:val="28"/>
          <w:szCs w:val="28"/>
        </w:rPr>
        <w:t>е</w:t>
      </w:r>
      <w:r w:rsidR="00375BC0" w:rsidRPr="00740406">
        <w:rPr>
          <w:sz w:val="28"/>
          <w:szCs w:val="28"/>
        </w:rPr>
        <w:t>ц</w:t>
      </w:r>
      <w:r w:rsidR="005A707E" w:rsidRPr="00740406">
        <w:rPr>
          <w:sz w:val="28"/>
          <w:szCs w:val="28"/>
        </w:rPr>
        <w:t>і</w:t>
      </w:r>
      <w:r w:rsidR="00375BC0" w:rsidRPr="00740406">
        <w:rPr>
          <w:sz w:val="28"/>
          <w:szCs w:val="28"/>
        </w:rPr>
        <w:t>ал</w:t>
      </w:r>
      <w:r w:rsidR="005A707E" w:rsidRPr="00740406">
        <w:rPr>
          <w:sz w:val="28"/>
          <w:szCs w:val="28"/>
        </w:rPr>
        <w:t>і</w:t>
      </w:r>
      <w:r w:rsidR="00375BC0" w:rsidRPr="00740406">
        <w:rPr>
          <w:sz w:val="28"/>
          <w:szCs w:val="28"/>
        </w:rPr>
        <w:t>зованої</w:t>
      </w:r>
      <w:r w:rsidRPr="00740406">
        <w:rPr>
          <w:sz w:val="28"/>
          <w:szCs w:val="28"/>
        </w:rPr>
        <w:t xml:space="preserve"> прокуратури </w:t>
      </w:r>
      <w:r w:rsidR="00375BC0" w:rsidRPr="00740406">
        <w:rPr>
          <w:sz w:val="28"/>
          <w:szCs w:val="28"/>
        </w:rPr>
        <w:t>р</w:t>
      </w:r>
      <w:r w:rsidR="00376565" w:rsidRPr="00740406">
        <w:rPr>
          <w:sz w:val="28"/>
          <w:szCs w:val="28"/>
        </w:rPr>
        <w:t>е</w:t>
      </w:r>
      <w:r w:rsidR="00375BC0" w:rsidRPr="00740406">
        <w:rPr>
          <w:sz w:val="28"/>
          <w:szCs w:val="28"/>
        </w:rPr>
        <w:t>г</w:t>
      </w:r>
      <w:r w:rsidR="005A707E" w:rsidRPr="00740406">
        <w:rPr>
          <w:sz w:val="28"/>
          <w:szCs w:val="28"/>
        </w:rPr>
        <w:t>і</w:t>
      </w:r>
      <w:r w:rsidR="00375BC0" w:rsidRPr="00740406">
        <w:rPr>
          <w:sz w:val="28"/>
          <w:szCs w:val="28"/>
        </w:rPr>
        <w:t xml:space="preserve">ону </w:t>
      </w:r>
      <w:r w:rsidRPr="00740406">
        <w:rPr>
          <w:sz w:val="28"/>
          <w:szCs w:val="28"/>
        </w:rPr>
        <w:t>– кадровим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а загальни</w:t>
      </w:r>
      <w:r w:rsidR="005A707E" w:rsidRPr="00740406">
        <w:rPr>
          <w:sz w:val="28"/>
          <w:szCs w:val="28"/>
        </w:rPr>
        <w:t>й</w:t>
      </w:r>
      <w:r w:rsidRPr="00740406">
        <w:rPr>
          <w:sz w:val="28"/>
          <w:szCs w:val="28"/>
        </w:rPr>
        <w:t xml:space="preserve"> контроль –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375BC0" w:rsidRPr="00740406" w:rsidRDefault="00375BC0" w:rsidP="00DF67B7">
      <w:pPr>
        <w:spacing w:before="120" w:after="120"/>
        <w:ind w:firstLine="720"/>
        <w:rPr>
          <w:szCs w:val="28"/>
        </w:rPr>
      </w:pPr>
      <w:r w:rsidRPr="00740406">
        <w:rPr>
          <w:szCs w:val="28"/>
        </w:rPr>
        <w:t>Контроль за виконанням сп</w:t>
      </w:r>
      <w:r w:rsidR="005A707E" w:rsidRPr="00740406">
        <w:rPr>
          <w:szCs w:val="28"/>
        </w:rPr>
        <w:t>і</w:t>
      </w:r>
      <w:r w:rsidRPr="00740406">
        <w:rPr>
          <w:szCs w:val="28"/>
        </w:rPr>
        <w:t>льного планового заходу зд</w:t>
      </w:r>
      <w:r w:rsidR="005A707E" w:rsidRPr="00740406">
        <w:rPr>
          <w:szCs w:val="28"/>
        </w:rPr>
        <w:t>і</w:t>
      </w:r>
      <w:r w:rsidRPr="00740406">
        <w:rPr>
          <w:szCs w:val="28"/>
        </w:rPr>
        <w:t xml:space="preserve">йснюється </w:t>
      </w:r>
      <w:r w:rsidRPr="00740406">
        <w:rPr>
          <w:szCs w:val="28"/>
        </w:rPr>
        <w:br/>
        <w:t>у такому ж порядку в</w:t>
      </w:r>
      <w:r w:rsidR="005A707E" w:rsidRPr="00740406">
        <w:rPr>
          <w:szCs w:val="28"/>
        </w:rPr>
        <w:t>і</w:t>
      </w:r>
      <w:r w:rsidRPr="00740406">
        <w:rPr>
          <w:szCs w:val="28"/>
        </w:rPr>
        <w:t>дпов</w:t>
      </w:r>
      <w:r w:rsidR="005A707E" w:rsidRPr="00740406">
        <w:rPr>
          <w:szCs w:val="28"/>
        </w:rPr>
        <w:t>і</w:t>
      </w:r>
      <w:r w:rsidRPr="00740406">
        <w:rPr>
          <w:szCs w:val="28"/>
        </w:rPr>
        <w:t>дальними особами та п</w:t>
      </w:r>
      <w:r w:rsidR="005A707E" w:rsidRPr="00740406">
        <w:rPr>
          <w:szCs w:val="28"/>
        </w:rPr>
        <w:t>і</w:t>
      </w:r>
      <w:r w:rsidRPr="00740406">
        <w:rPr>
          <w:szCs w:val="28"/>
        </w:rPr>
        <w:t>дрозд</w:t>
      </w:r>
      <w:r w:rsidR="005A707E" w:rsidRPr="00740406">
        <w:rPr>
          <w:szCs w:val="28"/>
        </w:rPr>
        <w:t>і</w:t>
      </w:r>
      <w:r w:rsidRPr="00740406">
        <w:rPr>
          <w:szCs w:val="28"/>
        </w:rPr>
        <w:t xml:space="preserve">лами, за </w:t>
      </w:r>
      <w:r w:rsidR="005A707E" w:rsidRPr="00740406">
        <w:rPr>
          <w:szCs w:val="28"/>
        </w:rPr>
        <w:t>і</w:t>
      </w:r>
      <w:r w:rsidRPr="00740406">
        <w:rPr>
          <w:szCs w:val="28"/>
        </w:rPr>
        <w:t>н</w:t>
      </w:r>
      <w:r w:rsidR="005A707E" w:rsidRPr="00740406">
        <w:rPr>
          <w:szCs w:val="28"/>
        </w:rPr>
        <w:t>і</w:t>
      </w:r>
      <w:r w:rsidRPr="00740406">
        <w:rPr>
          <w:szCs w:val="28"/>
        </w:rPr>
        <w:t>ц</w:t>
      </w:r>
      <w:r w:rsidR="005A707E" w:rsidRPr="00740406">
        <w:rPr>
          <w:szCs w:val="28"/>
        </w:rPr>
        <w:t>і</w:t>
      </w:r>
      <w:r w:rsidRPr="00740406">
        <w:rPr>
          <w:szCs w:val="28"/>
        </w:rPr>
        <w:t>ативою яких сп</w:t>
      </w:r>
      <w:r w:rsidR="005A707E" w:rsidRPr="00740406">
        <w:rPr>
          <w:szCs w:val="28"/>
        </w:rPr>
        <w:t>і</w:t>
      </w:r>
      <w:r w:rsidRPr="00740406">
        <w:rPr>
          <w:szCs w:val="28"/>
        </w:rPr>
        <w:t>льний зах</w:t>
      </w:r>
      <w:r w:rsidR="005A707E" w:rsidRPr="00740406">
        <w:rPr>
          <w:szCs w:val="28"/>
        </w:rPr>
        <w:t>і</w:t>
      </w:r>
      <w:r w:rsidRPr="00740406">
        <w:rPr>
          <w:szCs w:val="28"/>
        </w:rPr>
        <w:t>д проводився.</w:t>
      </w:r>
    </w:p>
    <w:p w:rsidR="00BF706D" w:rsidRDefault="00BF706D" w:rsidP="00DF67B7">
      <w:pPr>
        <w:pStyle w:val="ac"/>
        <w:spacing w:before="120" w:beforeAutospacing="0" w:after="120" w:afterAutospacing="0"/>
        <w:ind w:firstLine="720"/>
        <w:jc w:val="both"/>
        <w:rPr>
          <w:sz w:val="28"/>
          <w:szCs w:val="28"/>
        </w:rPr>
      </w:pPr>
      <w:r w:rsidRPr="00740406">
        <w:rPr>
          <w:b/>
          <w:bCs/>
          <w:sz w:val="28"/>
          <w:szCs w:val="28"/>
        </w:rPr>
        <w:t>3.1</w:t>
      </w:r>
      <w:r w:rsidR="003B04E9" w:rsidRPr="00740406">
        <w:rPr>
          <w:b/>
          <w:bCs/>
          <w:sz w:val="28"/>
          <w:szCs w:val="28"/>
        </w:rPr>
        <w:t>3</w:t>
      </w:r>
      <w:r w:rsidRPr="00740406">
        <w:rPr>
          <w:b/>
          <w:bCs/>
          <w:sz w:val="28"/>
          <w:szCs w:val="28"/>
        </w:rPr>
        <w:t xml:space="preserve">. </w:t>
      </w:r>
      <w:r w:rsidRPr="00740406">
        <w:rPr>
          <w:sz w:val="28"/>
          <w:szCs w:val="28"/>
        </w:rPr>
        <w:t>П</w:t>
      </w:r>
      <w:r w:rsidR="005A707E" w:rsidRPr="00740406">
        <w:rPr>
          <w:sz w:val="28"/>
          <w:szCs w:val="28"/>
        </w:rPr>
        <w:t>і</w:t>
      </w:r>
      <w:r w:rsidRPr="00740406">
        <w:rPr>
          <w:sz w:val="28"/>
          <w:szCs w:val="28"/>
        </w:rPr>
        <w:t>сля зав</w:t>
      </w:r>
      <w:r w:rsidR="00376565" w:rsidRPr="00740406">
        <w:rPr>
          <w:sz w:val="28"/>
          <w:szCs w:val="28"/>
        </w:rPr>
        <w:t>е</w:t>
      </w:r>
      <w:r w:rsidRPr="00740406">
        <w:rPr>
          <w:sz w:val="28"/>
          <w:szCs w:val="28"/>
        </w:rPr>
        <w:t>рш</w:t>
      </w:r>
      <w:r w:rsidR="00376565" w:rsidRPr="00740406">
        <w:rPr>
          <w:sz w:val="28"/>
          <w:szCs w:val="28"/>
        </w:rPr>
        <w:t>е</w:t>
      </w:r>
      <w:r w:rsidRPr="00740406">
        <w:rPr>
          <w:sz w:val="28"/>
          <w:szCs w:val="28"/>
        </w:rPr>
        <w:t>ння виконання планового заходу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чується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w:t>
      </w:r>
      <w:r w:rsidR="00376565" w:rsidRPr="00740406">
        <w:rPr>
          <w:sz w:val="28"/>
          <w:szCs w:val="28"/>
        </w:rPr>
        <w:t>е</w:t>
      </w:r>
      <w:r w:rsidRPr="00740406">
        <w:rPr>
          <w:sz w:val="28"/>
          <w:szCs w:val="28"/>
        </w:rPr>
        <w:t>, ал</w:t>
      </w:r>
      <w:r w:rsidR="00376565" w:rsidRPr="00740406">
        <w:rPr>
          <w:sz w:val="28"/>
          <w:szCs w:val="28"/>
        </w:rPr>
        <w:t>е</w:t>
      </w:r>
      <w:r w:rsidRPr="00740406">
        <w:rPr>
          <w:sz w:val="28"/>
          <w:szCs w:val="28"/>
        </w:rPr>
        <w:t xml:space="preserve">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трьох робочих дн</w:t>
      </w:r>
      <w:r w:rsidR="005A707E" w:rsidRPr="00740406">
        <w:rPr>
          <w:sz w:val="28"/>
          <w:szCs w:val="28"/>
        </w:rPr>
        <w:t>і</w:t>
      </w:r>
      <w:r w:rsidRPr="00740406">
        <w:rPr>
          <w:sz w:val="28"/>
          <w:szCs w:val="28"/>
        </w:rPr>
        <w:t>в, надання коп</w:t>
      </w:r>
      <w:r w:rsidR="005A707E" w:rsidRPr="00740406">
        <w:rPr>
          <w:sz w:val="28"/>
          <w:szCs w:val="28"/>
        </w:rPr>
        <w:t>ій</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(допов</w:t>
      </w:r>
      <w:r w:rsidR="005A707E" w:rsidRPr="00740406">
        <w:rPr>
          <w:sz w:val="28"/>
          <w:szCs w:val="28"/>
        </w:rPr>
        <w:t>і</w:t>
      </w:r>
      <w:r w:rsidRPr="00740406">
        <w:rPr>
          <w:sz w:val="28"/>
          <w:szCs w:val="28"/>
        </w:rPr>
        <w:t>дних записок, узагальн</w:t>
      </w:r>
      <w:r w:rsidR="00376565" w:rsidRPr="00740406">
        <w:rPr>
          <w:sz w:val="28"/>
          <w:szCs w:val="28"/>
        </w:rPr>
        <w:t>е</w:t>
      </w:r>
      <w:r w:rsidRPr="00740406">
        <w:rPr>
          <w:sz w:val="28"/>
          <w:szCs w:val="28"/>
        </w:rPr>
        <w:t>нь, анал</w:t>
      </w:r>
      <w:r w:rsidR="005A707E" w:rsidRPr="00740406">
        <w:rPr>
          <w:sz w:val="28"/>
          <w:szCs w:val="28"/>
        </w:rPr>
        <w:t>і</w:t>
      </w:r>
      <w:r w:rsidRPr="00740406">
        <w:rPr>
          <w:sz w:val="28"/>
          <w:szCs w:val="28"/>
        </w:rPr>
        <w:t>з</w:t>
      </w:r>
      <w:r w:rsidR="005A707E" w:rsidRPr="00740406">
        <w:rPr>
          <w:sz w:val="28"/>
          <w:szCs w:val="28"/>
        </w:rPr>
        <w:t>і</w:t>
      </w:r>
      <w:r w:rsidRPr="00740406">
        <w:rPr>
          <w:sz w:val="28"/>
          <w:szCs w:val="28"/>
        </w:rPr>
        <w:t>в, рапорт</w:t>
      </w:r>
      <w:r w:rsidR="005A707E" w:rsidRPr="00740406">
        <w:rPr>
          <w:sz w:val="28"/>
          <w:szCs w:val="28"/>
        </w:rPr>
        <w:t>і</w:t>
      </w:r>
      <w:r w:rsidRPr="00740406">
        <w:rPr>
          <w:sz w:val="28"/>
          <w:szCs w:val="28"/>
        </w:rPr>
        <w:t>в, лист</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 протокол</w:t>
      </w:r>
      <w:r w:rsidR="005A707E" w:rsidRPr="00740406">
        <w:rPr>
          <w:sz w:val="28"/>
          <w:szCs w:val="28"/>
        </w:rPr>
        <w:t>і</w:t>
      </w:r>
      <w:r w:rsidRPr="00740406">
        <w:rPr>
          <w:sz w:val="28"/>
          <w:szCs w:val="28"/>
        </w:rPr>
        <w:t>в нарад, ун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них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р</w:t>
      </w:r>
      <w:r w:rsidR="00376565" w:rsidRPr="00740406">
        <w:rPr>
          <w:sz w:val="28"/>
          <w:szCs w:val="28"/>
        </w:rPr>
        <w:t>е</w:t>
      </w:r>
      <w:r w:rsidRPr="00740406">
        <w:rPr>
          <w:sz w:val="28"/>
          <w:szCs w:val="28"/>
        </w:rPr>
        <w:t>агування тощо)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w:t>
      </w:r>
      <w:r w:rsidR="00E56EE4">
        <w:rPr>
          <w:sz w:val="28"/>
          <w:szCs w:val="28"/>
        </w:rPr>
        <w:t xml:space="preserve">, </w:t>
      </w:r>
      <w:r w:rsidR="00E56EE4" w:rsidRPr="00E56EE4">
        <w:rPr>
          <w:b/>
          <w:bCs/>
          <w:i/>
          <w:iCs/>
          <w:sz w:val="28"/>
          <w:szCs w:val="28"/>
        </w:rPr>
        <w:t>а щодо стажування працівників органів Спеціалізованої прокуратури регіону – також до кадрового підрозділу</w:t>
      </w:r>
      <w:r w:rsidRPr="00740406">
        <w:rPr>
          <w:sz w:val="28"/>
          <w:szCs w:val="28"/>
        </w:rPr>
        <w:t xml:space="preserve">. </w:t>
      </w:r>
    </w:p>
    <w:p w:rsidR="00E56EE4" w:rsidRPr="00E56EE4" w:rsidRDefault="00E56EE4" w:rsidP="00E56EE4">
      <w:pPr>
        <w:spacing w:before="100" w:after="100"/>
        <w:ind w:firstLine="708"/>
        <w:rPr>
          <w:i/>
          <w:sz w:val="24"/>
          <w:szCs w:val="24"/>
        </w:rPr>
      </w:pPr>
      <w:r>
        <w:rPr>
          <w:i/>
          <w:sz w:val="24"/>
          <w:szCs w:val="24"/>
        </w:rPr>
        <w:t>(До абзацу першого пункту 3.13</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01BF6" w:rsidRPr="00301BF6">
        <w:rPr>
          <w:i/>
          <w:sz w:val="24"/>
          <w:szCs w:val="24"/>
        </w:rPr>
        <w:t>19.09.2023 № 122</w:t>
      </w:r>
      <w:r>
        <w:rPr>
          <w:i/>
          <w:sz w:val="24"/>
          <w:szCs w:val="24"/>
        </w:rPr>
        <w:t>)</w:t>
      </w:r>
    </w:p>
    <w:p w:rsidR="00BF706D" w:rsidRDefault="00BF706D" w:rsidP="00DF67B7">
      <w:pPr>
        <w:pStyle w:val="ac"/>
        <w:spacing w:before="120" w:beforeAutospacing="0" w:after="120" w:afterAutospacing="0"/>
        <w:ind w:firstLine="720"/>
        <w:jc w:val="both"/>
        <w:rPr>
          <w:sz w:val="28"/>
          <w:szCs w:val="28"/>
        </w:rPr>
      </w:pPr>
      <w:r w:rsidRPr="00740406">
        <w:rPr>
          <w:sz w:val="28"/>
          <w:szCs w:val="28"/>
        </w:rPr>
        <w:t>Контроль за виконанням планового заходу зав</w:t>
      </w:r>
      <w:r w:rsidR="00376565" w:rsidRPr="00740406">
        <w:rPr>
          <w:sz w:val="28"/>
          <w:szCs w:val="28"/>
        </w:rPr>
        <w:t>е</w:t>
      </w:r>
      <w:r w:rsidRPr="00740406">
        <w:rPr>
          <w:sz w:val="28"/>
          <w:szCs w:val="28"/>
        </w:rPr>
        <w:t xml:space="preserve">ршується </w:t>
      </w:r>
      <w:r w:rsidRPr="00E56EE4">
        <w:rPr>
          <w:b/>
          <w:bCs/>
          <w:i/>
          <w:iCs/>
          <w:sz w:val="28"/>
          <w:szCs w:val="28"/>
        </w:rPr>
        <w:t>цим</w:t>
      </w:r>
      <w:r w:rsidR="00E56EE4" w:rsidRPr="00E56EE4">
        <w:rPr>
          <w:b/>
          <w:bCs/>
          <w:i/>
          <w:iCs/>
          <w:sz w:val="28"/>
          <w:szCs w:val="28"/>
        </w:rPr>
        <w:t>и</w:t>
      </w:r>
      <w:r w:rsidRPr="00E56EE4">
        <w:rPr>
          <w:b/>
          <w:bCs/>
          <w:i/>
          <w:iCs/>
          <w:sz w:val="28"/>
          <w:szCs w:val="28"/>
        </w:rPr>
        <w:t xml:space="preserve"> п</w:t>
      </w:r>
      <w:r w:rsidR="005A707E" w:rsidRPr="00E56EE4">
        <w:rPr>
          <w:b/>
          <w:bCs/>
          <w:i/>
          <w:iCs/>
          <w:sz w:val="28"/>
          <w:szCs w:val="28"/>
        </w:rPr>
        <w:t>і</w:t>
      </w:r>
      <w:r w:rsidRPr="00E56EE4">
        <w:rPr>
          <w:b/>
          <w:bCs/>
          <w:i/>
          <w:iCs/>
          <w:sz w:val="28"/>
          <w:szCs w:val="28"/>
        </w:rPr>
        <w:t>дрозд</w:t>
      </w:r>
      <w:r w:rsidR="005A707E" w:rsidRPr="00E56EE4">
        <w:rPr>
          <w:b/>
          <w:bCs/>
          <w:i/>
          <w:iCs/>
          <w:sz w:val="28"/>
          <w:szCs w:val="28"/>
        </w:rPr>
        <w:t>і</w:t>
      </w:r>
      <w:r w:rsidRPr="00E56EE4">
        <w:rPr>
          <w:b/>
          <w:bCs/>
          <w:i/>
          <w:iCs/>
          <w:sz w:val="28"/>
          <w:szCs w:val="28"/>
        </w:rPr>
        <w:t>л</w:t>
      </w:r>
      <w:r w:rsidR="00E56EE4" w:rsidRPr="00E56EE4">
        <w:rPr>
          <w:b/>
          <w:bCs/>
          <w:i/>
          <w:iCs/>
          <w:sz w:val="28"/>
          <w:szCs w:val="28"/>
        </w:rPr>
        <w:t>а</w:t>
      </w:r>
      <w:r w:rsidRPr="00E56EE4">
        <w:rPr>
          <w:b/>
          <w:bCs/>
          <w:i/>
          <w:iCs/>
          <w:sz w:val="28"/>
          <w:szCs w:val="28"/>
        </w:rPr>
        <w:t>м</w:t>
      </w:r>
      <w:r w:rsidR="00E56EE4" w:rsidRPr="00E56EE4">
        <w:rPr>
          <w:b/>
          <w:bCs/>
          <w:i/>
          <w:iCs/>
          <w:sz w:val="28"/>
          <w:szCs w:val="28"/>
        </w:rPr>
        <w:t>и</w:t>
      </w:r>
      <w:r w:rsidRPr="00740406">
        <w:rPr>
          <w:sz w:val="28"/>
          <w:szCs w:val="28"/>
        </w:rPr>
        <w:t xml:space="preserve"> лиш</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сля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дач</w:t>
      </w:r>
      <w:r w:rsidR="005A707E" w:rsidRPr="00740406">
        <w:rPr>
          <w:sz w:val="28"/>
          <w:szCs w:val="28"/>
        </w:rPr>
        <w:t>і</w:t>
      </w:r>
      <w:r w:rsidRPr="00740406">
        <w:rPr>
          <w:sz w:val="28"/>
          <w:szCs w:val="28"/>
        </w:rPr>
        <w:t xml:space="preserve"> коп</w:t>
      </w:r>
      <w:r w:rsidR="005A707E" w:rsidRPr="00740406">
        <w:rPr>
          <w:sz w:val="28"/>
          <w:szCs w:val="28"/>
        </w:rPr>
        <w:t>ій</w:t>
      </w:r>
      <w:r w:rsidRPr="00740406">
        <w:rPr>
          <w:sz w:val="28"/>
          <w:szCs w:val="28"/>
        </w:rPr>
        <w:t xml:space="preserve"> ус</w:t>
      </w:r>
      <w:r w:rsidR="005A707E" w:rsidRPr="00740406">
        <w:rPr>
          <w:sz w:val="28"/>
          <w:szCs w:val="28"/>
        </w:rPr>
        <w:t>і</w:t>
      </w:r>
      <w:r w:rsidRPr="00740406">
        <w:rPr>
          <w:sz w:val="28"/>
          <w:szCs w:val="28"/>
        </w:rPr>
        <w:t>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що св</w:t>
      </w:r>
      <w:r w:rsidR="005A707E" w:rsidRPr="00740406">
        <w:rPr>
          <w:sz w:val="28"/>
          <w:szCs w:val="28"/>
        </w:rPr>
        <w:t>і</w:t>
      </w:r>
      <w:r w:rsidRPr="00740406">
        <w:rPr>
          <w:sz w:val="28"/>
          <w:szCs w:val="28"/>
        </w:rPr>
        <w:t xml:space="preserve">дчать про </w:t>
      </w:r>
      <w:r w:rsidR="005A707E" w:rsidRPr="00740406">
        <w:rPr>
          <w:sz w:val="28"/>
          <w:szCs w:val="28"/>
        </w:rPr>
        <w:t>й</w:t>
      </w:r>
      <w:r w:rsidRPr="00740406">
        <w:rPr>
          <w:sz w:val="28"/>
          <w:szCs w:val="28"/>
        </w:rPr>
        <w:t>ого остаточну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 xml:space="preserve">ю. </w:t>
      </w:r>
    </w:p>
    <w:p w:rsidR="00E56EE4" w:rsidRPr="00E56EE4" w:rsidRDefault="00E56EE4" w:rsidP="00E56EE4">
      <w:pPr>
        <w:spacing w:before="100" w:after="100"/>
        <w:ind w:firstLine="708"/>
        <w:rPr>
          <w:i/>
          <w:sz w:val="24"/>
          <w:szCs w:val="24"/>
        </w:rPr>
      </w:pPr>
      <w:r>
        <w:rPr>
          <w:i/>
          <w:sz w:val="24"/>
          <w:szCs w:val="24"/>
        </w:rPr>
        <w:t>(До абзацу другого пункту 3.13</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01BF6" w:rsidRPr="00301BF6">
        <w:rPr>
          <w:i/>
          <w:sz w:val="24"/>
          <w:szCs w:val="24"/>
        </w:rPr>
        <w:t>19.09.2023 № 122</w:t>
      </w:r>
      <w:r>
        <w:rPr>
          <w:i/>
          <w:sz w:val="24"/>
          <w:szCs w:val="24"/>
        </w:rPr>
        <w:t>)</w:t>
      </w:r>
    </w:p>
    <w:p w:rsidR="00F67E86" w:rsidRPr="00740406" w:rsidRDefault="00617F76" w:rsidP="00DF67B7">
      <w:pPr>
        <w:spacing w:before="120" w:after="120"/>
        <w:ind w:firstLine="720"/>
        <w:rPr>
          <w:b/>
          <w:bCs/>
          <w:szCs w:val="28"/>
        </w:rPr>
      </w:pPr>
      <w:r w:rsidRPr="00740406">
        <w:rPr>
          <w:b/>
          <w:bCs/>
          <w:szCs w:val="28"/>
        </w:rPr>
        <w:t>4.</w:t>
      </w:r>
      <w:r w:rsidRPr="00740406">
        <w:rPr>
          <w:b/>
          <w:bCs/>
          <w:szCs w:val="28"/>
        </w:rPr>
        <w:tab/>
      </w:r>
      <w:r w:rsidR="00F67E86" w:rsidRPr="00740406">
        <w:rPr>
          <w:b/>
          <w:bCs/>
          <w:szCs w:val="28"/>
        </w:rPr>
        <w:t>Порядок над</w:t>
      </w:r>
      <w:r w:rsidR="00733A4C" w:rsidRPr="00740406">
        <w:rPr>
          <w:b/>
          <w:bCs/>
          <w:szCs w:val="28"/>
        </w:rPr>
        <w:t>си</w:t>
      </w:r>
      <w:r w:rsidR="00F67E86" w:rsidRPr="00740406">
        <w:rPr>
          <w:b/>
          <w:bCs/>
          <w:szCs w:val="28"/>
        </w:rPr>
        <w:t xml:space="preserve">лання </w:t>
      </w:r>
      <w:r w:rsidR="00012AA3" w:rsidRPr="00740406">
        <w:rPr>
          <w:b/>
          <w:bCs/>
          <w:szCs w:val="28"/>
        </w:rPr>
        <w:t xml:space="preserve">до </w:t>
      </w:r>
      <w:r w:rsidR="003B6E5C" w:rsidRPr="00740406">
        <w:rPr>
          <w:b/>
          <w:bCs/>
          <w:szCs w:val="28"/>
        </w:rPr>
        <w:t>сп</w:t>
      </w:r>
      <w:r w:rsidR="00376565" w:rsidRPr="00740406">
        <w:rPr>
          <w:b/>
          <w:bCs/>
          <w:szCs w:val="28"/>
        </w:rPr>
        <w:t>е</w:t>
      </w:r>
      <w:r w:rsidR="003B6E5C" w:rsidRPr="00740406">
        <w:rPr>
          <w:b/>
          <w:bCs/>
          <w:szCs w:val="28"/>
        </w:rPr>
        <w:t>ц</w:t>
      </w:r>
      <w:r w:rsidR="005A707E" w:rsidRPr="00740406">
        <w:rPr>
          <w:b/>
          <w:bCs/>
          <w:szCs w:val="28"/>
        </w:rPr>
        <w:t>і</w:t>
      </w:r>
      <w:r w:rsidR="003B6E5C" w:rsidRPr="00740406">
        <w:rPr>
          <w:b/>
          <w:bCs/>
          <w:szCs w:val="28"/>
        </w:rPr>
        <w:t>ал</w:t>
      </w:r>
      <w:r w:rsidR="005A707E" w:rsidRPr="00740406">
        <w:rPr>
          <w:b/>
          <w:bCs/>
          <w:szCs w:val="28"/>
        </w:rPr>
        <w:t>і</w:t>
      </w:r>
      <w:r w:rsidR="003B6E5C" w:rsidRPr="00740406">
        <w:rPr>
          <w:b/>
          <w:bCs/>
          <w:szCs w:val="28"/>
        </w:rPr>
        <w:t>зованих прокуратур</w:t>
      </w:r>
      <w:r w:rsidR="00375BC0" w:rsidRPr="00740406">
        <w:rPr>
          <w:b/>
          <w:bCs/>
          <w:szCs w:val="28"/>
        </w:rPr>
        <w:t xml:space="preserve"> р</w:t>
      </w:r>
      <w:r w:rsidR="00376565" w:rsidRPr="00740406">
        <w:rPr>
          <w:b/>
          <w:bCs/>
          <w:szCs w:val="28"/>
        </w:rPr>
        <w:t>е</w:t>
      </w:r>
      <w:r w:rsidR="00375BC0" w:rsidRPr="00740406">
        <w:rPr>
          <w:b/>
          <w:bCs/>
          <w:szCs w:val="28"/>
        </w:rPr>
        <w:t>г</w:t>
      </w:r>
      <w:r w:rsidR="005A707E" w:rsidRPr="00740406">
        <w:rPr>
          <w:b/>
          <w:bCs/>
          <w:szCs w:val="28"/>
        </w:rPr>
        <w:t>і</w:t>
      </w:r>
      <w:r w:rsidR="00375BC0" w:rsidRPr="00740406">
        <w:rPr>
          <w:b/>
          <w:bCs/>
          <w:szCs w:val="28"/>
        </w:rPr>
        <w:t>ону</w:t>
      </w:r>
      <w:r w:rsidR="003B6E5C" w:rsidRPr="00740406">
        <w:rPr>
          <w:b/>
          <w:bCs/>
          <w:szCs w:val="28"/>
        </w:rPr>
        <w:t xml:space="preserve"> (на правах окружних) </w:t>
      </w:r>
      <w:r w:rsidR="00012AA3" w:rsidRPr="00740406">
        <w:rPr>
          <w:b/>
          <w:bCs/>
          <w:szCs w:val="28"/>
        </w:rPr>
        <w:t>лист</w:t>
      </w:r>
      <w:r w:rsidR="005A707E" w:rsidRPr="00740406">
        <w:rPr>
          <w:b/>
          <w:bCs/>
          <w:szCs w:val="28"/>
        </w:rPr>
        <w:t>і</w:t>
      </w:r>
      <w:r w:rsidR="00012AA3" w:rsidRPr="00740406">
        <w:rPr>
          <w:b/>
          <w:bCs/>
          <w:szCs w:val="28"/>
        </w:rPr>
        <w:t>в, завдань та</w:t>
      </w:r>
      <w:r w:rsidR="00B87987" w:rsidRPr="00740406">
        <w:rPr>
          <w:b/>
          <w:bCs/>
          <w:szCs w:val="28"/>
        </w:rPr>
        <w:t xml:space="preserve"> доруч</w:t>
      </w:r>
      <w:r w:rsidR="00376565" w:rsidRPr="00740406">
        <w:rPr>
          <w:b/>
          <w:bCs/>
          <w:szCs w:val="28"/>
        </w:rPr>
        <w:t>е</w:t>
      </w:r>
      <w:r w:rsidR="00B87987" w:rsidRPr="00740406">
        <w:rPr>
          <w:b/>
          <w:bCs/>
          <w:szCs w:val="28"/>
        </w:rPr>
        <w:t>нь</w:t>
      </w:r>
    </w:p>
    <w:p w:rsidR="0089183F" w:rsidRPr="00740406" w:rsidRDefault="0089183F" w:rsidP="00DF67B7">
      <w:pPr>
        <w:pStyle w:val="ac"/>
        <w:spacing w:before="120" w:beforeAutospacing="0" w:after="120" w:afterAutospacing="0"/>
        <w:ind w:firstLine="720"/>
        <w:jc w:val="both"/>
        <w:rPr>
          <w:sz w:val="28"/>
          <w:szCs w:val="28"/>
        </w:rPr>
      </w:pPr>
      <w:r w:rsidRPr="00740406">
        <w:rPr>
          <w:b/>
          <w:bCs/>
          <w:sz w:val="28"/>
          <w:szCs w:val="28"/>
        </w:rPr>
        <w:lastRenderedPageBreak/>
        <w:t xml:space="preserve">4.1. </w:t>
      </w:r>
      <w:r w:rsidRPr="00740406">
        <w:rPr>
          <w:sz w:val="28"/>
          <w:szCs w:val="28"/>
        </w:rPr>
        <w:t>З м</w:t>
      </w:r>
      <w:r w:rsidR="00376565" w:rsidRPr="00740406">
        <w:rPr>
          <w:sz w:val="28"/>
          <w:szCs w:val="28"/>
        </w:rPr>
        <w:t>е</w:t>
      </w:r>
      <w:r w:rsidRPr="00740406">
        <w:rPr>
          <w:sz w:val="28"/>
          <w:szCs w:val="28"/>
        </w:rPr>
        <w:t>тою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виконання плану роботи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самост</w:t>
      </w:r>
      <w:r w:rsidR="005A707E" w:rsidRPr="00740406">
        <w:rPr>
          <w:sz w:val="28"/>
          <w:szCs w:val="28"/>
        </w:rPr>
        <w:t>ій</w:t>
      </w:r>
      <w:r w:rsidRPr="00740406">
        <w:rPr>
          <w:sz w:val="28"/>
          <w:szCs w:val="28"/>
        </w:rPr>
        <w:t>ними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готуються завдання, як</w:t>
      </w:r>
      <w:r w:rsidR="005A707E" w:rsidRPr="00740406">
        <w:rPr>
          <w:sz w:val="28"/>
          <w:szCs w:val="28"/>
        </w:rPr>
        <w:t>і</w:t>
      </w:r>
      <w:r w:rsidRPr="00740406">
        <w:rPr>
          <w:sz w:val="28"/>
          <w:szCs w:val="28"/>
        </w:rPr>
        <w:t xml:space="preserve"> надсилаються до окружних прокуратур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w:t>
      </w:r>
      <w:r w:rsidR="00376565" w:rsidRPr="00740406">
        <w:rPr>
          <w:sz w:val="28"/>
          <w:szCs w:val="28"/>
        </w:rPr>
        <w:t>е</w:t>
      </w:r>
      <w:r w:rsidRPr="00740406">
        <w:rPr>
          <w:sz w:val="28"/>
          <w:szCs w:val="28"/>
        </w:rPr>
        <w:t>ршого заступника або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у строк,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дни</w:t>
      </w:r>
      <w:r w:rsidR="005A707E" w:rsidRPr="00740406">
        <w:rPr>
          <w:sz w:val="28"/>
          <w:szCs w:val="28"/>
        </w:rPr>
        <w:t>й</w:t>
      </w:r>
      <w:r w:rsidRPr="00740406">
        <w:rPr>
          <w:sz w:val="28"/>
          <w:szCs w:val="28"/>
        </w:rPr>
        <w:t xml:space="preserve"> для як</w:t>
      </w:r>
      <w:r w:rsidR="005A707E" w:rsidRPr="00740406">
        <w:rPr>
          <w:sz w:val="28"/>
          <w:szCs w:val="28"/>
        </w:rPr>
        <w:t>і</w:t>
      </w:r>
      <w:r w:rsidRPr="00740406">
        <w:rPr>
          <w:sz w:val="28"/>
          <w:szCs w:val="28"/>
        </w:rPr>
        <w:t>сного виконання, ал</w:t>
      </w:r>
      <w:r w:rsidR="00376565" w:rsidRPr="00740406">
        <w:rPr>
          <w:sz w:val="28"/>
          <w:szCs w:val="28"/>
        </w:rPr>
        <w:t>е</w:t>
      </w:r>
      <w:r w:rsidRPr="00740406">
        <w:rPr>
          <w:sz w:val="28"/>
          <w:szCs w:val="28"/>
        </w:rPr>
        <w:t>, як правило,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н</w:t>
      </w:r>
      <w:r w:rsidR="005A707E" w:rsidRPr="00740406">
        <w:rPr>
          <w:sz w:val="28"/>
          <w:szCs w:val="28"/>
        </w:rPr>
        <w:t>і</w:t>
      </w:r>
      <w:r w:rsidRPr="00740406">
        <w:rPr>
          <w:sz w:val="28"/>
          <w:szCs w:val="28"/>
        </w:rPr>
        <w:t>ж за м</w:t>
      </w:r>
      <w:r w:rsidR="005A707E" w:rsidRPr="00740406">
        <w:rPr>
          <w:sz w:val="28"/>
          <w:szCs w:val="28"/>
        </w:rPr>
        <w:t>і</w:t>
      </w:r>
      <w:r w:rsidRPr="00740406">
        <w:rPr>
          <w:sz w:val="28"/>
          <w:szCs w:val="28"/>
        </w:rPr>
        <w:t>сяць до встановл</w:t>
      </w:r>
      <w:r w:rsidR="00376565" w:rsidRPr="00740406">
        <w:rPr>
          <w:sz w:val="28"/>
          <w:szCs w:val="28"/>
        </w:rPr>
        <w:t>е</w:t>
      </w:r>
      <w:r w:rsidRPr="00740406">
        <w:rPr>
          <w:sz w:val="28"/>
          <w:szCs w:val="28"/>
        </w:rPr>
        <w:t xml:space="preserve">ного строку. </w:t>
      </w:r>
    </w:p>
    <w:p w:rsidR="0089183F" w:rsidRPr="00740406" w:rsidRDefault="0089183F" w:rsidP="00DF67B7">
      <w:pPr>
        <w:pStyle w:val="ac"/>
        <w:spacing w:before="120" w:beforeAutospacing="0" w:after="120" w:afterAutospacing="0"/>
        <w:ind w:firstLine="720"/>
        <w:jc w:val="both"/>
        <w:rPr>
          <w:sz w:val="28"/>
          <w:szCs w:val="28"/>
        </w:rPr>
      </w:pPr>
      <w:r w:rsidRPr="00740406">
        <w:rPr>
          <w:sz w:val="28"/>
          <w:szCs w:val="28"/>
        </w:rPr>
        <w:t>Якщо планови</w:t>
      </w:r>
      <w:r w:rsidR="005A707E" w:rsidRPr="00740406">
        <w:rPr>
          <w:sz w:val="28"/>
          <w:szCs w:val="28"/>
        </w:rPr>
        <w:t>й</w:t>
      </w:r>
      <w:r w:rsidRPr="00740406">
        <w:rPr>
          <w:sz w:val="28"/>
          <w:szCs w:val="28"/>
        </w:rPr>
        <w:t xml:space="preserve"> зах</w:t>
      </w:r>
      <w:r w:rsidR="005A707E" w:rsidRPr="00740406">
        <w:rPr>
          <w:sz w:val="28"/>
          <w:szCs w:val="28"/>
        </w:rPr>
        <w:t>і</w:t>
      </w:r>
      <w:r w:rsidRPr="00740406">
        <w:rPr>
          <w:sz w:val="28"/>
          <w:szCs w:val="28"/>
        </w:rPr>
        <w:t>д стосується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к</w:t>
      </w:r>
      <w:r w:rsidR="005A707E" w:rsidRPr="00740406">
        <w:rPr>
          <w:sz w:val="28"/>
          <w:szCs w:val="28"/>
        </w:rPr>
        <w:t>і</w:t>
      </w:r>
      <w:r w:rsidRPr="00740406">
        <w:rPr>
          <w:sz w:val="28"/>
          <w:szCs w:val="28"/>
        </w:rPr>
        <w:t>лькох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надсилається одн</w:t>
      </w:r>
      <w:r w:rsidR="00376565" w:rsidRPr="00740406">
        <w:rPr>
          <w:sz w:val="28"/>
          <w:szCs w:val="28"/>
        </w:rPr>
        <w:t>е</w:t>
      </w:r>
      <w:r w:rsidRPr="00740406">
        <w:rPr>
          <w:sz w:val="28"/>
          <w:szCs w:val="28"/>
        </w:rPr>
        <w:t xml:space="preserve"> сп</w:t>
      </w:r>
      <w:r w:rsidR="005A707E" w:rsidRPr="00740406">
        <w:rPr>
          <w:sz w:val="28"/>
          <w:szCs w:val="28"/>
        </w:rPr>
        <w:t>і</w:t>
      </w:r>
      <w:r w:rsidRPr="00740406">
        <w:rPr>
          <w:sz w:val="28"/>
          <w:szCs w:val="28"/>
        </w:rPr>
        <w:t>льн</w:t>
      </w:r>
      <w:r w:rsidR="00376565" w:rsidRPr="00740406">
        <w:rPr>
          <w:sz w:val="28"/>
          <w:szCs w:val="28"/>
        </w:rPr>
        <w:t>е</w:t>
      </w:r>
      <w:r w:rsidRPr="00740406">
        <w:rPr>
          <w:sz w:val="28"/>
          <w:szCs w:val="28"/>
        </w:rPr>
        <w:t xml:space="preserve"> завдання,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дальн</w:t>
      </w:r>
      <w:r w:rsidR="005A707E" w:rsidRPr="00740406">
        <w:rPr>
          <w:sz w:val="28"/>
          <w:szCs w:val="28"/>
        </w:rPr>
        <w:t>і</w:t>
      </w:r>
      <w:r w:rsidRPr="00740406">
        <w:rPr>
          <w:sz w:val="28"/>
          <w:szCs w:val="28"/>
        </w:rPr>
        <w:t>сть за п</w:t>
      </w:r>
      <w:r w:rsidR="005A707E" w:rsidRPr="00740406">
        <w:rPr>
          <w:sz w:val="28"/>
          <w:szCs w:val="28"/>
        </w:rPr>
        <w:t>і</w:t>
      </w:r>
      <w:r w:rsidRPr="00740406">
        <w:rPr>
          <w:sz w:val="28"/>
          <w:szCs w:val="28"/>
        </w:rPr>
        <w:t>дготовку якого покладається на п</w:t>
      </w:r>
      <w:r w:rsidR="00376565" w:rsidRPr="00740406">
        <w:rPr>
          <w:sz w:val="28"/>
          <w:szCs w:val="28"/>
        </w:rPr>
        <w:t>е</w:t>
      </w:r>
      <w:r w:rsidRPr="00740406">
        <w:rPr>
          <w:sz w:val="28"/>
          <w:szCs w:val="28"/>
        </w:rPr>
        <w:t>ршого виконавця, визнач</w:t>
      </w:r>
      <w:r w:rsidR="00376565" w:rsidRPr="00740406">
        <w:rPr>
          <w:sz w:val="28"/>
          <w:szCs w:val="28"/>
        </w:rPr>
        <w:t>е</w:t>
      </w:r>
      <w:r w:rsidRPr="00740406">
        <w:rPr>
          <w:sz w:val="28"/>
          <w:szCs w:val="28"/>
        </w:rPr>
        <w:t xml:space="preserve">ного планом. </w:t>
      </w:r>
    </w:p>
    <w:p w:rsidR="0089183F" w:rsidRPr="00740406" w:rsidRDefault="0089183F" w:rsidP="00DF67B7">
      <w:pPr>
        <w:pStyle w:val="ac"/>
        <w:spacing w:before="120" w:beforeAutospacing="0" w:after="120" w:afterAutospacing="0"/>
        <w:ind w:firstLine="720"/>
        <w:jc w:val="both"/>
        <w:rPr>
          <w:sz w:val="28"/>
          <w:szCs w:val="28"/>
        </w:rPr>
      </w:pPr>
      <w:r w:rsidRPr="00740406">
        <w:rPr>
          <w:b/>
          <w:bCs/>
          <w:sz w:val="28"/>
          <w:szCs w:val="28"/>
        </w:rPr>
        <w:t xml:space="preserve">4.2. </w:t>
      </w:r>
      <w:r w:rsidRPr="00740406">
        <w:rPr>
          <w:sz w:val="28"/>
          <w:szCs w:val="28"/>
        </w:rPr>
        <w:t>Позапланов</w:t>
      </w:r>
      <w:r w:rsidR="005A707E" w:rsidRPr="00740406">
        <w:rPr>
          <w:sz w:val="28"/>
          <w:szCs w:val="28"/>
        </w:rPr>
        <w:t>і</w:t>
      </w:r>
      <w:r w:rsidRPr="00740406">
        <w:rPr>
          <w:sz w:val="28"/>
          <w:szCs w:val="28"/>
        </w:rPr>
        <w:t xml:space="preserve"> завдання та </w:t>
      </w:r>
      <w:r w:rsidR="005A707E" w:rsidRPr="00740406">
        <w:rPr>
          <w:sz w:val="28"/>
          <w:szCs w:val="28"/>
        </w:rPr>
        <w:t>і</w:t>
      </w:r>
      <w:r w:rsidRPr="00740406">
        <w:rPr>
          <w:sz w:val="28"/>
          <w:szCs w:val="28"/>
        </w:rPr>
        <w:t>нш</w:t>
      </w:r>
      <w:r w:rsidR="005A707E" w:rsidRPr="00740406">
        <w:rPr>
          <w:sz w:val="28"/>
          <w:szCs w:val="28"/>
        </w:rPr>
        <w:t>і</w:t>
      </w:r>
      <w:r w:rsidRPr="00740406">
        <w:rPr>
          <w:sz w:val="28"/>
          <w:szCs w:val="28"/>
        </w:rPr>
        <w:t xml:space="preserve"> доруч</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 xml:space="preserve">з контрольним строком </w:t>
      </w:r>
      <w:r w:rsidR="005A707E" w:rsidRPr="00740406">
        <w:rPr>
          <w:sz w:val="28"/>
          <w:szCs w:val="28"/>
        </w:rPr>
        <w:t>ї</w:t>
      </w:r>
      <w:r w:rsidRPr="00740406">
        <w:rPr>
          <w:sz w:val="28"/>
          <w:szCs w:val="28"/>
        </w:rPr>
        <w:t>х виконання надаються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зованим прокуратурам (прокуратур</w:t>
      </w:r>
      <w:r w:rsidR="005A707E" w:rsidRPr="00740406">
        <w:rPr>
          <w:sz w:val="28"/>
          <w:szCs w:val="28"/>
        </w:rPr>
        <w:t>і</w:t>
      </w:r>
      <w:r w:rsidRPr="00740406">
        <w:rPr>
          <w:sz w:val="28"/>
          <w:szCs w:val="28"/>
        </w:rPr>
        <w:t>)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т</w:t>
      </w:r>
      <w:r w:rsidR="005A707E" w:rsidRPr="00740406">
        <w:rPr>
          <w:sz w:val="28"/>
          <w:szCs w:val="28"/>
        </w:rPr>
        <w:t>і</w:t>
      </w:r>
      <w:r w:rsidRPr="00740406">
        <w:rPr>
          <w:sz w:val="28"/>
          <w:szCs w:val="28"/>
        </w:rPr>
        <w:t>льки за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нням та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Якщо листи ор</w:t>
      </w:r>
      <w:r w:rsidR="005A707E" w:rsidRPr="00740406">
        <w:rPr>
          <w:sz w:val="28"/>
          <w:szCs w:val="28"/>
        </w:rPr>
        <w:t>і</w:t>
      </w:r>
      <w:r w:rsidRPr="00740406">
        <w:rPr>
          <w:sz w:val="28"/>
          <w:szCs w:val="28"/>
        </w:rPr>
        <w:t xml:space="preserve">єнтовного,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ного характ</w:t>
      </w:r>
      <w:r w:rsidR="00376565" w:rsidRPr="00740406">
        <w:rPr>
          <w:sz w:val="28"/>
          <w:szCs w:val="28"/>
        </w:rPr>
        <w:t>е</w:t>
      </w:r>
      <w:r w:rsidRPr="00740406">
        <w:rPr>
          <w:sz w:val="28"/>
          <w:szCs w:val="28"/>
        </w:rPr>
        <w:t xml:space="preserve">ру або листи </w:t>
      </w:r>
      <w:r w:rsidR="005A707E" w:rsidRPr="00740406">
        <w:rPr>
          <w:sz w:val="28"/>
          <w:szCs w:val="28"/>
        </w:rPr>
        <w:t>і</w:t>
      </w:r>
      <w:r w:rsidRPr="00740406">
        <w:rPr>
          <w:sz w:val="28"/>
          <w:szCs w:val="28"/>
        </w:rPr>
        <w:t>з зауваж</w:t>
      </w:r>
      <w:r w:rsidR="00376565" w:rsidRPr="00740406">
        <w:rPr>
          <w:sz w:val="28"/>
          <w:szCs w:val="28"/>
        </w:rPr>
        <w:t>е</w:t>
      </w:r>
      <w:r w:rsidRPr="00740406">
        <w:rPr>
          <w:sz w:val="28"/>
          <w:szCs w:val="28"/>
        </w:rPr>
        <w:t>ннями м</w:t>
      </w:r>
      <w:r w:rsidR="005A707E" w:rsidRPr="00740406">
        <w:rPr>
          <w:sz w:val="28"/>
          <w:szCs w:val="28"/>
        </w:rPr>
        <w:t>і</w:t>
      </w:r>
      <w:r w:rsidRPr="00740406">
        <w:rPr>
          <w:sz w:val="28"/>
          <w:szCs w:val="28"/>
        </w:rPr>
        <w:t>стять конкр</w:t>
      </w:r>
      <w:r w:rsidR="00376565" w:rsidRPr="00740406">
        <w:rPr>
          <w:sz w:val="28"/>
          <w:szCs w:val="28"/>
        </w:rPr>
        <w:t>е</w:t>
      </w:r>
      <w:r w:rsidRPr="00740406">
        <w:rPr>
          <w:sz w:val="28"/>
          <w:szCs w:val="28"/>
        </w:rPr>
        <w:t>тн</w:t>
      </w:r>
      <w:r w:rsidR="005A707E" w:rsidRPr="00740406">
        <w:rPr>
          <w:sz w:val="28"/>
          <w:szCs w:val="28"/>
        </w:rPr>
        <w:t>і</w:t>
      </w:r>
      <w:r w:rsidRPr="00740406">
        <w:rPr>
          <w:sz w:val="28"/>
          <w:szCs w:val="28"/>
        </w:rPr>
        <w:t xml:space="preserve"> доруч</w:t>
      </w:r>
      <w:r w:rsidR="00376565" w:rsidRPr="00740406">
        <w:rPr>
          <w:sz w:val="28"/>
          <w:szCs w:val="28"/>
        </w:rPr>
        <w:t>е</w:t>
      </w:r>
      <w:r w:rsidRPr="00740406">
        <w:rPr>
          <w:sz w:val="28"/>
          <w:szCs w:val="28"/>
        </w:rPr>
        <w:t>ння або визначають строки виконання, вони надсилаються на м</w:t>
      </w:r>
      <w:r w:rsidR="005A707E" w:rsidRPr="00740406">
        <w:rPr>
          <w:sz w:val="28"/>
          <w:szCs w:val="28"/>
        </w:rPr>
        <w:t>і</w:t>
      </w:r>
      <w:r w:rsidRPr="00740406">
        <w:rPr>
          <w:sz w:val="28"/>
          <w:szCs w:val="28"/>
        </w:rPr>
        <w:t xml:space="preserve">сця у такому ж порядку. </w:t>
      </w:r>
    </w:p>
    <w:p w:rsidR="001F3993" w:rsidRPr="00740406" w:rsidRDefault="001F3993" w:rsidP="00DF67B7">
      <w:pPr>
        <w:pStyle w:val="ac"/>
        <w:spacing w:before="120" w:beforeAutospacing="0" w:after="120" w:afterAutospacing="0"/>
        <w:ind w:firstLine="720"/>
        <w:jc w:val="both"/>
        <w:rPr>
          <w:sz w:val="28"/>
          <w:szCs w:val="28"/>
        </w:rPr>
      </w:pPr>
      <w:r w:rsidRPr="00740406">
        <w:rPr>
          <w:b/>
          <w:bCs/>
          <w:sz w:val="28"/>
          <w:szCs w:val="28"/>
        </w:rPr>
        <w:t xml:space="preserve">4.3. </w:t>
      </w:r>
      <w:r w:rsidRPr="00740406">
        <w:rPr>
          <w:sz w:val="28"/>
          <w:szCs w:val="28"/>
        </w:rPr>
        <w:t>За п</w:t>
      </w:r>
      <w:r w:rsidR="005A707E" w:rsidRPr="00740406">
        <w:rPr>
          <w:sz w:val="28"/>
          <w:szCs w:val="28"/>
        </w:rPr>
        <w:t>і</w:t>
      </w:r>
      <w:r w:rsidRPr="00740406">
        <w:rPr>
          <w:sz w:val="28"/>
          <w:szCs w:val="28"/>
        </w:rPr>
        <w:t>дписом п</w:t>
      </w:r>
      <w:r w:rsidR="00376565" w:rsidRPr="00740406">
        <w:rPr>
          <w:sz w:val="28"/>
          <w:szCs w:val="28"/>
        </w:rPr>
        <w:t>е</w:t>
      </w:r>
      <w:r w:rsidRPr="00740406">
        <w:rPr>
          <w:sz w:val="28"/>
          <w:szCs w:val="28"/>
        </w:rPr>
        <w:t>ршого заступника чи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можуть також надсилатися: </w:t>
      </w:r>
    </w:p>
    <w:p w:rsidR="001F3993" w:rsidRPr="00740406" w:rsidRDefault="001F3993" w:rsidP="00DF67B7">
      <w:pPr>
        <w:pStyle w:val="ac"/>
        <w:spacing w:before="120" w:beforeAutospacing="0" w:after="120" w:afterAutospacing="0"/>
        <w:ind w:firstLine="720"/>
        <w:jc w:val="both"/>
        <w:rPr>
          <w:sz w:val="28"/>
          <w:szCs w:val="28"/>
        </w:rPr>
      </w:pPr>
      <w:r w:rsidRPr="00740406">
        <w:rPr>
          <w:sz w:val="28"/>
          <w:szCs w:val="28"/>
        </w:rPr>
        <w:t>- завдання (доруч</w:t>
      </w:r>
      <w:r w:rsidR="00376565" w:rsidRPr="00740406">
        <w:rPr>
          <w:sz w:val="28"/>
          <w:szCs w:val="28"/>
        </w:rPr>
        <w:t>е</w:t>
      </w:r>
      <w:r w:rsidRPr="00740406">
        <w:rPr>
          <w:sz w:val="28"/>
          <w:szCs w:val="28"/>
        </w:rPr>
        <w:t>ння) на виконання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нарад 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та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1F3993" w:rsidRPr="00740406" w:rsidRDefault="001F3993" w:rsidP="00DF67B7">
      <w:pPr>
        <w:pStyle w:val="ac"/>
        <w:spacing w:before="120" w:beforeAutospacing="0" w:after="120" w:afterAutospacing="0"/>
        <w:ind w:firstLine="720"/>
        <w:jc w:val="both"/>
        <w:rPr>
          <w:sz w:val="28"/>
          <w:szCs w:val="28"/>
        </w:rPr>
      </w:pPr>
      <w:r w:rsidRPr="00740406">
        <w:rPr>
          <w:sz w:val="28"/>
          <w:szCs w:val="28"/>
        </w:rPr>
        <w:t>- завдання на виконання доруч</w:t>
      </w:r>
      <w:r w:rsidR="00376565" w:rsidRPr="00740406">
        <w:rPr>
          <w:sz w:val="28"/>
          <w:szCs w:val="28"/>
        </w:rPr>
        <w:t>е</w:t>
      </w:r>
      <w:r w:rsidRPr="00740406">
        <w:rPr>
          <w:sz w:val="28"/>
          <w:szCs w:val="28"/>
        </w:rPr>
        <w:t>нь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тому числ</w:t>
      </w:r>
      <w:r w:rsidR="005A707E" w:rsidRPr="00740406">
        <w:rPr>
          <w:sz w:val="28"/>
          <w:szCs w:val="28"/>
        </w:rPr>
        <w:t>і</w:t>
      </w:r>
      <w:r w:rsidRPr="00740406">
        <w:rPr>
          <w:sz w:val="28"/>
          <w:szCs w:val="28"/>
        </w:rPr>
        <w:t xml:space="preserve"> для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w:t>
      </w:r>
      <w:r w:rsidR="005A707E" w:rsidRPr="00740406">
        <w:rPr>
          <w:sz w:val="28"/>
          <w:szCs w:val="28"/>
        </w:rPr>
        <w:t>і</w:t>
      </w:r>
      <w:r w:rsidRPr="00740406">
        <w:rPr>
          <w:sz w:val="28"/>
          <w:szCs w:val="28"/>
        </w:rPr>
        <w:t>дготовки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до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вництва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прокуратура та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1F3993" w:rsidRPr="00740406" w:rsidRDefault="001F3993" w:rsidP="00DF67B7">
      <w:pPr>
        <w:pStyle w:val="ac"/>
        <w:spacing w:before="120" w:beforeAutospacing="0" w:after="120" w:afterAutospacing="0"/>
        <w:ind w:firstLine="720"/>
        <w:jc w:val="both"/>
        <w:rPr>
          <w:sz w:val="28"/>
          <w:szCs w:val="28"/>
        </w:rPr>
      </w:pPr>
      <w:r w:rsidRPr="00740406">
        <w:rPr>
          <w:sz w:val="28"/>
          <w:szCs w:val="28"/>
        </w:rPr>
        <w:t>- листи ор</w:t>
      </w:r>
      <w:r w:rsidR="005A707E" w:rsidRPr="00740406">
        <w:rPr>
          <w:sz w:val="28"/>
          <w:szCs w:val="28"/>
        </w:rPr>
        <w:t>і</w:t>
      </w:r>
      <w:r w:rsidRPr="00740406">
        <w:rPr>
          <w:sz w:val="28"/>
          <w:szCs w:val="28"/>
        </w:rPr>
        <w:t xml:space="preserve">єнтовного та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ного характ</w:t>
      </w:r>
      <w:r w:rsidR="00376565" w:rsidRPr="00740406">
        <w:rPr>
          <w:sz w:val="28"/>
          <w:szCs w:val="28"/>
        </w:rPr>
        <w:t>е</w:t>
      </w:r>
      <w:r w:rsidRPr="00740406">
        <w:rPr>
          <w:sz w:val="28"/>
          <w:szCs w:val="28"/>
        </w:rPr>
        <w:t>ру, а також про надання пропозиц</w:t>
      </w:r>
      <w:r w:rsidR="005A707E" w:rsidRPr="00740406">
        <w:rPr>
          <w:sz w:val="28"/>
          <w:szCs w:val="28"/>
        </w:rPr>
        <w:t>ій</w:t>
      </w:r>
      <w:r w:rsidRPr="00740406">
        <w:rPr>
          <w:sz w:val="28"/>
          <w:szCs w:val="28"/>
        </w:rPr>
        <w:t xml:space="preserve"> чи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у зв’язку з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нням навчально-м</w:t>
      </w:r>
      <w:r w:rsidR="00376565" w:rsidRPr="00740406">
        <w:rPr>
          <w:sz w:val="28"/>
          <w:szCs w:val="28"/>
        </w:rPr>
        <w:t>е</w:t>
      </w:r>
      <w:r w:rsidRPr="00740406">
        <w:rPr>
          <w:sz w:val="28"/>
          <w:szCs w:val="28"/>
        </w:rPr>
        <w:t>тодичних заход</w:t>
      </w:r>
      <w:r w:rsidR="005A707E" w:rsidRPr="00740406">
        <w:rPr>
          <w:sz w:val="28"/>
          <w:szCs w:val="28"/>
        </w:rPr>
        <w:t>і</w:t>
      </w:r>
      <w:r w:rsidRPr="00740406">
        <w:rPr>
          <w:sz w:val="28"/>
          <w:szCs w:val="28"/>
        </w:rPr>
        <w:t>в, вн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нням зм</w:t>
      </w:r>
      <w:r w:rsidR="005A707E" w:rsidRPr="00740406">
        <w:rPr>
          <w:sz w:val="28"/>
          <w:szCs w:val="28"/>
        </w:rPr>
        <w:t>і</w:t>
      </w:r>
      <w:r w:rsidRPr="00740406">
        <w:rPr>
          <w:sz w:val="28"/>
          <w:szCs w:val="28"/>
        </w:rPr>
        <w:t xml:space="preserve">н до законодавства тощо; </w:t>
      </w:r>
    </w:p>
    <w:p w:rsidR="001F3993" w:rsidRPr="00740406" w:rsidRDefault="001F3993" w:rsidP="00DF67B7">
      <w:pPr>
        <w:pStyle w:val="ac"/>
        <w:spacing w:before="120" w:beforeAutospacing="0" w:after="120" w:afterAutospacing="0"/>
        <w:ind w:firstLine="720"/>
        <w:jc w:val="both"/>
        <w:rPr>
          <w:sz w:val="28"/>
          <w:szCs w:val="28"/>
        </w:rPr>
      </w:pPr>
      <w:r w:rsidRPr="00740406">
        <w:rPr>
          <w:sz w:val="28"/>
          <w:szCs w:val="28"/>
        </w:rPr>
        <w:t xml:space="preserve">- листи </w:t>
      </w:r>
      <w:r w:rsidR="005A707E" w:rsidRPr="00740406">
        <w:rPr>
          <w:sz w:val="28"/>
          <w:szCs w:val="28"/>
        </w:rPr>
        <w:t>і</w:t>
      </w:r>
      <w:r w:rsidRPr="00740406">
        <w:rPr>
          <w:sz w:val="28"/>
          <w:szCs w:val="28"/>
        </w:rPr>
        <w:t>з зауваж</w:t>
      </w:r>
      <w:r w:rsidR="00376565" w:rsidRPr="00740406">
        <w:rPr>
          <w:sz w:val="28"/>
          <w:szCs w:val="28"/>
        </w:rPr>
        <w:t>е</w:t>
      </w:r>
      <w:r w:rsidRPr="00740406">
        <w:rPr>
          <w:sz w:val="28"/>
          <w:szCs w:val="28"/>
        </w:rPr>
        <w:t>ннями, у тому числ</w:t>
      </w:r>
      <w:r w:rsidR="005A707E" w:rsidRPr="00740406">
        <w:rPr>
          <w:sz w:val="28"/>
          <w:szCs w:val="28"/>
        </w:rPr>
        <w:t>і</w:t>
      </w:r>
      <w:r w:rsidRPr="00740406">
        <w:rPr>
          <w:sz w:val="28"/>
          <w:szCs w:val="28"/>
        </w:rPr>
        <w:t xml:space="preserve"> за р</w:t>
      </w:r>
      <w:r w:rsidR="00376565" w:rsidRPr="00740406">
        <w:rPr>
          <w:sz w:val="28"/>
          <w:szCs w:val="28"/>
        </w:rPr>
        <w:t>е</w:t>
      </w:r>
      <w:r w:rsidRPr="00740406">
        <w:rPr>
          <w:sz w:val="28"/>
          <w:szCs w:val="28"/>
        </w:rPr>
        <w:t>зультатами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до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(на правах окружних); </w:t>
      </w:r>
    </w:p>
    <w:p w:rsidR="001F3993" w:rsidRPr="00740406" w:rsidRDefault="001F3993" w:rsidP="00DF67B7">
      <w:pPr>
        <w:pStyle w:val="ac"/>
        <w:spacing w:before="120" w:beforeAutospacing="0" w:after="120" w:afterAutospacing="0"/>
        <w:ind w:firstLine="720"/>
        <w:jc w:val="both"/>
        <w:rPr>
          <w:sz w:val="28"/>
          <w:szCs w:val="28"/>
        </w:rPr>
      </w:pPr>
      <w:r w:rsidRPr="00740406">
        <w:rPr>
          <w:sz w:val="28"/>
          <w:szCs w:val="28"/>
        </w:rPr>
        <w:t>- листи про виклик заступник</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або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для участ</w:t>
      </w:r>
      <w:r w:rsidR="005A707E" w:rsidRPr="00740406">
        <w:rPr>
          <w:sz w:val="28"/>
          <w:szCs w:val="28"/>
        </w:rPr>
        <w:t>і</w:t>
      </w:r>
      <w:r w:rsidRPr="00740406">
        <w:rPr>
          <w:sz w:val="28"/>
          <w:szCs w:val="28"/>
        </w:rPr>
        <w:t xml:space="preserve"> в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них та навчально-м</w:t>
      </w:r>
      <w:r w:rsidR="00376565" w:rsidRPr="00740406">
        <w:rPr>
          <w:sz w:val="28"/>
          <w:szCs w:val="28"/>
        </w:rPr>
        <w:t>е</w:t>
      </w:r>
      <w:r w:rsidRPr="00740406">
        <w:rPr>
          <w:sz w:val="28"/>
          <w:szCs w:val="28"/>
        </w:rPr>
        <w:t xml:space="preserve">тодичних заходах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1F3993" w:rsidRDefault="001F3993" w:rsidP="00DF67B7">
      <w:pPr>
        <w:pStyle w:val="ac"/>
        <w:spacing w:before="120" w:beforeAutospacing="0" w:after="120" w:afterAutospacing="0"/>
        <w:ind w:firstLine="720"/>
        <w:jc w:val="both"/>
        <w:rPr>
          <w:sz w:val="28"/>
          <w:szCs w:val="28"/>
        </w:rPr>
      </w:pPr>
      <w:r w:rsidRPr="00740406">
        <w:rPr>
          <w:sz w:val="28"/>
          <w:szCs w:val="28"/>
        </w:rPr>
        <w:t>- доруч</w:t>
      </w:r>
      <w:r w:rsidR="00376565" w:rsidRPr="00740406">
        <w:rPr>
          <w:sz w:val="28"/>
          <w:szCs w:val="28"/>
        </w:rPr>
        <w:t>е</w:t>
      </w:r>
      <w:r w:rsidRPr="00740406">
        <w:rPr>
          <w:sz w:val="28"/>
          <w:szCs w:val="28"/>
        </w:rPr>
        <w:t>ння щодо розгляду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нь громадян, запит</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нь народних д</w:t>
      </w:r>
      <w:r w:rsidR="00376565" w:rsidRPr="00740406">
        <w:rPr>
          <w:sz w:val="28"/>
          <w:szCs w:val="28"/>
        </w:rPr>
        <w:t>е</w:t>
      </w:r>
      <w:r w:rsidRPr="00740406">
        <w:rPr>
          <w:sz w:val="28"/>
          <w:szCs w:val="28"/>
        </w:rPr>
        <w:t>путат</w:t>
      </w:r>
      <w:r w:rsidR="005A707E" w:rsidRPr="00740406">
        <w:rPr>
          <w:sz w:val="28"/>
          <w:szCs w:val="28"/>
        </w:rPr>
        <w:t>і</w:t>
      </w:r>
      <w:r w:rsidRPr="00740406">
        <w:rPr>
          <w:sz w:val="28"/>
          <w:szCs w:val="28"/>
        </w:rPr>
        <w:t>в Укра</w:t>
      </w:r>
      <w:r w:rsidR="005A707E" w:rsidRPr="00740406">
        <w:rPr>
          <w:sz w:val="28"/>
          <w:szCs w:val="28"/>
        </w:rPr>
        <w:t>ї</w:t>
      </w:r>
      <w:r w:rsidRPr="00740406">
        <w:rPr>
          <w:sz w:val="28"/>
          <w:szCs w:val="28"/>
        </w:rPr>
        <w:t>ни</w:t>
      </w:r>
      <w:r w:rsidR="005C1A39">
        <w:rPr>
          <w:sz w:val="28"/>
          <w:szCs w:val="28"/>
        </w:rPr>
        <w:t xml:space="preserve">, </w:t>
      </w:r>
      <w:r w:rsidR="005C1A39" w:rsidRPr="005C1A39">
        <w:rPr>
          <w:b/>
          <w:bCs/>
          <w:i/>
          <w:iCs/>
          <w:sz w:val="28"/>
          <w:szCs w:val="28"/>
        </w:rPr>
        <w:t>комітетів, тимчасових слідчих та тимчасових спеціальних комісій Верховної Ради України</w:t>
      </w:r>
      <w:r w:rsidRPr="00740406">
        <w:rPr>
          <w:sz w:val="28"/>
          <w:szCs w:val="28"/>
        </w:rPr>
        <w:t>, пов</w:t>
      </w:r>
      <w:r w:rsidR="005A707E" w:rsidRPr="00740406">
        <w:rPr>
          <w:sz w:val="28"/>
          <w:szCs w:val="28"/>
        </w:rPr>
        <w:t>і</w:t>
      </w:r>
      <w:r w:rsidRPr="00740406">
        <w:rPr>
          <w:sz w:val="28"/>
          <w:szCs w:val="28"/>
        </w:rPr>
        <w:t>домл</w:t>
      </w:r>
      <w:r w:rsidR="00376565" w:rsidRPr="00740406">
        <w:rPr>
          <w:sz w:val="28"/>
          <w:szCs w:val="28"/>
        </w:rPr>
        <w:t>е</w:t>
      </w:r>
      <w:r w:rsidRPr="00740406">
        <w:rPr>
          <w:sz w:val="28"/>
          <w:szCs w:val="28"/>
        </w:rPr>
        <w:t xml:space="preserve">нь у </w:t>
      </w:r>
      <w:r w:rsidR="003B4E6A" w:rsidRPr="00740406">
        <w:rPr>
          <w:sz w:val="28"/>
          <w:szCs w:val="28"/>
        </w:rPr>
        <w:t>медіа</w:t>
      </w:r>
      <w:r w:rsidRPr="00740406">
        <w:rPr>
          <w:sz w:val="28"/>
          <w:szCs w:val="28"/>
        </w:rPr>
        <w:t>, у конкр</w:t>
      </w:r>
      <w:r w:rsidR="00376565" w:rsidRPr="00740406">
        <w:rPr>
          <w:sz w:val="28"/>
          <w:szCs w:val="28"/>
        </w:rPr>
        <w:t>е</w:t>
      </w:r>
      <w:r w:rsidRPr="00740406">
        <w:rPr>
          <w:sz w:val="28"/>
          <w:szCs w:val="28"/>
        </w:rPr>
        <w:t>тних провадж</w:t>
      </w:r>
      <w:r w:rsidR="00376565" w:rsidRPr="00740406">
        <w:rPr>
          <w:sz w:val="28"/>
          <w:szCs w:val="28"/>
        </w:rPr>
        <w:t>е</w:t>
      </w:r>
      <w:r w:rsidRPr="00740406">
        <w:rPr>
          <w:sz w:val="28"/>
          <w:szCs w:val="28"/>
        </w:rPr>
        <w:t xml:space="preserve">ннях (справах). </w:t>
      </w:r>
    </w:p>
    <w:p w:rsidR="005C1A39" w:rsidRPr="005C1A39" w:rsidRDefault="005C1A39" w:rsidP="005C1A39">
      <w:pPr>
        <w:spacing w:before="100" w:after="100"/>
        <w:ind w:firstLine="708"/>
        <w:rPr>
          <w:i/>
          <w:sz w:val="24"/>
          <w:szCs w:val="24"/>
        </w:rPr>
      </w:pPr>
      <w:r>
        <w:rPr>
          <w:i/>
          <w:sz w:val="24"/>
          <w:szCs w:val="24"/>
        </w:rPr>
        <w:t>(До абзацу сьомого пункту 4.3</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01BF6" w:rsidRPr="00301BF6">
        <w:rPr>
          <w:i/>
          <w:sz w:val="24"/>
          <w:szCs w:val="24"/>
        </w:rPr>
        <w:t>19.09.2023 № 122</w:t>
      </w:r>
      <w:r>
        <w:rPr>
          <w:i/>
          <w:sz w:val="24"/>
          <w:szCs w:val="24"/>
        </w:rPr>
        <w:t>)</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lastRenderedPageBreak/>
        <w:t xml:space="preserve">4.4. </w:t>
      </w:r>
      <w:r w:rsidRPr="00740406">
        <w:rPr>
          <w:sz w:val="28"/>
          <w:szCs w:val="28"/>
        </w:rPr>
        <w:t>Листи та доруч</w:t>
      </w:r>
      <w:r w:rsidR="00376565" w:rsidRPr="00740406">
        <w:rPr>
          <w:sz w:val="28"/>
          <w:szCs w:val="28"/>
        </w:rPr>
        <w:t>е</w:t>
      </w:r>
      <w:r w:rsidRPr="00740406">
        <w:rPr>
          <w:sz w:val="28"/>
          <w:szCs w:val="28"/>
        </w:rPr>
        <w:t>ння з питань,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них пунктами 7.36, 7.37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нту, можуть надсилатися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окр</w:t>
      </w:r>
      <w:r w:rsidR="00376565" w:rsidRPr="00740406">
        <w:rPr>
          <w:sz w:val="28"/>
          <w:szCs w:val="28"/>
        </w:rPr>
        <w:t>е</w:t>
      </w:r>
      <w:r w:rsidRPr="00740406">
        <w:rPr>
          <w:sz w:val="28"/>
          <w:szCs w:val="28"/>
        </w:rPr>
        <w:t>мих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та </w:t>
      </w:r>
      <w:r w:rsidR="005A707E" w:rsidRPr="00740406">
        <w:rPr>
          <w:sz w:val="28"/>
          <w:szCs w:val="28"/>
        </w:rPr>
        <w:t>ї</w:t>
      </w:r>
      <w:r w:rsidRPr="00740406">
        <w:rPr>
          <w:sz w:val="28"/>
          <w:szCs w:val="28"/>
        </w:rPr>
        <w:t>х заступник</w:t>
      </w:r>
      <w:r w:rsidR="005A707E" w:rsidRPr="00740406">
        <w:rPr>
          <w:sz w:val="28"/>
          <w:szCs w:val="28"/>
        </w:rPr>
        <w:t>і</w:t>
      </w:r>
      <w:r w:rsidRPr="00740406">
        <w:rPr>
          <w:sz w:val="28"/>
          <w:szCs w:val="28"/>
        </w:rPr>
        <w:t xml:space="preserve">в. </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4.5. </w:t>
      </w:r>
      <w:r w:rsidRPr="00740406">
        <w:rPr>
          <w:sz w:val="28"/>
          <w:szCs w:val="28"/>
        </w:rPr>
        <w:t>Ус</w:t>
      </w:r>
      <w:r w:rsidR="005A707E" w:rsidRPr="00740406">
        <w:rPr>
          <w:sz w:val="28"/>
          <w:szCs w:val="28"/>
        </w:rPr>
        <w:t>і</w:t>
      </w:r>
      <w:r w:rsidRPr="00740406">
        <w:rPr>
          <w:sz w:val="28"/>
          <w:szCs w:val="28"/>
        </w:rPr>
        <w:t xml:space="preserve"> завдання (доруч</w:t>
      </w:r>
      <w:r w:rsidR="00376565" w:rsidRPr="00740406">
        <w:rPr>
          <w:sz w:val="28"/>
          <w:szCs w:val="28"/>
        </w:rPr>
        <w:t>е</w:t>
      </w:r>
      <w:r w:rsidRPr="00740406">
        <w:rPr>
          <w:sz w:val="28"/>
          <w:szCs w:val="28"/>
        </w:rPr>
        <w:t>ння) та листи, зазнач</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у пунктах 4.1-4.3 (кр</w:t>
      </w:r>
      <w:r w:rsidR="005A707E" w:rsidRPr="00740406">
        <w:rPr>
          <w:sz w:val="28"/>
          <w:szCs w:val="28"/>
        </w:rPr>
        <w:t>і</w:t>
      </w:r>
      <w:r w:rsidRPr="00740406">
        <w:rPr>
          <w:sz w:val="28"/>
          <w:szCs w:val="28"/>
        </w:rPr>
        <w:t>м зазнач</w:t>
      </w:r>
      <w:r w:rsidR="00376565" w:rsidRPr="00740406">
        <w:rPr>
          <w:sz w:val="28"/>
          <w:szCs w:val="28"/>
        </w:rPr>
        <w:t>е</w:t>
      </w:r>
      <w:r w:rsidRPr="00740406">
        <w:rPr>
          <w:sz w:val="28"/>
          <w:szCs w:val="28"/>
        </w:rPr>
        <w:t xml:space="preserve">них в </w:t>
      </w:r>
      <w:r w:rsidR="005B0B61" w:rsidRPr="00740406">
        <w:rPr>
          <w:sz w:val="28"/>
          <w:szCs w:val="28"/>
        </w:rPr>
        <w:t>останньому абзац</w:t>
      </w:r>
      <w:r w:rsidR="005A707E" w:rsidRPr="00740406">
        <w:rPr>
          <w:sz w:val="28"/>
          <w:szCs w:val="28"/>
        </w:rPr>
        <w:t>і</w:t>
      </w:r>
      <w:r w:rsidRPr="00740406">
        <w:rPr>
          <w:sz w:val="28"/>
          <w:szCs w:val="28"/>
        </w:rPr>
        <w:t xml:space="preserve"> пункту 4.3</w:t>
      </w:r>
      <w:r w:rsidR="00B62CFC" w:rsidRPr="00740406">
        <w:rPr>
          <w:sz w:val="28"/>
          <w:szCs w:val="28"/>
        </w:rPr>
        <w:t xml:space="preserve"> та</w:t>
      </w:r>
      <w:r w:rsidRPr="00740406">
        <w:rPr>
          <w:sz w:val="28"/>
          <w:szCs w:val="28"/>
        </w:rPr>
        <w:t xml:space="preserve"> лист</w:t>
      </w:r>
      <w:r w:rsidR="005A707E" w:rsidRPr="00740406">
        <w:rPr>
          <w:sz w:val="28"/>
          <w:szCs w:val="28"/>
        </w:rPr>
        <w:t>і</w:t>
      </w:r>
      <w:r w:rsidRPr="00740406">
        <w:rPr>
          <w:sz w:val="28"/>
          <w:szCs w:val="28"/>
        </w:rPr>
        <w:t>в про виклик заступник</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 xml:space="preserve">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для проходж</w:t>
      </w:r>
      <w:r w:rsidR="00376565" w:rsidRPr="00740406">
        <w:rPr>
          <w:sz w:val="28"/>
          <w:szCs w:val="28"/>
        </w:rPr>
        <w:t>е</w:t>
      </w:r>
      <w:r w:rsidRPr="00740406">
        <w:rPr>
          <w:sz w:val="28"/>
          <w:szCs w:val="28"/>
        </w:rPr>
        <w:t>ння стажування, а також лист</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з зауваж</w:t>
      </w:r>
      <w:r w:rsidR="00376565" w:rsidRPr="00740406">
        <w:rPr>
          <w:sz w:val="28"/>
          <w:szCs w:val="28"/>
        </w:rPr>
        <w:t>е</w:t>
      </w:r>
      <w:r w:rsidRPr="00740406">
        <w:rPr>
          <w:sz w:val="28"/>
          <w:szCs w:val="28"/>
        </w:rPr>
        <w:t>ннями у конкр</w:t>
      </w:r>
      <w:r w:rsidR="00376565" w:rsidRPr="00740406">
        <w:rPr>
          <w:sz w:val="28"/>
          <w:szCs w:val="28"/>
        </w:rPr>
        <w:t>е</w:t>
      </w:r>
      <w:r w:rsidRPr="00740406">
        <w:rPr>
          <w:sz w:val="28"/>
          <w:szCs w:val="28"/>
        </w:rPr>
        <w:t>тних справах чи провадж</w:t>
      </w:r>
      <w:r w:rsidR="00376565" w:rsidRPr="00740406">
        <w:rPr>
          <w:sz w:val="28"/>
          <w:szCs w:val="28"/>
        </w:rPr>
        <w:t>е</w:t>
      </w:r>
      <w:r w:rsidRPr="00740406">
        <w:rPr>
          <w:sz w:val="28"/>
          <w:szCs w:val="28"/>
        </w:rPr>
        <w:t>ннях), до п</w:t>
      </w:r>
      <w:r w:rsidR="005A707E" w:rsidRPr="00740406">
        <w:rPr>
          <w:sz w:val="28"/>
          <w:szCs w:val="28"/>
        </w:rPr>
        <w:t>і</w:t>
      </w:r>
      <w:r w:rsidRPr="00740406">
        <w:rPr>
          <w:sz w:val="28"/>
          <w:szCs w:val="28"/>
        </w:rPr>
        <w:t>дпису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надаються для опрацювання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4.6. </w:t>
      </w:r>
      <w:r w:rsidRPr="00740406">
        <w:rPr>
          <w:sz w:val="28"/>
          <w:szCs w:val="28"/>
        </w:rPr>
        <w:t>Прац</w:t>
      </w:r>
      <w:r w:rsidR="005A707E" w:rsidRPr="00740406">
        <w:rPr>
          <w:sz w:val="28"/>
          <w:szCs w:val="28"/>
        </w:rPr>
        <w:t>і</w:t>
      </w:r>
      <w:r w:rsidRPr="00740406">
        <w:rPr>
          <w:sz w:val="28"/>
          <w:szCs w:val="28"/>
        </w:rPr>
        <w:t>вники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з’ясовують, чи дод</w:t>
      </w:r>
      <w:r w:rsidR="00376565" w:rsidRPr="00740406">
        <w:rPr>
          <w:sz w:val="28"/>
          <w:szCs w:val="28"/>
        </w:rPr>
        <w:t>е</w:t>
      </w:r>
      <w:r w:rsidRPr="00740406">
        <w:rPr>
          <w:sz w:val="28"/>
          <w:szCs w:val="28"/>
        </w:rPr>
        <w:t>ржано вимоги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нту при оформл</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нта, чи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 xml:space="preserve">дає </w:t>
      </w:r>
      <w:r w:rsidR="005A707E" w:rsidRPr="00740406">
        <w:rPr>
          <w:sz w:val="28"/>
          <w:szCs w:val="28"/>
        </w:rPr>
        <w:t>й</w:t>
      </w:r>
      <w:r w:rsidRPr="00740406">
        <w:rPr>
          <w:sz w:val="28"/>
          <w:szCs w:val="28"/>
        </w:rPr>
        <w:t>ого зм</w:t>
      </w:r>
      <w:r w:rsidR="005A707E" w:rsidRPr="00740406">
        <w:rPr>
          <w:sz w:val="28"/>
          <w:szCs w:val="28"/>
        </w:rPr>
        <w:t>і</w:t>
      </w:r>
      <w:r w:rsidRPr="00740406">
        <w:rPr>
          <w:sz w:val="28"/>
          <w:szCs w:val="28"/>
        </w:rPr>
        <w:t>ст полож</w:t>
      </w:r>
      <w:r w:rsidR="00376565" w:rsidRPr="00740406">
        <w:rPr>
          <w:sz w:val="28"/>
          <w:szCs w:val="28"/>
        </w:rPr>
        <w:t>е</w:t>
      </w:r>
      <w:r w:rsidRPr="00740406">
        <w:rPr>
          <w:sz w:val="28"/>
          <w:szCs w:val="28"/>
        </w:rPr>
        <w:t>нням законодавства, у тому числ</w:t>
      </w:r>
      <w:r w:rsidR="005A707E" w:rsidRPr="00740406">
        <w:rPr>
          <w:sz w:val="28"/>
          <w:szCs w:val="28"/>
        </w:rPr>
        <w:t>і</w:t>
      </w:r>
      <w:r w:rsidRPr="00740406">
        <w:rPr>
          <w:sz w:val="28"/>
          <w:szCs w:val="28"/>
        </w:rPr>
        <w:t xml:space="preserve"> антикорупц</w:t>
      </w:r>
      <w:r w:rsidR="005A707E" w:rsidRPr="00740406">
        <w:rPr>
          <w:sz w:val="28"/>
          <w:szCs w:val="28"/>
        </w:rPr>
        <w:t>ій</w:t>
      </w:r>
      <w:r w:rsidRPr="00740406">
        <w:rPr>
          <w:sz w:val="28"/>
          <w:szCs w:val="28"/>
        </w:rPr>
        <w:t>ного, а також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но-розпорядчим докум</w:t>
      </w:r>
      <w:r w:rsidR="00376565" w:rsidRPr="00740406">
        <w:rPr>
          <w:sz w:val="28"/>
          <w:szCs w:val="28"/>
        </w:rPr>
        <w:t>е</w:t>
      </w:r>
      <w:r w:rsidRPr="00740406">
        <w:rPr>
          <w:sz w:val="28"/>
          <w:szCs w:val="28"/>
        </w:rPr>
        <w:t>нтам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та за в</w:t>
      </w:r>
      <w:r w:rsidR="005A707E" w:rsidRPr="00740406">
        <w:rPr>
          <w:sz w:val="28"/>
          <w:szCs w:val="28"/>
        </w:rPr>
        <w:t>і</w:t>
      </w:r>
      <w:r w:rsidRPr="00740406">
        <w:rPr>
          <w:sz w:val="28"/>
          <w:szCs w:val="28"/>
        </w:rPr>
        <w:t>дсутност</w:t>
      </w:r>
      <w:r w:rsidR="005A707E" w:rsidRPr="00740406">
        <w:rPr>
          <w:sz w:val="28"/>
          <w:szCs w:val="28"/>
        </w:rPr>
        <w:t>і</w:t>
      </w:r>
      <w:r w:rsidRPr="00740406">
        <w:rPr>
          <w:sz w:val="28"/>
          <w:szCs w:val="28"/>
        </w:rPr>
        <w:t xml:space="preserve"> зауваж</w:t>
      </w:r>
      <w:r w:rsidR="00376565" w:rsidRPr="00740406">
        <w:rPr>
          <w:sz w:val="28"/>
          <w:szCs w:val="28"/>
        </w:rPr>
        <w:t>е</w:t>
      </w:r>
      <w:r w:rsidRPr="00740406">
        <w:rPr>
          <w:sz w:val="28"/>
          <w:szCs w:val="28"/>
        </w:rPr>
        <w:t>нь в</w:t>
      </w:r>
      <w:r w:rsidR="005A707E" w:rsidRPr="00740406">
        <w:rPr>
          <w:sz w:val="28"/>
          <w:szCs w:val="28"/>
        </w:rPr>
        <w:t>і</w:t>
      </w:r>
      <w:r w:rsidRPr="00740406">
        <w:rPr>
          <w:sz w:val="28"/>
          <w:szCs w:val="28"/>
        </w:rPr>
        <w:t>зують. П</w:t>
      </w:r>
      <w:r w:rsidR="005A707E" w:rsidRPr="00740406">
        <w:rPr>
          <w:sz w:val="28"/>
          <w:szCs w:val="28"/>
        </w:rPr>
        <w:t>і</w:t>
      </w:r>
      <w:r w:rsidRPr="00740406">
        <w:rPr>
          <w:sz w:val="28"/>
          <w:szCs w:val="28"/>
        </w:rPr>
        <w:t>сля п</w:t>
      </w:r>
      <w:r w:rsidR="005A707E" w:rsidRPr="00740406">
        <w:rPr>
          <w:sz w:val="28"/>
          <w:szCs w:val="28"/>
        </w:rPr>
        <w:t>і</w:t>
      </w:r>
      <w:r w:rsidRPr="00740406">
        <w:rPr>
          <w:sz w:val="28"/>
          <w:szCs w:val="28"/>
        </w:rPr>
        <w:t xml:space="preserve">дпису </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єстрац</w:t>
      </w:r>
      <w:r w:rsidR="005A707E" w:rsidRPr="00740406">
        <w:rPr>
          <w:sz w:val="28"/>
          <w:szCs w:val="28"/>
        </w:rPr>
        <w:t>ії</w:t>
      </w:r>
      <w:r w:rsidRPr="00740406">
        <w:rPr>
          <w:sz w:val="28"/>
          <w:szCs w:val="28"/>
        </w:rPr>
        <w:t xml:space="preserve"> таким докум</w:t>
      </w:r>
      <w:r w:rsidR="00376565" w:rsidRPr="00740406">
        <w:rPr>
          <w:sz w:val="28"/>
          <w:szCs w:val="28"/>
        </w:rPr>
        <w:t>е</w:t>
      </w:r>
      <w:r w:rsidRPr="00740406">
        <w:rPr>
          <w:sz w:val="28"/>
          <w:szCs w:val="28"/>
        </w:rPr>
        <w:t>нтам присвоюється порядкови</w:t>
      </w:r>
      <w:r w:rsidR="005A707E" w:rsidRPr="00740406">
        <w:rPr>
          <w:sz w:val="28"/>
          <w:szCs w:val="28"/>
        </w:rPr>
        <w:t>й</w:t>
      </w:r>
      <w:r w:rsidRPr="00740406">
        <w:rPr>
          <w:sz w:val="28"/>
          <w:szCs w:val="28"/>
        </w:rPr>
        <w:t xml:space="preserve"> ном</w:t>
      </w:r>
      <w:r w:rsidR="00376565" w:rsidRPr="00740406">
        <w:rPr>
          <w:sz w:val="28"/>
          <w:szCs w:val="28"/>
        </w:rPr>
        <w:t>е</w:t>
      </w:r>
      <w:r w:rsidRPr="00740406">
        <w:rPr>
          <w:sz w:val="28"/>
          <w:szCs w:val="28"/>
        </w:rPr>
        <w:t xml:space="preserve">р </w:t>
      </w:r>
      <w:r w:rsidR="005A707E" w:rsidRPr="00740406">
        <w:rPr>
          <w:sz w:val="28"/>
          <w:szCs w:val="28"/>
        </w:rPr>
        <w:t>і</w:t>
      </w:r>
      <w:r w:rsidRPr="00740406">
        <w:rPr>
          <w:sz w:val="28"/>
          <w:szCs w:val="28"/>
        </w:rPr>
        <w:t>з в</w:t>
      </w:r>
      <w:r w:rsidR="005A707E" w:rsidRPr="00740406">
        <w:rPr>
          <w:sz w:val="28"/>
          <w:szCs w:val="28"/>
        </w:rPr>
        <w:t>і</w:t>
      </w:r>
      <w:r w:rsidRPr="00740406">
        <w:rPr>
          <w:sz w:val="28"/>
          <w:szCs w:val="28"/>
        </w:rPr>
        <w:t>дм</w:t>
      </w:r>
      <w:r w:rsidR="005A707E" w:rsidRPr="00740406">
        <w:rPr>
          <w:sz w:val="28"/>
          <w:szCs w:val="28"/>
        </w:rPr>
        <w:t>і</w:t>
      </w:r>
      <w:r w:rsidRPr="00740406">
        <w:rPr>
          <w:sz w:val="28"/>
          <w:szCs w:val="28"/>
        </w:rPr>
        <w:t>ткою «</w:t>
      </w:r>
      <w:proofErr w:type="spellStart"/>
      <w:r w:rsidRPr="00740406">
        <w:rPr>
          <w:sz w:val="28"/>
          <w:szCs w:val="28"/>
        </w:rPr>
        <w:t>окв</w:t>
      </w:r>
      <w:proofErr w:type="spellEnd"/>
      <w:r w:rsidRPr="00740406">
        <w:rPr>
          <w:sz w:val="28"/>
          <w:szCs w:val="28"/>
        </w:rPr>
        <w:t xml:space="preserve">». </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4.7. </w:t>
      </w:r>
      <w:r w:rsidRPr="00740406">
        <w:rPr>
          <w:sz w:val="28"/>
          <w:szCs w:val="28"/>
        </w:rPr>
        <w:t>Витр</w:t>
      </w:r>
      <w:r w:rsidR="00376565" w:rsidRPr="00740406">
        <w:rPr>
          <w:sz w:val="28"/>
          <w:szCs w:val="28"/>
        </w:rPr>
        <w:t>е</w:t>
      </w:r>
      <w:r w:rsidRPr="00740406">
        <w:rPr>
          <w:sz w:val="28"/>
          <w:szCs w:val="28"/>
        </w:rPr>
        <w:t>бування в</w:t>
      </w:r>
      <w:r w:rsidR="005A707E" w:rsidRPr="00740406">
        <w:rPr>
          <w:sz w:val="28"/>
          <w:szCs w:val="28"/>
        </w:rPr>
        <w:t>і</w:t>
      </w:r>
      <w:r w:rsidRPr="00740406">
        <w:rPr>
          <w:sz w:val="28"/>
          <w:szCs w:val="28"/>
        </w:rPr>
        <w:t>д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(на правах окружних)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що м</w:t>
      </w:r>
      <w:r w:rsidR="005A707E" w:rsidRPr="00740406">
        <w:rPr>
          <w:sz w:val="28"/>
          <w:szCs w:val="28"/>
        </w:rPr>
        <w:t>і</w:t>
      </w:r>
      <w:r w:rsidRPr="00740406">
        <w:rPr>
          <w:sz w:val="28"/>
          <w:szCs w:val="28"/>
        </w:rPr>
        <w:t>ститься у статистичн</w:t>
      </w:r>
      <w:r w:rsidR="005A707E" w:rsidRPr="00740406">
        <w:rPr>
          <w:sz w:val="28"/>
          <w:szCs w:val="28"/>
        </w:rPr>
        <w:t>ій</w:t>
      </w:r>
      <w:r w:rsidRPr="00740406">
        <w:rPr>
          <w:sz w:val="28"/>
          <w:szCs w:val="28"/>
        </w:rPr>
        <w:t xml:space="preserve"> зв</w:t>
      </w:r>
      <w:r w:rsidR="005A707E" w:rsidRPr="00740406">
        <w:rPr>
          <w:sz w:val="28"/>
          <w:szCs w:val="28"/>
        </w:rPr>
        <w:t>і</w:t>
      </w:r>
      <w:r w:rsidRPr="00740406">
        <w:rPr>
          <w:sz w:val="28"/>
          <w:szCs w:val="28"/>
        </w:rPr>
        <w:t>тност</w:t>
      </w:r>
      <w:r w:rsidR="005A707E" w:rsidRPr="00740406">
        <w:rPr>
          <w:sz w:val="28"/>
          <w:szCs w:val="28"/>
        </w:rPr>
        <w:t>і</w:t>
      </w:r>
      <w:r w:rsidRPr="00740406">
        <w:rPr>
          <w:sz w:val="28"/>
          <w:szCs w:val="28"/>
        </w:rPr>
        <w:t xml:space="preserve"> та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них сист</w:t>
      </w:r>
      <w:r w:rsidR="00376565" w:rsidRPr="00740406">
        <w:rPr>
          <w:sz w:val="28"/>
          <w:szCs w:val="28"/>
        </w:rPr>
        <w:t>е</w:t>
      </w:r>
      <w:r w:rsidRPr="00740406">
        <w:rPr>
          <w:sz w:val="28"/>
          <w:szCs w:val="28"/>
        </w:rPr>
        <w:t>мах орган</w:t>
      </w:r>
      <w:r w:rsidR="005A707E" w:rsidRPr="00740406">
        <w:rPr>
          <w:sz w:val="28"/>
          <w:szCs w:val="28"/>
        </w:rPr>
        <w:t>і</w:t>
      </w:r>
      <w:r w:rsidRPr="00740406">
        <w:rPr>
          <w:sz w:val="28"/>
          <w:szCs w:val="28"/>
        </w:rPr>
        <w:t>в прокуратури, н</w:t>
      </w:r>
      <w:r w:rsidR="00376565" w:rsidRPr="00740406">
        <w:rPr>
          <w:sz w:val="28"/>
          <w:szCs w:val="28"/>
        </w:rPr>
        <w:t>е</w:t>
      </w:r>
      <w:r w:rsidRPr="00740406">
        <w:rPr>
          <w:sz w:val="28"/>
          <w:szCs w:val="28"/>
        </w:rPr>
        <w:t xml:space="preserve"> допускається. </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4.8. </w:t>
      </w:r>
      <w:r w:rsidRPr="00740406">
        <w:rPr>
          <w:sz w:val="28"/>
          <w:szCs w:val="28"/>
        </w:rPr>
        <w:t>За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xml:space="preserve"> сист</w:t>
      </w:r>
      <w:r w:rsidR="00376565" w:rsidRPr="00740406">
        <w:rPr>
          <w:sz w:val="28"/>
          <w:szCs w:val="28"/>
        </w:rPr>
        <w:t>е</w:t>
      </w:r>
      <w:r w:rsidRPr="00740406">
        <w:rPr>
          <w:sz w:val="28"/>
          <w:szCs w:val="28"/>
        </w:rPr>
        <w:t>матичного од</w:t>
      </w:r>
      <w:r w:rsidR="00376565" w:rsidRPr="00740406">
        <w:rPr>
          <w:sz w:val="28"/>
          <w:szCs w:val="28"/>
        </w:rPr>
        <w:t>е</w:t>
      </w:r>
      <w:r w:rsidRPr="00740406">
        <w:rPr>
          <w:sz w:val="28"/>
          <w:szCs w:val="28"/>
        </w:rPr>
        <w:t>ржання в</w:t>
      </w:r>
      <w:r w:rsidR="005A707E" w:rsidRPr="00740406">
        <w:rPr>
          <w:sz w:val="28"/>
          <w:szCs w:val="28"/>
        </w:rPr>
        <w:t>і</w:t>
      </w:r>
      <w:r w:rsidRPr="00740406">
        <w:rPr>
          <w:sz w:val="28"/>
          <w:szCs w:val="28"/>
        </w:rPr>
        <w:t>д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в</w:t>
      </w:r>
      <w:r w:rsidR="005A707E" w:rsidRPr="00740406">
        <w:rPr>
          <w:sz w:val="28"/>
          <w:szCs w:val="28"/>
        </w:rPr>
        <w:t>і</w:t>
      </w:r>
      <w:r w:rsidRPr="00740406">
        <w:rPr>
          <w:sz w:val="28"/>
          <w:szCs w:val="28"/>
        </w:rPr>
        <w:t>домост</w:t>
      </w:r>
      <w:r w:rsidR="00376565" w:rsidRPr="00740406">
        <w:rPr>
          <w:sz w:val="28"/>
          <w:szCs w:val="28"/>
        </w:rPr>
        <w:t>е</w:t>
      </w:r>
      <w:r w:rsidR="005A707E" w:rsidRPr="00740406">
        <w:rPr>
          <w:sz w:val="28"/>
          <w:szCs w:val="28"/>
        </w:rPr>
        <w:t>й</w:t>
      </w:r>
      <w:r w:rsidRPr="00740406">
        <w:rPr>
          <w:sz w:val="28"/>
          <w:szCs w:val="28"/>
        </w:rPr>
        <w:t xml:space="preserve"> з окр</w:t>
      </w:r>
      <w:r w:rsidR="00376565" w:rsidRPr="00740406">
        <w:rPr>
          <w:sz w:val="28"/>
          <w:szCs w:val="28"/>
        </w:rPr>
        <w:t>е</w:t>
      </w:r>
      <w:r w:rsidRPr="00740406">
        <w:rPr>
          <w:sz w:val="28"/>
          <w:szCs w:val="28"/>
        </w:rPr>
        <w:t>мих питань прокурорсько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або </w:t>
      </w:r>
      <w:r w:rsidR="005A707E" w:rsidRPr="00740406">
        <w:rPr>
          <w:sz w:val="28"/>
          <w:szCs w:val="28"/>
        </w:rPr>
        <w:t>і</w:t>
      </w:r>
      <w:r w:rsidRPr="00740406">
        <w:rPr>
          <w:sz w:val="28"/>
          <w:szCs w:val="28"/>
        </w:rPr>
        <w:t>нших даних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ї</w:t>
      </w:r>
      <w:r w:rsidRPr="00740406">
        <w:rPr>
          <w:sz w:val="28"/>
          <w:szCs w:val="28"/>
        </w:rPr>
        <w:t>м надсилаються завдання з п</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одичними строками </w:t>
      </w:r>
      <w:r w:rsidR="005A707E" w:rsidRPr="00740406">
        <w:rPr>
          <w:sz w:val="28"/>
          <w:szCs w:val="28"/>
        </w:rPr>
        <w:t>і</w:t>
      </w:r>
      <w:r w:rsidRPr="00740406">
        <w:rPr>
          <w:sz w:val="28"/>
          <w:szCs w:val="28"/>
        </w:rPr>
        <w:t xml:space="preserve">нформування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Проєкт такого завдання подається на п</w:t>
      </w:r>
      <w:r w:rsidR="005A707E" w:rsidRPr="00740406">
        <w:rPr>
          <w:sz w:val="28"/>
          <w:szCs w:val="28"/>
        </w:rPr>
        <w:t>і</w:t>
      </w:r>
      <w:r w:rsidRPr="00740406">
        <w:rPr>
          <w:sz w:val="28"/>
          <w:szCs w:val="28"/>
        </w:rPr>
        <w:t>дпис у порядку, встановл</w:t>
      </w:r>
      <w:r w:rsidR="00376565" w:rsidRPr="00740406">
        <w:rPr>
          <w:sz w:val="28"/>
          <w:szCs w:val="28"/>
        </w:rPr>
        <w:t>е</w:t>
      </w:r>
      <w:r w:rsidRPr="00740406">
        <w:rPr>
          <w:sz w:val="28"/>
          <w:szCs w:val="28"/>
        </w:rPr>
        <w:t>ному пунктом 4.2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 xml:space="preserve">нту. </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4.9. </w:t>
      </w:r>
      <w:r w:rsidRPr="00740406">
        <w:rPr>
          <w:sz w:val="28"/>
          <w:szCs w:val="28"/>
        </w:rPr>
        <w:t>Про р</w:t>
      </w:r>
      <w:r w:rsidR="00376565" w:rsidRPr="00740406">
        <w:rPr>
          <w:sz w:val="28"/>
          <w:szCs w:val="28"/>
        </w:rPr>
        <w:t>е</w:t>
      </w:r>
      <w:r w:rsidRPr="00740406">
        <w:rPr>
          <w:sz w:val="28"/>
          <w:szCs w:val="28"/>
        </w:rPr>
        <w:t xml:space="preserve">зультати виконання завдань </w:t>
      </w:r>
      <w:r w:rsidR="005A707E" w:rsidRPr="00740406">
        <w:rPr>
          <w:sz w:val="28"/>
          <w:szCs w:val="28"/>
        </w:rPr>
        <w:t>і</w:t>
      </w:r>
      <w:r w:rsidRPr="00740406">
        <w:rPr>
          <w:sz w:val="28"/>
          <w:szCs w:val="28"/>
        </w:rPr>
        <w:t>з встановл</w:t>
      </w:r>
      <w:r w:rsidR="00376565" w:rsidRPr="00740406">
        <w:rPr>
          <w:sz w:val="28"/>
          <w:szCs w:val="28"/>
        </w:rPr>
        <w:t>е</w:t>
      </w:r>
      <w:r w:rsidRPr="00740406">
        <w:rPr>
          <w:sz w:val="28"/>
          <w:szCs w:val="28"/>
        </w:rPr>
        <w:t>ною ними п</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одичн</w:t>
      </w:r>
      <w:r w:rsidR="005A707E" w:rsidRPr="00740406">
        <w:rPr>
          <w:sz w:val="28"/>
          <w:szCs w:val="28"/>
        </w:rPr>
        <w:t>і</w:t>
      </w:r>
      <w:r w:rsidRPr="00740406">
        <w:rPr>
          <w:sz w:val="28"/>
          <w:szCs w:val="28"/>
        </w:rPr>
        <w:t>стю 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або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вники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п</w:t>
      </w:r>
      <w:r w:rsidR="005A707E" w:rsidRPr="00740406">
        <w:rPr>
          <w:sz w:val="28"/>
          <w:szCs w:val="28"/>
        </w:rPr>
        <w:t>і</w:t>
      </w:r>
      <w:r w:rsidRPr="00740406">
        <w:rPr>
          <w:sz w:val="28"/>
          <w:szCs w:val="28"/>
        </w:rPr>
        <w:t xml:space="preserve">дпорядкованих </w:t>
      </w:r>
      <w:r w:rsidR="005A707E" w:rsidRPr="00740406">
        <w:rPr>
          <w:sz w:val="28"/>
          <w:szCs w:val="28"/>
        </w:rPr>
        <w:t>й</w:t>
      </w:r>
      <w:r w:rsidRPr="00740406">
        <w:rPr>
          <w:sz w:val="28"/>
          <w:szCs w:val="28"/>
        </w:rPr>
        <w:t>ому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допов</w:t>
      </w:r>
      <w:r w:rsidR="005A707E" w:rsidRPr="00740406">
        <w:rPr>
          <w:sz w:val="28"/>
          <w:szCs w:val="28"/>
        </w:rPr>
        <w:t>і</w:t>
      </w:r>
      <w:r w:rsidRPr="00740406">
        <w:rPr>
          <w:sz w:val="28"/>
          <w:szCs w:val="28"/>
        </w:rPr>
        <w:t>дають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4410CB" w:rsidRPr="00740406">
        <w:rPr>
          <w:sz w:val="28"/>
          <w:szCs w:val="28"/>
        </w:rPr>
        <w:t>С</w:t>
      </w:r>
      <w:r w:rsidR="0042125E" w:rsidRPr="00740406">
        <w:rPr>
          <w:sz w:val="28"/>
          <w:szCs w:val="28"/>
        </w:rPr>
        <w:t>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зованої</w:t>
      </w:r>
      <w:r w:rsidRPr="00740406">
        <w:rPr>
          <w:sz w:val="28"/>
          <w:szCs w:val="28"/>
        </w:rPr>
        <w:t xml:space="preserve"> прокуратури</w:t>
      </w:r>
      <w:r w:rsidR="0042125E" w:rsidRPr="00740406">
        <w:rPr>
          <w:sz w:val="28"/>
          <w:szCs w:val="28"/>
        </w:rPr>
        <w:t xml:space="preserve"> 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ону</w:t>
      </w:r>
      <w:r w:rsidRPr="00740406">
        <w:rPr>
          <w:sz w:val="28"/>
          <w:szCs w:val="28"/>
        </w:rPr>
        <w:t xml:space="preserve">. </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4.10. </w:t>
      </w:r>
      <w:r w:rsidRPr="00740406">
        <w:rPr>
          <w:sz w:val="28"/>
          <w:szCs w:val="28"/>
        </w:rPr>
        <w:t xml:space="preserve">Виконання завдань </w:t>
      </w:r>
      <w:r w:rsidR="005A707E" w:rsidRPr="00740406">
        <w:rPr>
          <w:sz w:val="28"/>
          <w:szCs w:val="28"/>
        </w:rPr>
        <w:t>і</w:t>
      </w:r>
      <w:r w:rsidRPr="00740406">
        <w:rPr>
          <w:sz w:val="28"/>
          <w:szCs w:val="28"/>
        </w:rPr>
        <w:t>з п</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одичними строками </w:t>
      </w:r>
      <w:r w:rsidR="005A707E" w:rsidRPr="00740406">
        <w:rPr>
          <w:sz w:val="28"/>
          <w:szCs w:val="28"/>
        </w:rPr>
        <w:t>і</w:t>
      </w:r>
      <w:r w:rsidRPr="00740406">
        <w:rPr>
          <w:sz w:val="28"/>
          <w:szCs w:val="28"/>
        </w:rPr>
        <w:t xml:space="preserve">нформування </w:t>
      </w:r>
      <w:r w:rsidR="004410CB" w:rsidRPr="00740406">
        <w:rPr>
          <w:sz w:val="28"/>
          <w:szCs w:val="28"/>
        </w:rPr>
        <w:t>С</w:t>
      </w:r>
      <w:r w:rsidR="0042125E" w:rsidRPr="00740406">
        <w:rPr>
          <w:sz w:val="28"/>
          <w:szCs w:val="28"/>
        </w:rPr>
        <w:t>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зованої</w:t>
      </w:r>
      <w:r w:rsidRPr="00740406">
        <w:rPr>
          <w:sz w:val="28"/>
          <w:szCs w:val="28"/>
        </w:rPr>
        <w:t xml:space="preserve"> прокуратури </w:t>
      </w:r>
      <w:r w:rsidR="0042125E" w:rsidRPr="00740406">
        <w:rPr>
          <w:sz w:val="28"/>
          <w:szCs w:val="28"/>
        </w:rPr>
        <w:t>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 xml:space="preserve">ону </w:t>
      </w:r>
      <w:r w:rsidRPr="00740406">
        <w:rPr>
          <w:sz w:val="28"/>
          <w:szCs w:val="28"/>
        </w:rPr>
        <w:t>припиняється за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42125E" w:rsidRPr="00740406">
        <w:rPr>
          <w:sz w:val="28"/>
          <w:szCs w:val="28"/>
        </w:rPr>
        <w:t>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зованої прокуратури 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 xml:space="preserve">ону </w:t>
      </w:r>
      <w:r w:rsidRPr="00740406">
        <w:rPr>
          <w:sz w:val="28"/>
          <w:szCs w:val="28"/>
        </w:rPr>
        <w:t>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рапорту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погодж</w:t>
      </w:r>
      <w:r w:rsidR="00376565" w:rsidRPr="00740406">
        <w:rPr>
          <w:sz w:val="28"/>
          <w:szCs w:val="28"/>
        </w:rPr>
        <w:t>е</w:t>
      </w:r>
      <w:r w:rsidRPr="00740406">
        <w:rPr>
          <w:sz w:val="28"/>
          <w:szCs w:val="28"/>
        </w:rPr>
        <w:t>ного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42125E" w:rsidRPr="00740406">
        <w:rPr>
          <w:sz w:val="28"/>
          <w:szCs w:val="28"/>
        </w:rPr>
        <w:t>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зованої прокуратури 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з виклад</w:t>
      </w:r>
      <w:r w:rsidR="00376565" w:rsidRPr="00740406">
        <w:rPr>
          <w:sz w:val="28"/>
          <w:szCs w:val="28"/>
        </w:rPr>
        <w:t>е</w:t>
      </w:r>
      <w:r w:rsidRPr="00740406">
        <w:rPr>
          <w:sz w:val="28"/>
          <w:szCs w:val="28"/>
        </w:rPr>
        <w:t>нням узагальн</w:t>
      </w:r>
      <w:r w:rsidR="00376565" w:rsidRPr="00740406">
        <w:rPr>
          <w:sz w:val="28"/>
          <w:szCs w:val="28"/>
        </w:rPr>
        <w:t>е</w:t>
      </w:r>
      <w:r w:rsidRPr="00740406">
        <w:rPr>
          <w:sz w:val="28"/>
          <w:szCs w:val="28"/>
        </w:rPr>
        <w:t>но</w:t>
      </w:r>
      <w:r w:rsidR="005A707E" w:rsidRPr="00740406">
        <w:rPr>
          <w:sz w:val="28"/>
          <w:szCs w:val="28"/>
        </w:rPr>
        <w:t>ї</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про р</w:t>
      </w:r>
      <w:r w:rsidR="00376565" w:rsidRPr="00740406">
        <w:rPr>
          <w:sz w:val="28"/>
          <w:szCs w:val="28"/>
        </w:rPr>
        <w:t>е</w:t>
      </w:r>
      <w:r w:rsidRPr="00740406">
        <w:rPr>
          <w:sz w:val="28"/>
          <w:szCs w:val="28"/>
        </w:rPr>
        <w:t xml:space="preserve">зультати </w:t>
      </w:r>
      <w:r w:rsidR="005A707E" w:rsidRPr="00740406">
        <w:rPr>
          <w:sz w:val="28"/>
          <w:szCs w:val="28"/>
        </w:rPr>
        <w:t>й</w:t>
      </w:r>
      <w:r w:rsidRPr="00740406">
        <w:rPr>
          <w:sz w:val="28"/>
          <w:szCs w:val="28"/>
        </w:rPr>
        <w:t>ого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4.11. </w:t>
      </w:r>
      <w:r w:rsidRPr="00740406">
        <w:rPr>
          <w:sz w:val="28"/>
          <w:szCs w:val="28"/>
        </w:rPr>
        <w:t>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сист</w:t>
      </w:r>
      <w:r w:rsidR="00376565" w:rsidRPr="00740406">
        <w:rPr>
          <w:sz w:val="28"/>
          <w:szCs w:val="28"/>
        </w:rPr>
        <w:t>е</w:t>
      </w:r>
      <w:r w:rsidRPr="00740406">
        <w:rPr>
          <w:sz w:val="28"/>
          <w:szCs w:val="28"/>
        </w:rPr>
        <w:t>матизує в</w:t>
      </w:r>
      <w:r w:rsidR="005A707E" w:rsidRPr="00740406">
        <w:rPr>
          <w:sz w:val="28"/>
          <w:szCs w:val="28"/>
        </w:rPr>
        <w:t>і</w:t>
      </w:r>
      <w:r w:rsidRPr="00740406">
        <w:rPr>
          <w:sz w:val="28"/>
          <w:szCs w:val="28"/>
        </w:rPr>
        <w:t>домост</w:t>
      </w:r>
      <w:r w:rsidR="005A707E" w:rsidRPr="00740406">
        <w:rPr>
          <w:sz w:val="28"/>
          <w:szCs w:val="28"/>
        </w:rPr>
        <w:t>і</w:t>
      </w:r>
      <w:r w:rsidRPr="00740406">
        <w:rPr>
          <w:sz w:val="28"/>
          <w:szCs w:val="28"/>
        </w:rPr>
        <w:t xml:space="preserve"> щодо ск</w:t>
      </w:r>
      <w:r w:rsidR="00376565" w:rsidRPr="00740406">
        <w:rPr>
          <w:sz w:val="28"/>
          <w:szCs w:val="28"/>
        </w:rPr>
        <w:t>е</w:t>
      </w:r>
      <w:r w:rsidRPr="00740406">
        <w:rPr>
          <w:sz w:val="28"/>
          <w:szCs w:val="28"/>
        </w:rPr>
        <w:t xml:space="preserve">рованих до </w:t>
      </w:r>
      <w:r w:rsidR="0042125E" w:rsidRPr="00740406">
        <w:rPr>
          <w:sz w:val="28"/>
          <w:szCs w:val="28"/>
        </w:rPr>
        <w:t>сп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зованих прокуратур 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 xml:space="preserve">ону (на правах </w:t>
      </w:r>
      <w:r w:rsidR="0042125E" w:rsidRPr="00740406">
        <w:rPr>
          <w:sz w:val="28"/>
          <w:szCs w:val="28"/>
        </w:rPr>
        <w:lastRenderedPageBreak/>
        <w:t xml:space="preserve">окружних) </w:t>
      </w:r>
      <w:r w:rsidRPr="00740406">
        <w:rPr>
          <w:sz w:val="28"/>
          <w:szCs w:val="28"/>
        </w:rPr>
        <w:t xml:space="preserve">завдань </w:t>
      </w:r>
      <w:r w:rsidR="005A707E" w:rsidRPr="00740406">
        <w:rPr>
          <w:sz w:val="28"/>
          <w:szCs w:val="28"/>
        </w:rPr>
        <w:t>і</w:t>
      </w:r>
      <w:r w:rsidRPr="00740406">
        <w:rPr>
          <w:sz w:val="28"/>
          <w:szCs w:val="28"/>
        </w:rPr>
        <w:t>з п</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одичними строками </w:t>
      </w:r>
      <w:r w:rsidR="005A707E" w:rsidRPr="00740406">
        <w:rPr>
          <w:sz w:val="28"/>
          <w:szCs w:val="28"/>
        </w:rPr>
        <w:t>і</w:t>
      </w:r>
      <w:r w:rsidRPr="00740406">
        <w:rPr>
          <w:sz w:val="28"/>
          <w:szCs w:val="28"/>
        </w:rPr>
        <w:t xml:space="preserve">нформування </w:t>
      </w:r>
      <w:r w:rsidR="004410CB" w:rsidRPr="00740406">
        <w:rPr>
          <w:sz w:val="28"/>
          <w:szCs w:val="28"/>
        </w:rPr>
        <w:t>С</w:t>
      </w:r>
      <w:r w:rsidR="0042125E" w:rsidRPr="00740406">
        <w:rPr>
          <w:sz w:val="28"/>
          <w:szCs w:val="28"/>
        </w:rPr>
        <w:t>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зованої прокуратури 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ону</w:t>
      </w:r>
      <w:r w:rsidRPr="00740406">
        <w:rPr>
          <w:sz w:val="28"/>
          <w:szCs w:val="28"/>
        </w:rPr>
        <w:t xml:space="preserve"> та вносить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пропозиц</w:t>
      </w:r>
      <w:r w:rsidR="005A707E" w:rsidRPr="00740406">
        <w:rPr>
          <w:sz w:val="28"/>
          <w:szCs w:val="28"/>
        </w:rPr>
        <w:t>ії</w:t>
      </w:r>
      <w:r w:rsidRPr="00740406">
        <w:rPr>
          <w:sz w:val="28"/>
          <w:szCs w:val="28"/>
        </w:rPr>
        <w:t xml:space="preserve">. </w:t>
      </w:r>
    </w:p>
    <w:p w:rsidR="00254DC9"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4.12. </w:t>
      </w:r>
      <w:r w:rsidRPr="00740406">
        <w:rPr>
          <w:sz w:val="28"/>
          <w:szCs w:val="28"/>
        </w:rPr>
        <w:t>Надсилання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них пунктами 4.1, 4.2, абзацами другим-сьомим пункту 4.3 та пунктом 4.8, б</w:t>
      </w:r>
      <w:r w:rsidR="00376565" w:rsidRPr="00740406">
        <w:rPr>
          <w:sz w:val="28"/>
          <w:szCs w:val="28"/>
        </w:rPr>
        <w:t>е</w:t>
      </w:r>
      <w:r w:rsidRPr="00740406">
        <w:rPr>
          <w:sz w:val="28"/>
          <w:szCs w:val="28"/>
        </w:rPr>
        <w:t>з р</w:t>
      </w:r>
      <w:r w:rsidR="00376565" w:rsidRPr="00740406">
        <w:rPr>
          <w:sz w:val="28"/>
          <w:szCs w:val="28"/>
        </w:rPr>
        <w:t>е</w:t>
      </w:r>
      <w:r w:rsidRPr="00740406">
        <w:rPr>
          <w:sz w:val="28"/>
          <w:szCs w:val="28"/>
        </w:rPr>
        <w:t>єстрац</w:t>
      </w:r>
      <w:r w:rsidR="005A707E" w:rsidRPr="00740406">
        <w:rPr>
          <w:sz w:val="28"/>
          <w:szCs w:val="28"/>
        </w:rPr>
        <w:t>ії</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забороняється. </w:t>
      </w:r>
    </w:p>
    <w:p w:rsidR="00254DC9" w:rsidRPr="00740406" w:rsidRDefault="00254DC9" w:rsidP="00DF67B7">
      <w:pPr>
        <w:pStyle w:val="ac"/>
        <w:spacing w:before="120" w:beforeAutospacing="0" w:after="120" w:afterAutospacing="0"/>
        <w:ind w:firstLine="720"/>
        <w:jc w:val="both"/>
        <w:rPr>
          <w:sz w:val="28"/>
          <w:szCs w:val="28"/>
        </w:rPr>
      </w:pPr>
      <w:r w:rsidRPr="00740406">
        <w:rPr>
          <w:sz w:val="28"/>
          <w:szCs w:val="28"/>
        </w:rPr>
        <w:t>Про листи, завдання, доруч</w:t>
      </w:r>
      <w:r w:rsidR="00376565" w:rsidRPr="00740406">
        <w:rPr>
          <w:sz w:val="28"/>
          <w:szCs w:val="28"/>
        </w:rPr>
        <w:t>е</w:t>
      </w:r>
      <w:r w:rsidRPr="00740406">
        <w:rPr>
          <w:sz w:val="28"/>
          <w:szCs w:val="28"/>
        </w:rPr>
        <w:t>ння, надан</w:t>
      </w:r>
      <w:r w:rsidR="005A707E" w:rsidRPr="00740406">
        <w:rPr>
          <w:sz w:val="28"/>
          <w:szCs w:val="28"/>
        </w:rPr>
        <w:t>і</w:t>
      </w:r>
      <w:r w:rsidRPr="00740406">
        <w:rPr>
          <w:sz w:val="28"/>
          <w:szCs w:val="28"/>
        </w:rPr>
        <w:t xml:space="preserve"> для ск</w:t>
      </w:r>
      <w:r w:rsidR="00376565" w:rsidRPr="00740406">
        <w:rPr>
          <w:sz w:val="28"/>
          <w:szCs w:val="28"/>
        </w:rPr>
        <w:t>е</w:t>
      </w:r>
      <w:r w:rsidRPr="00740406">
        <w:rPr>
          <w:sz w:val="28"/>
          <w:szCs w:val="28"/>
        </w:rPr>
        <w:t xml:space="preserve">рування до </w:t>
      </w:r>
      <w:r w:rsidR="0042125E" w:rsidRPr="00740406">
        <w:rPr>
          <w:sz w:val="28"/>
          <w:szCs w:val="28"/>
        </w:rPr>
        <w:t>сп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зованих прокуратур 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ону (на правах окружних)</w:t>
      </w:r>
      <w:r w:rsidRPr="00740406">
        <w:rPr>
          <w:sz w:val="28"/>
          <w:szCs w:val="28"/>
        </w:rPr>
        <w:t xml:space="preserve"> з поруш</w:t>
      </w:r>
      <w:r w:rsidR="00376565" w:rsidRPr="00740406">
        <w:rPr>
          <w:sz w:val="28"/>
          <w:szCs w:val="28"/>
        </w:rPr>
        <w:t>е</w:t>
      </w:r>
      <w:r w:rsidRPr="00740406">
        <w:rPr>
          <w:sz w:val="28"/>
          <w:szCs w:val="28"/>
        </w:rPr>
        <w:t>нням установл</w:t>
      </w:r>
      <w:r w:rsidR="00376565" w:rsidRPr="00740406">
        <w:rPr>
          <w:sz w:val="28"/>
          <w:szCs w:val="28"/>
        </w:rPr>
        <w:t>е</w:t>
      </w:r>
      <w:r w:rsidRPr="00740406">
        <w:rPr>
          <w:sz w:val="28"/>
          <w:szCs w:val="28"/>
        </w:rPr>
        <w:t>них цим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нтом вимог,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пов</w:t>
      </w:r>
      <w:r w:rsidR="005A707E" w:rsidRPr="00740406">
        <w:rPr>
          <w:sz w:val="28"/>
          <w:szCs w:val="28"/>
        </w:rPr>
        <w:t>і</w:t>
      </w:r>
      <w:r w:rsidRPr="00740406">
        <w:rPr>
          <w:sz w:val="28"/>
          <w:szCs w:val="28"/>
        </w:rPr>
        <w:t>домляє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 xml:space="preserve"> пов</w:t>
      </w:r>
      <w:r w:rsidR="00376565" w:rsidRPr="00740406">
        <w:rPr>
          <w:sz w:val="28"/>
          <w:szCs w:val="28"/>
        </w:rPr>
        <w:t>е</w:t>
      </w:r>
      <w:r w:rsidRPr="00740406">
        <w:rPr>
          <w:sz w:val="28"/>
          <w:szCs w:val="28"/>
        </w:rPr>
        <w:t>ртає так</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до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якими </w:t>
      </w:r>
      <w:r w:rsidR="005A707E" w:rsidRPr="00740406">
        <w:rPr>
          <w:sz w:val="28"/>
          <w:szCs w:val="28"/>
        </w:rPr>
        <w:t>ї</w:t>
      </w:r>
      <w:r w:rsidRPr="00740406">
        <w:rPr>
          <w:sz w:val="28"/>
          <w:szCs w:val="28"/>
        </w:rPr>
        <w:t>х п</w:t>
      </w:r>
      <w:r w:rsidR="005A707E" w:rsidRPr="00740406">
        <w:rPr>
          <w:sz w:val="28"/>
          <w:szCs w:val="28"/>
        </w:rPr>
        <w:t>і</w:t>
      </w:r>
      <w:r w:rsidRPr="00740406">
        <w:rPr>
          <w:sz w:val="28"/>
          <w:szCs w:val="28"/>
        </w:rPr>
        <w:t>дготовл</w:t>
      </w:r>
      <w:r w:rsidR="00376565" w:rsidRPr="00740406">
        <w:rPr>
          <w:sz w:val="28"/>
          <w:szCs w:val="28"/>
        </w:rPr>
        <w:t>е</w:t>
      </w:r>
      <w:r w:rsidRPr="00740406">
        <w:rPr>
          <w:sz w:val="28"/>
          <w:szCs w:val="28"/>
        </w:rPr>
        <w:t xml:space="preserve">но. </w:t>
      </w:r>
    </w:p>
    <w:p w:rsidR="00F67E86" w:rsidRPr="00740406" w:rsidRDefault="00254DC9" w:rsidP="00DF67B7">
      <w:pPr>
        <w:pStyle w:val="ac"/>
        <w:spacing w:before="120" w:beforeAutospacing="0" w:after="120" w:afterAutospacing="0"/>
        <w:ind w:firstLine="720"/>
        <w:jc w:val="both"/>
        <w:rPr>
          <w:sz w:val="28"/>
          <w:szCs w:val="28"/>
        </w:rPr>
      </w:pPr>
      <w:r w:rsidRPr="00740406">
        <w:rPr>
          <w:b/>
          <w:bCs/>
          <w:sz w:val="28"/>
          <w:szCs w:val="28"/>
        </w:rPr>
        <w:t xml:space="preserve">4.13. </w:t>
      </w:r>
      <w:r w:rsidRPr="00740406">
        <w:rPr>
          <w:sz w:val="28"/>
          <w:szCs w:val="28"/>
        </w:rPr>
        <w:t>За наявност</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про направл</w:t>
      </w:r>
      <w:r w:rsidR="00376565" w:rsidRPr="00740406">
        <w:rPr>
          <w:sz w:val="28"/>
          <w:szCs w:val="28"/>
        </w:rPr>
        <w:t>е</w:t>
      </w:r>
      <w:r w:rsidRPr="00740406">
        <w:rPr>
          <w:sz w:val="28"/>
          <w:szCs w:val="28"/>
        </w:rPr>
        <w:t>ння лист</w:t>
      </w:r>
      <w:r w:rsidR="005A707E" w:rsidRPr="00740406">
        <w:rPr>
          <w:sz w:val="28"/>
          <w:szCs w:val="28"/>
        </w:rPr>
        <w:t>і</w:t>
      </w:r>
      <w:r w:rsidRPr="00740406">
        <w:rPr>
          <w:sz w:val="28"/>
          <w:szCs w:val="28"/>
        </w:rPr>
        <w:t>в, завдань та доруч</w:t>
      </w:r>
      <w:r w:rsidR="00376565" w:rsidRPr="00740406">
        <w:rPr>
          <w:sz w:val="28"/>
          <w:szCs w:val="28"/>
        </w:rPr>
        <w:t>е</w:t>
      </w:r>
      <w:r w:rsidRPr="00740406">
        <w:rPr>
          <w:sz w:val="28"/>
          <w:szCs w:val="28"/>
        </w:rPr>
        <w:t>нь усуп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ч встановл</w:t>
      </w:r>
      <w:r w:rsidR="00376565" w:rsidRPr="00740406">
        <w:rPr>
          <w:sz w:val="28"/>
          <w:szCs w:val="28"/>
        </w:rPr>
        <w:t>е</w:t>
      </w:r>
      <w:r w:rsidRPr="00740406">
        <w:rPr>
          <w:sz w:val="28"/>
          <w:szCs w:val="28"/>
        </w:rPr>
        <w:t>ному порядку чи таких, що н</w:t>
      </w:r>
      <w:r w:rsidR="00376565" w:rsidRPr="00740406">
        <w:rPr>
          <w:sz w:val="28"/>
          <w:szCs w:val="28"/>
        </w:rPr>
        <w:t>е</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дають вимогам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2125E" w:rsidRPr="00740406">
        <w:rPr>
          <w:sz w:val="28"/>
          <w:szCs w:val="28"/>
        </w:rPr>
        <w:t>сп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зованої</w:t>
      </w:r>
      <w:r w:rsidRPr="00740406">
        <w:rPr>
          <w:sz w:val="28"/>
          <w:szCs w:val="28"/>
        </w:rPr>
        <w:t xml:space="preserve"> прокуратури </w:t>
      </w:r>
      <w:r w:rsidR="0042125E" w:rsidRPr="00740406">
        <w:rPr>
          <w:sz w:val="28"/>
          <w:szCs w:val="28"/>
        </w:rPr>
        <w:t>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 xml:space="preserve">ону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допов</w:t>
      </w:r>
      <w:r w:rsidR="005A707E" w:rsidRPr="00740406">
        <w:rPr>
          <w:sz w:val="28"/>
          <w:szCs w:val="28"/>
        </w:rPr>
        <w:t>і</w:t>
      </w:r>
      <w:r w:rsidRPr="00740406">
        <w:rPr>
          <w:sz w:val="28"/>
          <w:szCs w:val="28"/>
        </w:rPr>
        <w:t>дає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4410CB" w:rsidRPr="00740406">
        <w:rPr>
          <w:sz w:val="28"/>
          <w:szCs w:val="28"/>
        </w:rPr>
        <w:t>С</w:t>
      </w:r>
      <w:r w:rsidR="0042125E" w:rsidRPr="00740406">
        <w:rPr>
          <w:sz w:val="28"/>
          <w:szCs w:val="28"/>
        </w:rPr>
        <w:t>п</w:t>
      </w:r>
      <w:r w:rsidR="00376565" w:rsidRPr="00740406">
        <w:rPr>
          <w:sz w:val="28"/>
          <w:szCs w:val="28"/>
        </w:rPr>
        <w:t>е</w:t>
      </w:r>
      <w:r w:rsidR="0042125E" w:rsidRPr="00740406">
        <w:rPr>
          <w:sz w:val="28"/>
          <w:szCs w:val="28"/>
        </w:rPr>
        <w:t>ц</w:t>
      </w:r>
      <w:r w:rsidR="005A707E" w:rsidRPr="00740406">
        <w:rPr>
          <w:sz w:val="28"/>
          <w:szCs w:val="28"/>
        </w:rPr>
        <w:t>і</w:t>
      </w:r>
      <w:r w:rsidR="0042125E" w:rsidRPr="00740406">
        <w:rPr>
          <w:sz w:val="28"/>
          <w:szCs w:val="28"/>
        </w:rPr>
        <w:t>ал</w:t>
      </w:r>
      <w:r w:rsidR="005A707E" w:rsidRPr="00740406">
        <w:rPr>
          <w:sz w:val="28"/>
          <w:szCs w:val="28"/>
        </w:rPr>
        <w:t>і</w:t>
      </w:r>
      <w:r w:rsidR="0042125E" w:rsidRPr="00740406">
        <w:rPr>
          <w:sz w:val="28"/>
          <w:szCs w:val="28"/>
        </w:rPr>
        <w:t>зованої</w:t>
      </w:r>
      <w:r w:rsidRPr="00740406">
        <w:rPr>
          <w:sz w:val="28"/>
          <w:szCs w:val="28"/>
        </w:rPr>
        <w:t xml:space="preserve"> прокуратури </w:t>
      </w:r>
      <w:r w:rsidR="0042125E" w:rsidRPr="00740406">
        <w:rPr>
          <w:sz w:val="28"/>
          <w:szCs w:val="28"/>
        </w:rPr>
        <w:t>р</w:t>
      </w:r>
      <w:r w:rsidR="00376565" w:rsidRPr="00740406">
        <w:rPr>
          <w:sz w:val="28"/>
          <w:szCs w:val="28"/>
        </w:rPr>
        <w:t>е</w:t>
      </w:r>
      <w:r w:rsidR="0042125E" w:rsidRPr="00740406">
        <w:rPr>
          <w:sz w:val="28"/>
          <w:szCs w:val="28"/>
        </w:rPr>
        <w:t>г</w:t>
      </w:r>
      <w:r w:rsidR="005A707E" w:rsidRPr="00740406">
        <w:rPr>
          <w:sz w:val="28"/>
          <w:szCs w:val="28"/>
        </w:rPr>
        <w:t>і</w:t>
      </w:r>
      <w:r w:rsidR="0042125E" w:rsidRPr="00740406">
        <w:rPr>
          <w:sz w:val="28"/>
          <w:szCs w:val="28"/>
        </w:rPr>
        <w:t xml:space="preserve">ону </w:t>
      </w:r>
      <w:r w:rsidRPr="00740406">
        <w:rPr>
          <w:sz w:val="28"/>
          <w:szCs w:val="28"/>
        </w:rPr>
        <w:t>для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ння питання щодо </w:t>
      </w:r>
      <w:r w:rsidR="005A707E" w:rsidRPr="00740406">
        <w:rPr>
          <w:sz w:val="28"/>
          <w:szCs w:val="28"/>
        </w:rPr>
        <w:t>ї</w:t>
      </w:r>
      <w:r w:rsidRPr="00740406">
        <w:rPr>
          <w:sz w:val="28"/>
          <w:szCs w:val="28"/>
        </w:rPr>
        <w:t>х в</w:t>
      </w:r>
      <w:r w:rsidR="005A707E" w:rsidRPr="00740406">
        <w:rPr>
          <w:sz w:val="28"/>
          <w:szCs w:val="28"/>
        </w:rPr>
        <w:t>і</w:t>
      </w:r>
      <w:r w:rsidRPr="00740406">
        <w:rPr>
          <w:sz w:val="28"/>
          <w:szCs w:val="28"/>
        </w:rPr>
        <w:t>дкликання та вжиття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заход</w:t>
      </w:r>
      <w:r w:rsidR="005A707E" w:rsidRPr="00740406">
        <w:rPr>
          <w:sz w:val="28"/>
          <w:szCs w:val="28"/>
        </w:rPr>
        <w:t>і</w:t>
      </w:r>
      <w:r w:rsidRPr="00740406">
        <w:rPr>
          <w:sz w:val="28"/>
          <w:szCs w:val="28"/>
        </w:rPr>
        <w:t>в р</w:t>
      </w:r>
      <w:r w:rsidR="00376565" w:rsidRPr="00740406">
        <w:rPr>
          <w:sz w:val="28"/>
          <w:szCs w:val="28"/>
        </w:rPr>
        <w:t>е</w:t>
      </w:r>
      <w:r w:rsidRPr="00740406">
        <w:rPr>
          <w:sz w:val="28"/>
          <w:szCs w:val="28"/>
        </w:rPr>
        <w:t xml:space="preserve">агування. </w:t>
      </w:r>
    </w:p>
    <w:p w:rsidR="00F67E86" w:rsidRPr="00740406" w:rsidRDefault="007D227F" w:rsidP="00DF67B7">
      <w:pPr>
        <w:spacing w:before="120" w:after="120"/>
        <w:ind w:firstLine="720"/>
        <w:rPr>
          <w:b/>
          <w:szCs w:val="28"/>
        </w:rPr>
      </w:pPr>
      <w:r w:rsidRPr="00740406">
        <w:rPr>
          <w:b/>
          <w:szCs w:val="28"/>
        </w:rPr>
        <w:t>5</w:t>
      </w:r>
      <w:r w:rsidR="00DB5D8B" w:rsidRPr="00740406">
        <w:rPr>
          <w:b/>
          <w:szCs w:val="28"/>
        </w:rPr>
        <w:t>.</w:t>
      </w:r>
      <w:r w:rsidR="00DB5D8B" w:rsidRPr="00740406">
        <w:rPr>
          <w:b/>
          <w:szCs w:val="28"/>
        </w:rPr>
        <w:tab/>
      </w:r>
      <w:r w:rsidR="00F67E86" w:rsidRPr="00740406">
        <w:rPr>
          <w:b/>
          <w:szCs w:val="28"/>
        </w:rPr>
        <w:t>Орган</w:t>
      </w:r>
      <w:r w:rsidR="005A707E" w:rsidRPr="00740406">
        <w:rPr>
          <w:b/>
          <w:szCs w:val="28"/>
        </w:rPr>
        <w:t>і</w:t>
      </w:r>
      <w:r w:rsidR="00F67E86" w:rsidRPr="00740406">
        <w:rPr>
          <w:b/>
          <w:szCs w:val="28"/>
        </w:rPr>
        <w:t>зац</w:t>
      </w:r>
      <w:r w:rsidR="005A707E" w:rsidRPr="00740406">
        <w:rPr>
          <w:b/>
          <w:szCs w:val="28"/>
        </w:rPr>
        <w:t>і</w:t>
      </w:r>
      <w:r w:rsidR="00F67E86" w:rsidRPr="00740406">
        <w:rPr>
          <w:b/>
          <w:szCs w:val="28"/>
        </w:rPr>
        <w:t>я пров</w:t>
      </w:r>
      <w:r w:rsidR="00376565" w:rsidRPr="00740406">
        <w:rPr>
          <w:b/>
          <w:szCs w:val="28"/>
        </w:rPr>
        <w:t>е</w:t>
      </w:r>
      <w:r w:rsidR="00F67E86" w:rsidRPr="00740406">
        <w:rPr>
          <w:b/>
          <w:szCs w:val="28"/>
        </w:rPr>
        <w:t>д</w:t>
      </w:r>
      <w:r w:rsidR="00376565" w:rsidRPr="00740406">
        <w:rPr>
          <w:b/>
          <w:szCs w:val="28"/>
        </w:rPr>
        <w:t>е</w:t>
      </w:r>
      <w:r w:rsidR="00F67E86" w:rsidRPr="00740406">
        <w:rPr>
          <w:b/>
          <w:szCs w:val="28"/>
        </w:rPr>
        <w:t xml:space="preserve">ння </w:t>
      </w:r>
      <w:r w:rsidR="00F50294" w:rsidRPr="00740406">
        <w:rPr>
          <w:b/>
          <w:szCs w:val="28"/>
        </w:rPr>
        <w:t>оп</w:t>
      </w:r>
      <w:r w:rsidR="00376565" w:rsidRPr="00740406">
        <w:rPr>
          <w:b/>
          <w:szCs w:val="28"/>
        </w:rPr>
        <w:t>е</w:t>
      </w:r>
      <w:r w:rsidR="00F50294" w:rsidRPr="00740406">
        <w:rPr>
          <w:b/>
          <w:szCs w:val="28"/>
        </w:rPr>
        <w:t xml:space="preserve">ративних </w:t>
      </w:r>
      <w:r w:rsidR="00F67E86" w:rsidRPr="00740406">
        <w:rPr>
          <w:b/>
          <w:szCs w:val="28"/>
        </w:rPr>
        <w:t>нарад</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5.1.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проводяться оп</w:t>
      </w:r>
      <w:r w:rsidR="00376565" w:rsidRPr="00740406">
        <w:rPr>
          <w:sz w:val="28"/>
          <w:szCs w:val="28"/>
        </w:rPr>
        <w:t>е</w:t>
      </w:r>
      <w:r w:rsidRPr="00740406">
        <w:rPr>
          <w:sz w:val="28"/>
          <w:szCs w:val="28"/>
        </w:rPr>
        <w:t>ративн</w:t>
      </w:r>
      <w:r w:rsidR="005A707E" w:rsidRPr="00740406">
        <w:rPr>
          <w:sz w:val="28"/>
          <w:szCs w:val="28"/>
        </w:rPr>
        <w:t>і</w:t>
      </w:r>
      <w:r w:rsidRPr="00740406">
        <w:rPr>
          <w:sz w:val="28"/>
          <w:szCs w:val="28"/>
        </w:rPr>
        <w:t xml:space="preserve"> наради за потр</w:t>
      </w:r>
      <w:r w:rsidR="00376565" w:rsidRPr="00740406">
        <w:rPr>
          <w:sz w:val="28"/>
          <w:szCs w:val="28"/>
        </w:rPr>
        <w:t>е</w:t>
      </w:r>
      <w:r w:rsidRPr="00740406">
        <w:rPr>
          <w:sz w:val="28"/>
          <w:szCs w:val="28"/>
        </w:rPr>
        <w:t>би обговор</w:t>
      </w:r>
      <w:r w:rsidR="00376565" w:rsidRPr="00740406">
        <w:rPr>
          <w:sz w:val="28"/>
          <w:szCs w:val="28"/>
        </w:rPr>
        <w:t>е</w:t>
      </w:r>
      <w:r w:rsidRPr="00740406">
        <w:rPr>
          <w:sz w:val="28"/>
          <w:szCs w:val="28"/>
        </w:rPr>
        <w:t>ння пробл</w:t>
      </w:r>
      <w:r w:rsidR="00376565" w:rsidRPr="00740406">
        <w:rPr>
          <w:sz w:val="28"/>
          <w:szCs w:val="28"/>
        </w:rPr>
        <w:t>е</w:t>
      </w:r>
      <w:r w:rsidRPr="00740406">
        <w:rPr>
          <w:sz w:val="28"/>
          <w:szCs w:val="28"/>
        </w:rPr>
        <w:t>мних питань дод</w:t>
      </w:r>
      <w:r w:rsidR="00376565" w:rsidRPr="00740406">
        <w:rPr>
          <w:sz w:val="28"/>
          <w:szCs w:val="28"/>
        </w:rPr>
        <w:t>е</w:t>
      </w:r>
      <w:r w:rsidRPr="00740406">
        <w:rPr>
          <w:sz w:val="28"/>
          <w:szCs w:val="28"/>
        </w:rPr>
        <w:t>ржання вимог закон</w:t>
      </w:r>
      <w:r w:rsidR="005A707E" w:rsidRPr="00740406">
        <w:rPr>
          <w:sz w:val="28"/>
          <w:szCs w:val="28"/>
        </w:rPr>
        <w:t>і</w:t>
      </w:r>
      <w:r w:rsidRPr="00740406">
        <w:rPr>
          <w:sz w:val="28"/>
          <w:szCs w:val="28"/>
        </w:rPr>
        <w:t>в,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орган</w:t>
      </w:r>
      <w:r w:rsidR="005A707E" w:rsidRPr="00740406">
        <w:rPr>
          <w:sz w:val="28"/>
          <w:szCs w:val="28"/>
        </w:rPr>
        <w:t>і</w:t>
      </w:r>
      <w:r w:rsidRPr="00740406">
        <w:rPr>
          <w:sz w:val="28"/>
          <w:szCs w:val="28"/>
        </w:rPr>
        <w:t xml:space="preserve">в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окр</w:t>
      </w:r>
      <w:r w:rsidR="00376565" w:rsidRPr="00740406">
        <w:rPr>
          <w:sz w:val="28"/>
          <w:szCs w:val="28"/>
        </w:rPr>
        <w:t>е</w:t>
      </w:r>
      <w:r w:rsidRPr="00740406">
        <w:rPr>
          <w:sz w:val="28"/>
          <w:szCs w:val="28"/>
        </w:rPr>
        <w:t>мих напрямах, у тому числ</w:t>
      </w:r>
      <w:r w:rsidR="005A707E" w:rsidRPr="00740406">
        <w:rPr>
          <w:sz w:val="28"/>
          <w:szCs w:val="28"/>
        </w:rPr>
        <w:t>і</w:t>
      </w:r>
      <w:r w:rsidRPr="00740406">
        <w:rPr>
          <w:sz w:val="28"/>
          <w:szCs w:val="28"/>
        </w:rPr>
        <w:t xml:space="preserve"> виконання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акт</w:t>
      </w:r>
      <w:r w:rsidR="005A707E" w:rsidRPr="00740406">
        <w:rPr>
          <w:sz w:val="28"/>
          <w:szCs w:val="28"/>
        </w:rPr>
        <w:t>і</w:t>
      </w:r>
      <w:r w:rsidRPr="00740406">
        <w:rPr>
          <w:sz w:val="28"/>
          <w:szCs w:val="28"/>
        </w:rPr>
        <w:t>в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та п</w:t>
      </w:r>
      <w:r w:rsidR="005A707E" w:rsidRPr="00740406">
        <w:rPr>
          <w:sz w:val="28"/>
          <w:szCs w:val="28"/>
        </w:rPr>
        <w:t>і</w:t>
      </w:r>
      <w:r w:rsidRPr="00740406">
        <w:rPr>
          <w:sz w:val="28"/>
          <w:szCs w:val="28"/>
        </w:rPr>
        <w:t>дпорядкованих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р</w:t>
      </w:r>
      <w:r w:rsidR="00376565" w:rsidRPr="00740406">
        <w:rPr>
          <w:sz w:val="28"/>
          <w:szCs w:val="28"/>
        </w:rPr>
        <w:t>е</w:t>
      </w:r>
      <w:r w:rsidRPr="00740406">
        <w:rPr>
          <w:sz w:val="28"/>
          <w:szCs w:val="28"/>
        </w:rPr>
        <w:t>зультат</w:t>
      </w:r>
      <w:r w:rsidR="005A707E" w:rsidRPr="00740406">
        <w:rPr>
          <w:sz w:val="28"/>
          <w:szCs w:val="28"/>
        </w:rPr>
        <w:t>і</w:t>
      </w:r>
      <w:r w:rsidRPr="00740406">
        <w:rPr>
          <w:sz w:val="28"/>
          <w:szCs w:val="28"/>
        </w:rPr>
        <w:t>в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рок, надання практично</w:t>
      </w:r>
      <w:r w:rsidR="005A707E" w:rsidRPr="00740406">
        <w:rPr>
          <w:sz w:val="28"/>
          <w:szCs w:val="28"/>
        </w:rPr>
        <w:t>ї</w:t>
      </w:r>
      <w:r w:rsidRPr="00740406">
        <w:rPr>
          <w:sz w:val="28"/>
          <w:szCs w:val="28"/>
        </w:rPr>
        <w:t xml:space="preserve"> допомоги, заход</w:t>
      </w:r>
      <w:r w:rsidR="005A707E" w:rsidRPr="00740406">
        <w:rPr>
          <w:sz w:val="28"/>
          <w:szCs w:val="28"/>
        </w:rPr>
        <w:t>і</w:t>
      </w:r>
      <w:r w:rsidRPr="00740406">
        <w:rPr>
          <w:sz w:val="28"/>
          <w:szCs w:val="28"/>
        </w:rPr>
        <w:t>в анал</w:t>
      </w:r>
      <w:r w:rsidR="005A707E" w:rsidRPr="00740406">
        <w:rPr>
          <w:sz w:val="28"/>
          <w:szCs w:val="28"/>
        </w:rPr>
        <w:t>і</w:t>
      </w:r>
      <w:r w:rsidRPr="00740406">
        <w:rPr>
          <w:sz w:val="28"/>
          <w:szCs w:val="28"/>
        </w:rPr>
        <w:t>тичного характ</w:t>
      </w:r>
      <w:r w:rsidR="00376565" w:rsidRPr="00740406">
        <w:rPr>
          <w:sz w:val="28"/>
          <w:szCs w:val="28"/>
        </w:rPr>
        <w:t>е</w:t>
      </w:r>
      <w:r w:rsidRPr="00740406">
        <w:rPr>
          <w:sz w:val="28"/>
          <w:szCs w:val="28"/>
        </w:rPr>
        <w:t>ру, виконавсько</w:t>
      </w:r>
      <w:r w:rsidR="005A707E" w:rsidRPr="00740406">
        <w:rPr>
          <w:sz w:val="28"/>
          <w:szCs w:val="28"/>
        </w:rPr>
        <w:t>ї</w:t>
      </w:r>
      <w:r w:rsidRPr="00740406">
        <w:rPr>
          <w:sz w:val="28"/>
          <w:szCs w:val="28"/>
        </w:rPr>
        <w:t xml:space="preserve"> та трудово</w:t>
      </w:r>
      <w:r w:rsidR="005A707E" w:rsidRPr="00740406">
        <w:rPr>
          <w:sz w:val="28"/>
          <w:szCs w:val="28"/>
        </w:rPr>
        <w:t>ї</w:t>
      </w:r>
      <w:r w:rsidRPr="00740406">
        <w:rPr>
          <w:sz w:val="28"/>
          <w:szCs w:val="28"/>
        </w:rPr>
        <w:t xml:space="preserve"> дисципл</w:t>
      </w:r>
      <w:r w:rsidR="005A707E" w:rsidRPr="00740406">
        <w:rPr>
          <w:sz w:val="28"/>
          <w:szCs w:val="28"/>
        </w:rPr>
        <w:t>і</w:t>
      </w:r>
      <w:r w:rsidRPr="00740406">
        <w:rPr>
          <w:sz w:val="28"/>
          <w:szCs w:val="28"/>
        </w:rPr>
        <w:t xml:space="preserve">ни тощо. </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5.2. </w:t>
      </w:r>
      <w:r w:rsidRPr="00740406">
        <w:rPr>
          <w:sz w:val="28"/>
          <w:szCs w:val="28"/>
        </w:rPr>
        <w:t>За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xml:space="preserve"> до участ</w:t>
      </w:r>
      <w:r w:rsidR="005A707E" w:rsidRPr="00740406">
        <w:rPr>
          <w:sz w:val="28"/>
          <w:szCs w:val="28"/>
        </w:rPr>
        <w:t>і</w:t>
      </w:r>
      <w:r w:rsidRPr="00740406">
        <w:rPr>
          <w:sz w:val="28"/>
          <w:szCs w:val="28"/>
        </w:rPr>
        <w:t xml:space="preserve"> у нарадах запрошуються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вники та прац</w:t>
      </w:r>
      <w:r w:rsidR="005A707E" w:rsidRPr="00740406">
        <w:rPr>
          <w:sz w:val="28"/>
          <w:szCs w:val="28"/>
        </w:rPr>
        <w:t>і</w:t>
      </w:r>
      <w:r w:rsidRPr="00740406">
        <w:rPr>
          <w:sz w:val="28"/>
          <w:szCs w:val="28"/>
        </w:rPr>
        <w:t>вники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а також за згодою –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вники </w:t>
      </w:r>
      <w:r w:rsidR="005A707E" w:rsidRPr="00740406">
        <w:rPr>
          <w:sz w:val="28"/>
          <w:szCs w:val="28"/>
        </w:rPr>
        <w:t>і</w:t>
      </w:r>
      <w:r w:rsidRPr="00740406">
        <w:rPr>
          <w:sz w:val="28"/>
          <w:szCs w:val="28"/>
        </w:rPr>
        <w:t xml:space="preserve"> посадов</w:t>
      </w:r>
      <w:r w:rsidR="005A707E" w:rsidRPr="00740406">
        <w:rPr>
          <w:sz w:val="28"/>
          <w:szCs w:val="28"/>
        </w:rPr>
        <w:t>і</w:t>
      </w:r>
      <w:r w:rsidRPr="00740406">
        <w:rPr>
          <w:sz w:val="28"/>
          <w:szCs w:val="28"/>
        </w:rPr>
        <w:t xml:space="preserve"> особи </w:t>
      </w:r>
      <w:r w:rsidR="005A707E" w:rsidRPr="00740406">
        <w:rPr>
          <w:sz w:val="28"/>
          <w:szCs w:val="28"/>
        </w:rPr>
        <w:t>і</w:t>
      </w:r>
      <w:r w:rsidRPr="00740406">
        <w:rPr>
          <w:sz w:val="28"/>
          <w:szCs w:val="28"/>
        </w:rPr>
        <w:t>нших орган</w:t>
      </w:r>
      <w:r w:rsidR="005A707E" w:rsidRPr="00740406">
        <w:rPr>
          <w:sz w:val="28"/>
          <w:szCs w:val="28"/>
        </w:rPr>
        <w:t>і</w:t>
      </w:r>
      <w:r w:rsidRPr="00740406">
        <w:rPr>
          <w:sz w:val="28"/>
          <w:szCs w:val="28"/>
        </w:rPr>
        <w:t xml:space="preserve">в. </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5.3. </w:t>
      </w:r>
      <w:r w:rsidRPr="00740406">
        <w:rPr>
          <w:sz w:val="28"/>
          <w:szCs w:val="28"/>
        </w:rPr>
        <w:t>П</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одично на нарадах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тому числ</w:t>
      </w:r>
      <w:r w:rsidR="005A707E" w:rsidRPr="00740406">
        <w:rPr>
          <w:sz w:val="28"/>
          <w:szCs w:val="28"/>
        </w:rPr>
        <w:t>і</w:t>
      </w:r>
      <w:r w:rsidRPr="00740406">
        <w:rPr>
          <w:sz w:val="28"/>
          <w:szCs w:val="28"/>
        </w:rPr>
        <w:t xml:space="preserve"> за участ</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п</w:t>
      </w:r>
      <w:r w:rsidR="005A707E" w:rsidRPr="00740406">
        <w:rPr>
          <w:sz w:val="28"/>
          <w:szCs w:val="28"/>
        </w:rPr>
        <w:t>і</w:t>
      </w:r>
      <w:r w:rsidRPr="00740406">
        <w:rPr>
          <w:sz w:val="28"/>
          <w:szCs w:val="28"/>
        </w:rPr>
        <w:t>дбиваються п</w:t>
      </w:r>
      <w:r w:rsidR="005A707E" w:rsidRPr="00740406">
        <w:rPr>
          <w:sz w:val="28"/>
          <w:szCs w:val="28"/>
        </w:rPr>
        <w:t>і</w:t>
      </w:r>
      <w:r w:rsidRPr="00740406">
        <w:rPr>
          <w:sz w:val="28"/>
          <w:szCs w:val="28"/>
        </w:rPr>
        <w:t>дсумки роботи. У при</w:t>
      </w:r>
      <w:r w:rsidR="005A707E" w:rsidRPr="00740406">
        <w:rPr>
          <w:sz w:val="28"/>
          <w:szCs w:val="28"/>
        </w:rPr>
        <w:t>й</w:t>
      </w:r>
      <w:r w:rsidRPr="00740406">
        <w:rPr>
          <w:sz w:val="28"/>
          <w:szCs w:val="28"/>
        </w:rPr>
        <w:t>нятих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ннях визначаються заходи з на</w:t>
      </w:r>
      <w:r w:rsidR="005A707E" w:rsidRPr="00740406">
        <w:rPr>
          <w:sz w:val="28"/>
          <w:szCs w:val="28"/>
        </w:rPr>
        <w:t>й</w:t>
      </w:r>
      <w:r w:rsidRPr="00740406">
        <w:rPr>
          <w:sz w:val="28"/>
          <w:szCs w:val="28"/>
        </w:rPr>
        <w:t>важлив</w:t>
      </w:r>
      <w:r w:rsidR="005A707E" w:rsidRPr="00740406">
        <w:rPr>
          <w:sz w:val="28"/>
          <w:szCs w:val="28"/>
        </w:rPr>
        <w:t>і</w:t>
      </w:r>
      <w:r w:rsidRPr="00740406">
        <w:rPr>
          <w:sz w:val="28"/>
          <w:szCs w:val="28"/>
        </w:rPr>
        <w:t>ших питань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орган</w:t>
      </w:r>
      <w:r w:rsidR="005A707E" w:rsidRPr="00740406">
        <w:rPr>
          <w:sz w:val="28"/>
          <w:szCs w:val="28"/>
        </w:rPr>
        <w:t>і</w:t>
      </w:r>
      <w:r w:rsidRPr="00740406">
        <w:rPr>
          <w:sz w:val="28"/>
          <w:szCs w:val="28"/>
        </w:rPr>
        <w:t xml:space="preserve">в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пр</w:t>
      </w:r>
      <w:r w:rsidR="005A707E" w:rsidRPr="00740406">
        <w:rPr>
          <w:sz w:val="28"/>
          <w:szCs w:val="28"/>
        </w:rPr>
        <w:t>і</w:t>
      </w:r>
      <w:r w:rsidRPr="00740406">
        <w:rPr>
          <w:sz w:val="28"/>
          <w:szCs w:val="28"/>
        </w:rPr>
        <w:t>орит</w:t>
      </w:r>
      <w:r w:rsidR="00376565" w:rsidRPr="00740406">
        <w:rPr>
          <w:sz w:val="28"/>
          <w:szCs w:val="28"/>
        </w:rPr>
        <w:t>е</w:t>
      </w:r>
      <w:r w:rsidRPr="00740406">
        <w:rPr>
          <w:sz w:val="28"/>
          <w:szCs w:val="28"/>
        </w:rPr>
        <w:t>ти та основн</w:t>
      </w:r>
      <w:r w:rsidR="005A707E" w:rsidRPr="00740406">
        <w:rPr>
          <w:sz w:val="28"/>
          <w:szCs w:val="28"/>
        </w:rPr>
        <w:t>і</w:t>
      </w:r>
      <w:r w:rsidRPr="00740406">
        <w:rPr>
          <w:sz w:val="28"/>
          <w:szCs w:val="28"/>
        </w:rPr>
        <w:t xml:space="preserve"> завдання на наступни</w:t>
      </w:r>
      <w:r w:rsidR="005A707E" w:rsidRPr="00740406">
        <w:rPr>
          <w:sz w:val="28"/>
          <w:szCs w:val="28"/>
        </w:rPr>
        <w:t>й</w:t>
      </w:r>
      <w:r w:rsidRPr="00740406">
        <w:rPr>
          <w:sz w:val="28"/>
          <w:szCs w:val="28"/>
        </w:rPr>
        <w:t xml:space="preserve"> п</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од. </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5.4. </w:t>
      </w:r>
      <w:r w:rsidRPr="00740406">
        <w:rPr>
          <w:sz w:val="28"/>
          <w:szCs w:val="28"/>
        </w:rPr>
        <w:t>Орган</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я п</w:t>
      </w:r>
      <w:r w:rsidR="005A707E" w:rsidRPr="00740406">
        <w:rPr>
          <w:sz w:val="28"/>
          <w:szCs w:val="28"/>
        </w:rPr>
        <w:t>і</w:t>
      </w:r>
      <w:r w:rsidRPr="00740406">
        <w:rPr>
          <w:sz w:val="28"/>
          <w:szCs w:val="28"/>
        </w:rPr>
        <w:t>дготовки та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оп</w:t>
      </w:r>
      <w:r w:rsidR="00376565" w:rsidRPr="00740406">
        <w:rPr>
          <w:sz w:val="28"/>
          <w:szCs w:val="28"/>
        </w:rPr>
        <w:t>е</w:t>
      </w:r>
      <w:r w:rsidRPr="00740406">
        <w:rPr>
          <w:sz w:val="28"/>
          <w:szCs w:val="28"/>
        </w:rPr>
        <w:t>ративних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зд</w:t>
      </w:r>
      <w:r w:rsidR="005A707E" w:rsidRPr="00740406">
        <w:rPr>
          <w:sz w:val="28"/>
          <w:szCs w:val="28"/>
        </w:rPr>
        <w:t>ій</w:t>
      </w:r>
      <w:r w:rsidRPr="00740406">
        <w:rPr>
          <w:sz w:val="28"/>
          <w:szCs w:val="28"/>
        </w:rPr>
        <w:t>снюється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або за доруч</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 </w:t>
      </w:r>
      <w:r w:rsidR="005A707E" w:rsidRPr="00740406">
        <w:rPr>
          <w:sz w:val="28"/>
          <w:szCs w:val="28"/>
        </w:rPr>
        <w:t>і</w:t>
      </w:r>
      <w:r w:rsidRPr="00740406">
        <w:rPr>
          <w:sz w:val="28"/>
          <w:szCs w:val="28"/>
        </w:rPr>
        <w:t>ншими самост</w:t>
      </w:r>
      <w:r w:rsidR="005A707E" w:rsidRPr="00740406">
        <w:rPr>
          <w:sz w:val="28"/>
          <w:szCs w:val="28"/>
        </w:rPr>
        <w:t>ій</w:t>
      </w:r>
      <w:r w:rsidRPr="00740406">
        <w:rPr>
          <w:sz w:val="28"/>
          <w:szCs w:val="28"/>
        </w:rPr>
        <w:t>ними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лами. </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lastRenderedPageBreak/>
        <w:t xml:space="preserve">5.5. </w:t>
      </w:r>
      <w:r w:rsidRPr="00740406">
        <w:rPr>
          <w:sz w:val="28"/>
          <w:szCs w:val="28"/>
        </w:rPr>
        <w:t>П</w:t>
      </w:r>
      <w:r w:rsidR="005A707E" w:rsidRPr="00740406">
        <w:rPr>
          <w:sz w:val="28"/>
          <w:szCs w:val="28"/>
        </w:rPr>
        <w:t>і</w:t>
      </w:r>
      <w:r w:rsidRPr="00740406">
        <w:rPr>
          <w:sz w:val="28"/>
          <w:szCs w:val="28"/>
        </w:rPr>
        <w:t>сля при</w:t>
      </w:r>
      <w:r w:rsidR="005A707E" w:rsidRPr="00740406">
        <w:rPr>
          <w:sz w:val="28"/>
          <w:szCs w:val="28"/>
        </w:rPr>
        <w:t>й</w:t>
      </w:r>
      <w:r w:rsidRPr="00740406">
        <w:rPr>
          <w:sz w:val="28"/>
          <w:szCs w:val="28"/>
        </w:rPr>
        <w:t>няття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про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оп</w:t>
      </w:r>
      <w:r w:rsidR="00376565" w:rsidRPr="00740406">
        <w:rPr>
          <w:sz w:val="28"/>
          <w:szCs w:val="28"/>
        </w:rPr>
        <w:t>е</w:t>
      </w:r>
      <w:r w:rsidRPr="00740406">
        <w:rPr>
          <w:sz w:val="28"/>
          <w:szCs w:val="28"/>
        </w:rPr>
        <w:t>ративно</w:t>
      </w:r>
      <w:r w:rsidR="005A707E" w:rsidRPr="00740406">
        <w:rPr>
          <w:sz w:val="28"/>
          <w:szCs w:val="28"/>
        </w:rPr>
        <w:t>ї</w:t>
      </w:r>
      <w:r w:rsidRPr="00740406">
        <w:rPr>
          <w:sz w:val="28"/>
          <w:szCs w:val="28"/>
        </w:rPr>
        <w:t xml:space="preserve"> наради </w:t>
      </w:r>
      <w:r w:rsidR="00701323" w:rsidRPr="00740406">
        <w:rPr>
          <w:sz w:val="28"/>
          <w:szCs w:val="28"/>
        </w:rPr>
        <w:t>(</w:t>
      </w:r>
      <w:r w:rsidRPr="00740406">
        <w:rPr>
          <w:sz w:val="28"/>
          <w:szCs w:val="28"/>
        </w:rPr>
        <w:t>у тому числ</w:t>
      </w:r>
      <w:r w:rsidR="005A707E" w:rsidRPr="00740406">
        <w:rPr>
          <w:sz w:val="28"/>
          <w:szCs w:val="28"/>
        </w:rPr>
        <w:t>і</w:t>
      </w:r>
      <w:r w:rsidRPr="00740406">
        <w:rPr>
          <w:sz w:val="28"/>
          <w:szCs w:val="28"/>
        </w:rPr>
        <w:t xml:space="preserve"> за р</w:t>
      </w:r>
      <w:r w:rsidR="00376565" w:rsidRPr="00740406">
        <w:rPr>
          <w:sz w:val="28"/>
          <w:szCs w:val="28"/>
        </w:rPr>
        <w:t>е</w:t>
      </w:r>
      <w:r w:rsidRPr="00740406">
        <w:rPr>
          <w:sz w:val="28"/>
          <w:szCs w:val="28"/>
        </w:rPr>
        <w:t>зультатами розгляду допов</w:t>
      </w:r>
      <w:r w:rsidR="005A707E" w:rsidRPr="00740406">
        <w:rPr>
          <w:sz w:val="28"/>
          <w:szCs w:val="28"/>
        </w:rPr>
        <w:t>і</w:t>
      </w:r>
      <w:r w:rsidRPr="00740406">
        <w:rPr>
          <w:sz w:val="28"/>
          <w:szCs w:val="28"/>
        </w:rPr>
        <w:t>дних записок, анал</w:t>
      </w:r>
      <w:r w:rsidR="005A707E" w:rsidRPr="00740406">
        <w:rPr>
          <w:sz w:val="28"/>
          <w:szCs w:val="28"/>
        </w:rPr>
        <w:t>і</w:t>
      </w:r>
      <w:r w:rsidRPr="00740406">
        <w:rPr>
          <w:sz w:val="28"/>
          <w:szCs w:val="28"/>
        </w:rPr>
        <w:t>з</w:t>
      </w:r>
      <w:r w:rsidR="005A707E" w:rsidRPr="00740406">
        <w:rPr>
          <w:sz w:val="28"/>
          <w:szCs w:val="28"/>
        </w:rPr>
        <w:t>і</w:t>
      </w:r>
      <w:r w:rsidRPr="00740406">
        <w:rPr>
          <w:sz w:val="28"/>
          <w:szCs w:val="28"/>
        </w:rPr>
        <w:t>в, узагальн</w:t>
      </w:r>
      <w:r w:rsidR="00376565" w:rsidRPr="00740406">
        <w:rPr>
          <w:sz w:val="28"/>
          <w:szCs w:val="28"/>
        </w:rPr>
        <w:t>е</w:t>
      </w:r>
      <w:r w:rsidRPr="00740406">
        <w:rPr>
          <w:sz w:val="28"/>
          <w:szCs w:val="28"/>
        </w:rPr>
        <w:t xml:space="preserve">нь чи </w:t>
      </w:r>
      <w:r w:rsidR="005A707E" w:rsidRPr="00740406">
        <w:rPr>
          <w:sz w:val="28"/>
          <w:szCs w:val="28"/>
        </w:rPr>
        <w:t>і</w:t>
      </w:r>
      <w:r w:rsidRPr="00740406">
        <w:rPr>
          <w:sz w:val="28"/>
          <w:szCs w:val="28"/>
        </w:rPr>
        <w:t>нших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w:t>
      </w:r>
      <w:r w:rsidR="00701323" w:rsidRPr="00740406">
        <w:rPr>
          <w:sz w:val="28"/>
          <w:szCs w:val="28"/>
        </w:rPr>
        <w:t>)</w:t>
      </w:r>
      <w:r w:rsidRPr="00740406">
        <w:rPr>
          <w:sz w:val="28"/>
          <w:szCs w:val="28"/>
        </w:rPr>
        <w:t xml:space="preserve">, час, дату та коло </w:t>
      </w:r>
      <w:r w:rsidR="005A707E" w:rsidRPr="00740406">
        <w:rPr>
          <w:sz w:val="28"/>
          <w:szCs w:val="28"/>
        </w:rPr>
        <w:t>її</w:t>
      </w:r>
      <w:r w:rsidRPr="00740406">
        <w:rPr>
          <w:sz w:val="28"/>
          <w:szCs w:val="28"/>
        </w:rPr>
        <w:t xml:space="preserve"> учасник</w:t>
      </w:r>
      <w:r w:rsidR="005A707E" w:rsidRPr="00740406">
        <w:rPr>
          <w:sz w:val="28"/>
          <w:szCs w:val="28"/>
        </w:rPr>
        <w:t>і</w:t>
      </w:r>
      <w:r w:rsidRPr="00740406">
        <w:rPr>
          <w:sz w:val="28"/>
          <w:szCs w:val="28"/>
        </w:rPr>
        <w:t>в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дальни</w:t>
      </w:r>
      <w:r w:rsidR="005A707E" w:rsidRPr="00740406">
        <w:rPr>
          <w:sz w:val="28"/>
          <w:szCs w:val="28"/>
        </w:rPr>
        <w:t>й</w:t>
      </w:r>
      <w:r w:rsidRPr="00740406">
        <w:rPr>
          <w:sz w:val="28"/>
          <w:szCs w:val="28"/>
        </w:rPr>
        <w:t xml:space="preserve"> структурни</w:t>
      </w:r>
      <w:r w:rsidR="005A707E" w:rsidRPr="00740406">
        <w:rPr>
          <w:sz w:val="28"/>
          <w:szCs w:val="28"/>
        </w:rPr>
        <w:t>й</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FD00AE" w:rsidRPr="00740406">
        <w:rPr>
          <w:sz w:val="28"/>
          <w:szCs w:val="28"/>
        </w:rPr>
        <w:t>, до комп</w:t>
      </w:r>
      <w:r w:rsidR="00376565" w:rsidRPr="00740406">
        <w:rPr>
          <w:sz w:val="28"/>
          <w:szCs w:val="28"/>
        </w:rPr>
        <w:t>е</w:t>
      </w:r>
      <w:r w:rsidR="00FD00AE" w:rsidRPr="00740406">
        <w:rPr>
          <w:sz w:val="28"/>
          <w:szCs w:val="28"/>
        </w:rPr>
        <w:t>т</w:t>
      </w:r>
      <w:r w:rsidR="00376565" w:rsidRPr="00740406">
        <w:rPr>
          <w:sz w:val="28"/>
          <w:szCs w:val="28"/>
        </w:rPr>
        <w:t>е</w:t>
      </w:r>
      <w:r w:rsidR="00FD00AE" w:rsidRPr="00740406">
        <w:rPr>
          <w:sz w:val="28"/>
          <w:szCs w:val="28"/>
        </w:rPr>
        <w:t>нц</w:t>
      </w:r>
      <w:r w:rsidR="005A707E" w:rsidRPr="00740406">
        <w:rPr>
          <w:sz w:val="28"/>
          <w:szCs w:val="28"/>
        </w:rPr>
        <w:t>і</w:t>
      </w:r>
      <w:r w:rsidR="00FD00AE" w:rsidRPr="00740406">
        <w:rPr>
          <w:sz w:val="28"/>
          <w:szCs w:val="28"/>
        </w:rPr>
        <w:t>ї якого в</w:t>
      </w:r>
      <w:r w:rsidR="005A707E" w:rsidRPr="00740406">
        <w:rPr>
          <w:sz w:val="28"/>
          <w:szCs w:val="28"/>
        </w:rPr>
        <w:t>і</w:t>
      </w:r>
      <w:r w:rsidR="00FD00AE" w:rsidRPr="00740406">
        <w:rPr>
          <w:sz w:val="28"/>
          <w:szCs w:val="28"/>
        </w:rPr>
        <w:t>дносяться питання, як</w:t>
      </w:r>
      <w:r w:rsidR="005A707E" w:rsidRPr="00740406">
        <w:rPr>
          <w:sz w:val="28"/>
          <w:szCs w:val="28"/>
        </w:rPr>
        <w:t>і</w:t>
      </w:r>
      <w:r w:rsidR="00FD00AE" w:rsidRPr="00740406">
        <w:rPr>
          <w:sz w:val="28"/>
          <w:szCs w:val="28"/>
        </w:rPr>
        <w:t xml:space="preserve"> плануються для обговор</w:t>
      </w:r>
      <w:r w:rsidR="00376565" w:rsidRPr="00740406">
        <w:rPr>
          <w:sz w:val="28"/>
          <w:szCs w:val="28"/>
        </w:rPr>
        <w:t>е</w:t>
      </w:r>
      <w:r w:rsidR="00FD00AE" w:rsidRPr="00740406">
        <w:rPr>
          <w:sz w:val="28"/>
          <w:szCs w:val="28"/>
        </w:rPr>
        <w:t>ння,</w:t>
      </w:r>
      <w:r w:rsidRPr="00740406">
        <w:rPr>
          <w:sz w:val="28"/>
          <w:szCs w:val="28"/>
        </w:rPr>
        <w:t xml:space="preserve"> готує проєкт</w:t>
      </w:r>
      <w:r w:rsidR="00FD00AE" w:rsidRPr="00740406">
        <w:rPr>
          <w:sz w:val="28"/>
          <w:szCs w:val="28"/>
        </w:rPr>
        <w:t>и</w:t>
      </w:r>
      <w:r w:rsidRPr="00740406">
        <w:rPr>
          <w:sz w:val="28"/>
          <w:szCs w:val="28"/>
        </w:rPr>
        <w:t xml:space="preserve"> порядку д</w:t>
      </w:r>
      <w:r w:rsidR="00376565" w:rsidRPr="00740406">
        <w:rPr>
          <w:sz w:val="28"/>
          <w:szCs w:val="28"/>
        </w:rPr>
        <w:t>е</w:t>
      </w:r>
      <w:r w:rsidRPr="00740406">
        <w:rPr>
          <w:sz w:val="28"/>
          <w:szCs w:val="28"/>
        </w:rPr>
        <w:t>нного наради</w:t>
      </w:r>
      <w:r w:rsidR="00FD00AE" w:rsidRPr="00740406">
        <w:rPr>
          <w:sz w:val="28"/>
          <w:szCs w:val="28"/>
        </w:rPr>
        <w:t>,</w:t>
      </w:r>
      <w:r w:rsidRPr="00740406">
        <w:rPr>
          <w:sz w:val="28"/>
          <w:szCs w:val="28"/>
        </w:rPr>
        <w:t xml:space="preserve"> </w:t>
      </w:r>
      <w:r w:rsidR="00FD00AE" w:rsidRPr="00740406">
        <w:rPr>
          <w:sz w:val="28"/>
          <w:szCs w:val="28"/>
        </w:rPr>
        <w:t xml:space="preserve">протоколу наради </w:t>
      </w:r>
      <w:r w:rsidRPr="00740406">
        <w:rPr>
          <w:sz w:val="28"/>
          <w:szCs w:val="28"/>
        </w:rPr>
        <w:t xml:space="preserve">та </w:t>
      </w:r>
      <w:r w:rsidR="005A707E" w:rsidRPr="00740406">
        <w:rPr>
          <w:sz w:val="28"/>
          <w:szCs w:val="28"/>
        </w:rPr>
        <w:t>і</w:t>
      </w:r>
      <w:r w:rsidRPr="00740406">
        <w:rPr>
          <w:sz w:val="28"/>
          <w:szCs w:val="28"/>
        </w:rPr>
        <w:t>нш</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али (план п</w:t>
      </w:r>
      <w:r w:rsidR="005A707E" w:rsidRPr="00740406">
        <w:rPr>
          <w:sz w:val="28"/>
          <w:szCs w:val="28"/>
        </w:rPr>
        <w:t>і</w:t>
      </w:r>
      <w:r w:rsidRPr="00740406">
        <w:rPr>
          <w:sz w:val="28"/>
          <w:szCs w:val="28"/>
        </w:rPr>
        <w:t>дготовки до наради, дов</w:t>
      </w:r>
      <w:r w:rsidR="005A707E" w:rsidRPr="00740406">
        <w:rPr>
          <w:sz w:val="28"/>
          <w:szCs w:val="28"/>
        </w:rPr>
        <w:t>і</w:t>
      </w:r>
      <w:r w:rsidRPr="00740406">
        <w:rPr>
          <w:sz w:val="28"/>
          <w:szCs w:val="28"/>
        </w:rPr>
        <w:t>дки, об’єктивн</w:t>
      </w:r>
      <w:r w:rsidR="005A707E" w:rsidRPr="00740406">
        <w:rPr>
          <w:sz w:val="28"/>
          <w:szCs w:val="28"/>
        </w:rPr>
        <w:t>і</w:t>
      </w:r>
      <w:r w:rsidRPr="00740406">
        <w:rPr>
          <w:sz w:val="28"/>
          <w:szCs w:val="28"/>
        </w:rPr>
        <w:t xml:space="preserve"> дан</w:t>
      </w:r>
      <w:r w:rsidR="005A707E" w:rsidRPr="00740406">
        <w:rPr>
          <w:sz w:val="28"/>
          <w:szCs w:val="28"/>
        </w:rPr>
        <w:t>і</w:t>
      </w:r>
      <w:r w:rsidRPr="00740406">
        <w:rPr>
          <w:sz w:val="28"/>
          <w:szCs w:val="28"/>
        </w:rPr>
        <w:t xml:space="preserve"> про роботу окружних прокуратур, списки запрош</w:t>
      </w:r>
      <w:r w:rsidR="00376565" w:rsidRPr="00740406">
        <w:rPr>
          <w:sz w:val="28"/>
          <w:szCs w:val="28"/>
        </w:rPr>
        <w:t>е</w:t>
      </w:r>
      <w:r w:rsidRPr="00740406">
        <w:rPr>
          <w:sz w:val="28"/>
          <w:szCs w:val="28"/>
        </w:rPr>
        <w:t>них та ос</w:t>
      </w:r>
      <w:r w:rsidR="005A707E" w:rsidRPr="00740406">
        <w:rPr>
          <w:sz w:val="28"/>
          <w:szCs w:val="28"/>
        </w:rPr>
        <w:t>і</w:t>
      </w:r>
      <w:r w:rsidRPr="00740406">
        <w:rPr>
          <w:sz w:val="28"/>
          <w:szCs w:val="28"/>
        </w:rPr>
        <w:t>б, виступи яких пропонується заслухати, т</w:t>
      </w:r>
      <w:r w:rsidR="00376565" w:rsidRPr="00740406">
        <w:rPr>
          <w:sz w:val="28"/>
          <w:szCs w:val="28"/>
        </w:rPr>
        <w:t>е</w:t>
      </w:r>
      <w:r w:rsidRPr="00740406">
        <w:rPr>
          <w:sz w:val="28"/>
          <w:szCs w:val="28"/>
        </w:rPr>
        <w:t>зи до виступу, сх</w:t>
      </w:r>
      <w:r w:rsidR="00376565" w:rsidRPr="00740406">
        <w:rPr>
          <w:sz w:val="28"/>
          <w:szCs w:val="28"/>
        </w:rPr>
        <w:t>е</w:t>
      </w:r>
      <w:r w:rsidRPr="00740406">
        <w:rPr>
          <w:sz w:val="28"/>
          <w:szCs w:val="28"/>
        </w:rPr>
        <w:t>му розсадки запрош</w:t>
      </w:r>
      <w:r w:rsidR="00376565" w:rsidRPr="00740406">
        <w:rPr>
          <w:sz w:val="28"/>
          <w:szCs w:val="28"/>
        </w:rPr>
        <w:t>е</w:t>
      </w:r>
      <w:r w:rsidRPr="00740406">
        <w:rPr>
          <w:sz w:val="28"/>
          <w:szCs w:val="28"/>
        </w:rPr>
        <w:t>них у зал</w:t>
      </w:r>
      <w:r w:rsidR="005A707E" w:rsidRPr="00740406">
        <w:rPr>
          <w:sz w:val="28"/>
          <w:szCs w:val="28"/>
        </w:rPr>
        <w:t>і</w:t>
      </w:r>
      <w:r w:rsidRPr="00740406">
        <w:rPr>
          <w:sz w:val="28"/>
          <w:szCs w:val="28"/>
        </w:rPr>
        <w:t xml:space="preserve"> та учасник</w:t>
      </w:r>
      <w:r w:rsidR="005A707E" w:rsidRPr="00740406">
        <w:rPr>
          <w:sz w:val="28"/>
          <w:szCs w:val="28"/>
        </w:rPr>
        <w:t>і</w:t>
      </w:r>
      <w:r w:rsidRPr="00740406">
        <w:rPr>
          <w:sz w:val="28"/>
          <w:szCs w:val="28"/>
        </w:rPr>
        <w:t>в у пр</w:t>
      </w:r>
      <w:r w:rsidR="00376565" w:rsidRPr="00740406">
        <w:rPr>
          <w:sz w:val="28"/>
          <w:szCs w:val="28"/>
        </w:rPr>
        <w:t>е</w:t>
      </w:r>
      <w:r w:rsidRPr="00740406">
        <w:rPr>
          <w:sz w:val="28"/>
          <w:szCs w:val="28"/>
        </w:rPr>
        <w:t>зид</w:t>
      </w:r>
      <w:r w:rsidR="005A707E" w:rsidRPr="00740406">
        <w:rPr>
          <w:sz w:val="28"/>
          <w:szCs w:val="28"/>
        </w:rPr>
        <w:t>ії</w:t>
      </w:r>
      <w:r w:rsidRPr="00740406">
        <w:rPr>
          <w:sz w:val="28"/>
          <w:szCs w:val="28"/>
        </w:rPr>
        <w:t xml:space="preserve"> тощо). </w:t>
      </w:r>
    </w:p>
    <w:p w:rsidR="00D13033" w:rsidRPr="00740406" w:rsidRDefault="00D13033" w:rsidP="00DF67B7">
      <w:pPr>
        <w:spacing w:before="120" w:after="120"/>
        <w:ind w:firstLine="720"/>
        <w:rPr>
          <w:szCs w:val="28"/>
        </w:rPr>
      </w:pPr>
      <w:r w:rsidRPr="00740406">
        <w:rPr>
          <w:szCs w:val="28"/>
        </w:rPr>
        <w:t>Вказан</w:t>
      </w:r>
      <w:r w:rsidR="005A707E" w:rsidRPr="00740406">
        <w:rPr>
          <w:szCs w:val="28"/>
        </w:rPr>
        <w:t>і</w:t>
      </w:r>
      <w:r w:rsidRPr="00740406">
        <w:rPr>
          <w:szCs w:val="28"/>
        </w:rPr>
        <w:t xml:space="preserve"> мат</w:t>
      </w:r>
      <w:r w:rsidR="00376565" w:rsidRPr="00740406">
        <w:rPr>
          <w:szCs w:val="28"/>
        </w:rPr>
        <w:t>е</w:t>
      </w:r>
      <w:r w:rsidRPr="00740406">
        <w:rPr>
          <w:szCs w:val="28"/>
        </w:rPr>
        <w:t>р</w:t>
      </w:r>
      <w:r w:rsidR="005A707E" w:rsidRPr="00740406">
        <w:rPr>
          <w:szCs w:val="28"/>
        </w:rPr>
        <w:t>і</w:t>
      </w:r>
      <w:r w:rsidRPr="00740406">
        <w:rPr>
          <w:szCs w:val="28"/>
        </w:rPr>
        <w:t>али повинн</w:t>
      </w:r>
      <w:r w:rsidR="005A707E" w:rsidRPr="00740406">
        <w:rPr>
          <w:szCs w:val="28"/>
        </w:rPr>
        <w:t>і</w:t>
      </w:r>
      <w:r w:rsidRPr="00740406">
        <w:rPr>
          <w:szCs w:val="28"/>
        </w:rPr>
        <w:t xml:space="preserve"> м</w:t>
      </w:r>
      <w:r w:rsidR="005A707E" w:rsidRPr="00740406">
        <w:rPr>
          <w:szCs w:val="28"/>
        </w:rPr>
        <w:t>і</w:t>
      </w:r>
      <w:r w:rsidRPr="00740406">
        <w:rPr>
          <w:szCs w:val="28"/>
        </w:rPr>
        <w:t>стити характ</w:t>
      </w:r>
      <w:r w:rsidR="00376565" w:rsidRPr="00740406">
        <w:rPr>
          <w:szCs w:val="28"/>
        </w:rPr>
        <w:t>е</w:t>
      </w:r>
      <w:r w:rsidRPr="00740406">
        <w:rPr>
          <w:szCs w:val="28"/>
        </w:rPr>
        <w:t>ристику стану законност</w:t>
      </w:r>
      <w:r w:rsidR="005A707E" w:rsidRPr="00740406">
        <w:rPr>
          <w:szCs w:val="28"/>
        </w:rPr>
        <w:t>і</w:t>
      </w:r>
      <w:r w:rsidRPr="00740406">
        <w:rPr>
          <w:szCs w:val="28"/>
        </w:rPr>
        <w:t xml:space="preserve"> </w:t>
      </w:r>
      <w:r w:rsidRPr="00740406">
        <w:rPr>
          <w:szCs w:val="28"/>
        </w:rPr>
        <w:br/>
        <w:t xml:space="preserve">та об’єктивну (як позитивну, так </w:t>
      </w:r>
      <w:r w:rsidR="005A707E" w:rsidRPr="00740406">
        <w:rPr>
          <w:szCs w:val="28"/>
        </w:rPr>
        <w:t>і</w:t>
      </w:r>
      <w:r w:rsidRPr="00740406">
        <w:rPr>
          <w:szCs w:val="28"/>
        </w:rPr>
        <w:t xml:space="preserve"> критичну) оц</w:t>
      </w:r>
      <w:r w:rsidR="005A707E" w:rsidRPr="00740406">
        <w:rPr>
          <w:szCs w:val="28"/>
        </w:rPr>
        <w:t>і</w:t>
      </w:r>
      <w:r w:rsidRPr="00740406">
        <w:rPr>
          <w:szCs w:val="28"/>
        </w:rPr>
        <w:t>нку прокурорської д</w:t>
      </w:r>
      <w:r w:rsidR="005A707E" w:rsidRPr="00740406">
        <w:rPr>
          <w:szCs w:val="28"/>
        </w:rPr>
        <w:t>і</w:t>
      </w:r>
      <w:r w:rsidRPr="00740406">
        <w:rPr>
          <w:szCs w:val="28"/>
        </w:rPr>
        <w:t>яльност</w:t>
      </w:r>
      <w:r w:rsidR="005A707E" w:rsidRPr="00740406">
        <w:rPr>
          <w:szCs w:val="28"/>
        </w:rPr>
        <w:t>і</w:t>
      </w:r>
      <w:r w:rsidRPr="00740406">
        <w:rPr>
          <w:szCs w:val="28"/>
        </w:rPr>
        <w:t xml:space="preserve"> п</w:t>
      </w:r>
      <w:r w:rsidR="005A707E" w:rsidRPr="00740406">
        <w:rPr>
          <w:szCs w:val="28"/>
        </w:rPr>
        <w:t>і</w:t>
      </w:r>
      <w:r w:rsidRPr="00740406">
        <w:rPr>
          <w:szCs w:val="28"/>
        </w:rPr>
        <w:t>дрозд</w:t>
      </w:r>
      <w:r w:rsidR="005A707E" w:rsidRPr="00740406">
        <w:rPr>
          <w:szCs w:val="28"/>
        </w:rPr>
        <w:t>і</w:t>
      </w:r>
      <w:r w:rsidRPr="00740406">
        <w:rPr>
          <w:szCs w:val="28"/>
        </w:rPr>
        <w:t>л</w:t>
      </w:r>
      <w:r w:rsidR="005A707E" w:rsidRPr="00740406">
        <w:rPr>
          <w:szCs w:val="28"/>
        </w:rPr>
        <w:t>і</w:t>
      </w:r>
      <w:r w:rsidRPr="00740406">
        <w:rPr>
          <w:szCs w:val="28"/>
        </w:rPr>
        <w:t>в прокуратури р</w:t>
      </w:r>
      <w:r w:rsidR="00376565" w:rsidRPr="00740406">
        <w:rPr>
          <w:szCs w:val="28"/>
        </w:rPr>
        <w:t>е</w:t>
      </w:r>
      <w:r w:rsidRPr="00740406">
        <w:rPr>
          <w:szCs w:val="28"/>
        </w:rPr>
        <w:t>г</w:t>
      </w:r>
      <w:r w:rsidR="005A707E" w:rsidRPr="00740406">
        <w:rPr>
          <w:szCs w:val="28"/>
        </w:rPr>
        <w:t>і</w:t>
      </w:r>
      <w:r w:rsidRPr="00740406">
        <w:rPr>
          <w:szCs w:val="28"/>
        </w:rPr>
        <w:t>ону, сп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 xml:space="preserve">зованих прокуратур </w:t>
      </w:r>
      <w:r w:rsidR="00A45392" w:rsidRPr="00740406">
        <w:rPr>
          <w:szCs w:val="28"/>
        </w:rPr>
        <w:t>р</w:t>
      </w:r>
      <w:r w:rsidR="00376565" w:rsidRPr="00740406">
        <w:rPr>
          <w:szCs w:val="28"/>
        </w:rPr>
        <w:t>е</w:t>
      </w:r>
      <w:r w:rsidR="00A45392" w:rsidRPr="00740406">
        <w:rPr>
          <w:szCs w:val="28"/>
        </w:rPr>
        <w:t>г</w:t>
      </w:r>
      <w:r w:rsidR="005A707E" w:rsidRPr="00740406">
        <w:rPr>
          <w:szCs w:val="28"/>
        </w:rPr>
        <w:t>і</w:t>
      </w:r>
      <w:r w:rsidR="00A45392" w:rsidRPr="00740406">
        <w:rPr>
          <w:szCs w:val="28"/>
        </w:rPr>
        <w:t xml:space="preserve">ону </w:t>
      </w:r>
      <w:r w:rsidRPr="00740406">
        <w:rPr>
          <w:szCs w:val="28"/>
        </w:rPr>
        <w:t>(на правах окружних), що ґрунтуються на крит</w:t>
      </w:r>
      <w:r w:rsidR="00376565" w:rsidRPr="00740406">
        <w:rPr>
          <w:szCs w:val="28"/>
        </w:rPr>
        <w:t>е</w:t>
      </w:r>
      <w:r w:rsidRPr="00740406">
        <w:rPr>
          <w:szCs w:val="28"/>
        </w:rPr>
        <w:t>р</w:t>
      </w:r>
      <w:r w:rsidR="005A707E" w:rsidRPr="00740406">
        <w:rPr>
          <w:szCs w:val="28"/>
        </w:rPr>
        <w:t>і</w:t>
      </w:r>
      <w:r w:rsidRPr="00740406">
        <w:rPr>
          <w:szCs w:val="28"/>
        </w:rPr>
        <w:t>ях, визнач</w:t>
      </w:r>
      <w:r w:rsidR="00376565" w:rsidRPr="00740406">
        <w:rPr>
          <w:szCs w:val="28"/>
        </w:rPr>
        <w:t>е</w:t>
      </w:r>
      <w:r w:rsidRPr="00740406">
        <w:rPr>
          <w:szCs w:val="28"/>
        </w:rPr>
        <w:t>них наказами Г</w:t>
      </w:r>
      <w:r w:rsidR="00376565" w:rsidRPr="00740406">
        <w:rPr>
          <w:szCs w:val="28"/>
        </w:rPr>
        <w:t>е</w:t>
      </w:r>
      <w:r w:rsidRPr="00740406">
        <w:rPr>
          <w:szCs w:val="28"/>
        </w:rPr>
        <w:t>н</w:t>
      </w:r>
      <w:r w:rsidR="00376565" w:rsidRPr="00740406">
        <w:rPr>
          <w:szCs w:val="28"/>
        </w:rPr>
        <w:t>е</w:t>
      </w:r>
      <w:r w:rsidRPr="00740406">
        <w:rPr>
          <w:szCs w:val="28"/>
        </w:rPr>
        <w:t xml:space="preserve">рального прокурора. У </w:t>
      </w:r>
      <w:proofErr w:type="spellStart"/>
      <w:r w:rsidRPr="00740406">
        <w:rPr>
          <w:szCs w:val="28"/>
        </w:rPr>
        <w:t>про</w:t>
      </w:r>
      <w:r w:rsidR="005519C6" w:rsidRPr="00740406">
        <w:rPr>
          <w:szCs w:val="28"/>
        </w:rPr>
        <w:t>є</w:t>
      </w:r>
      <w:r w:rsidRPr="00740406">
        <w:rPr>
          <w:szCs w:val="28"/>
        </w:rPr>
        <w:t>кт</w:t>
      </w:r>
      <w:r w:rsidR="005A707E" w:rsidRPr="00740406">
        <w:rPr>
          <w:szCs w:val="28"/>
        </w:rPr>
        <w:t>і</w:t>
      </w:r>
      <w:proofErr w:type="spellEnd"/>
      <w:r w:rsidRPr="00740406">
        <w:rPr>
          <w:szCs w:val="28"/>
        </w:rPr>
        <w:t xml:space="preserve"> р</w:t>
      </w:r>
      <w:r w:rsidR="005A707E" w:rsidRPr="00740406">
        <w:rPr>
          <w:szCs w:val="28"/>
        </w:rPr>
        <w:t>і</w:t>
      </w:r>
      <w:r w:rsidRPr="00740406">
        <w:rPr>
          <w:szCs w:val="28"/>
        </w:rPr>
        <w:t>ш</w:t>
      </w:r>
      <w:r w:rsidR="00376565" w:rsidRPr="00740406">
        <w:rPr>
          <w:szCs w:val="28"/>
        </w:rPr>
        <w:t>е</w:t>
      </w:r>
      <w:r w:rsidRPr="00740406">
        <w:rPr>
          <w:szCs w:val="28"/>
        </w:rPr>
        <w:t>ння також мають бути вказан</w:t>
      </w:r>
      <w:r w:rsidR="005A707E" w:rsidRPr="00740406">
        <w:rPr>
          <w:szCs w:val="28"/>
        </w:rPr>
        <w:t>і</w:t>
      </w:r>
      <w:r w:rsidRPr="00740406">
        <w:rPr>
          <w:szCs w:val="28"/>
        </w:rPr>
        <w:t xml:space="preserve"> причини н</w:t>
      </w:r>
      <w:r w:rsidR="00376565" w:rsidRPr="00740406">
        <w:rPr>
          <w:szCs w:val="28"/>
        </w:rPr>
        <w:t>е</w:t>
      </w:r>
      <w:r w:rsidRPr="00740406">
        <w:rPr>
          <w:szCs w:val="28"/>
        </w:rPr>
        <w:t>дол</w:t>
      </w:r>
      <w:r w:rsidR="005A707E" w:rsidRPr="00740406">
        <w:rPr>
          <w:szCs w:val="28"/>
        </w:rPr>
        <w:t>і</w:t>
      </w:r>
      <w:r w:rsidRPr="00740406">
        <w:rPr>
          <w:szCs w:val="28"/>
        </w:rPr>
        <w:t>к</w:t>
      </w:r>
      <w:r w:rsidR="005A707E" w:rsidRPr="00740406">
        <w:rPr>
          <w:szCs w:val="28"/>
        </w:rPr>
        <w:t>і</w:t>
      </w:r>
      <w:r w:rsidRPr="00740406">
        <w:rPr>
          <w:szCs w:val="28"/>
        </w:rPr>
        <w:t xml:space="preserve">в </w:t>
      </w:r>
      <w:r w:rsidR="005A707E" w:rsidRPr="00740406">
        <w:rPr>
          <w:szCs w:val="28"/>
        </w:rPr>
        <w:t>і</w:t>
      </w:r>
      <w:r w:rsidRPr="00740406">
        <w:rPr>
          <w:szCs w:val="28"/>
        </w:rPr>
        <w:t xml:space="preserve"> прорахунк</w:t>
      </w:r>
      <w:r w:rsidR="005A707E" w:rsidRPr="00740406">
        <w:rPr>
          <w:szCs w:val="28"/>
        </w:rPr>
        <w:t>і</w:t>
      </w:r>
      <w:r w:rsidRPr="00740406">
        <w:rPr>
          <w:szCs w:val="28"/>
        </w:rPr>
        <w:t>в, конкр</w:t>
      </w:r>
      <w:r w:rsidR="00376565" w:rsidRPr="00740406">
        <w:rPr>
          <w:szCs w:val="28"/>
        </w:rPr>
        <w:t>е</w:t>
      </w:r>
      <w:r w:rsidRPr="00740406">
        <w:rPr>
          <w:szCs w:val="28"/>
        </w:rPr>
        <w:t>тн</w:t>
      </w:r>
      <w:r w:rsidR="005A707E" w:rsidRPr="00740406">
        <w:rPr>
          <w:szCs w:val="28"/>
        </w:rPr>
        <w:t>і</w:t>
      </w:r>
      <w:r w:rsidRPr="00740406">
        <w:rPr>
          <w:szCs w:val="28"/>
        </w:rPr>
        <w:t xml:space="preserve"> завдання, способи та строки їх виконання, п</w:t>
      </w:r>
      <w:r w:rsidR="00376565" w:rsidRPr="00740406">
        <w:rPr>
          <w:szCs w:val="28"/>
        </w:rPr>
        <w:t>е</w:t>
      </w:r>
      <w:r w:rsidRPr="00740406">
        <w:rPr>
          <w:szCs w:val="28"/>
        </w:rPr>
        <w:t>р</w:t>
      </w:r>
      <w:r w:rsidR="00376565" w:rsidRPr="00740406">
        <w:rPr>
          <w:szCs w:val="28"/>
        </w:rPr>
        <w:t>е</w:t>
      </w:r>
      <w:r w:rsidRPr="00740406">
        <w:rPr>
          <w:szCs w:val="28"/>
        </w:rPr>
        <w:t>л</w:t>
      </w:r>
      <w:r w:rsidR="005A707E" w:rsidRPr="00740406">
        <w:rPr>
          <w:szCs w:val="28"/>
        </w:rPr>
        <w:t>і</w:t>
      </w:r>
      <w:r w:rsidRPr="00740406">
        <w:rPr>
          <w:szCs w:val="28"/>
        </w:rPr>
        <w:t>к виконавц</w:t>
      </w:r>
      <w:r w:rsidR="005A707E" w:rsidRPr="00740406">
        <w:rPr>
          <w:szCs w:val="28"/>
        </w:rPr>
        <w:t>і</w:t>
      </w:r>
      <w:r w:rsidRPr="00740406">
        <w:rPr>
          <w:szCs w:val="28"/>
        </w:rPr>
        <w:t>в та особа, на яку покладається контроль.</w:t>
      </w:r>
    </w:p>
    <w:p w:rsidR="00D13033" w:rsidRPr="00740406" w:rsidRDefault="00D13033" w:rsidP="00DF67B7">
      <w:pPr>
        <w:pStyle w:val="ac"/>
        <w:spacing w:before="120" w:beforeAutospacing="0" w:after="120" w:afterAutospacing="0"/>
        <w:ind w:firstLine="720"/>
        <w:jc w:val="both"/>
        <w:rPr>
          <w:b/>
          <w:bCs/>
          <w:sz w:val="28"/>
          <w:szCs w:val="28"/>
        </w:rPr>
      </w:pPr>
      <w:r w:rsidRPr="00740406">
        <w:rPr>
          <w:sz w:val="28"/>
          <w:szCs w:val="28"/>
        </w:rPr>
        <w:t>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али п</w:t>
      </w:r>
      <w:r w:rsidR="005A707E" w:rsidRPr="00740406">
        <w:rPr>
          <w:sz w:val="28"/>
          <w:szCs w:val="28"/>
        </w:rPr>
        <w:t>і</w:t>
      </w:r>
      <w:r w:rsidRPr="00740406">
        <w:rPr>
          <w:sz w:val="28"/>
          <w:szCs w:val="28"/>
        </w:rPr>
        <w:t>дготовки до оп</w:t>
      </w:r>
      <w:r w:rsidR="00376565" w:rsidRPr="00740406">
        <w:rPr>
          <w:sz w:val="28"/>
          <w:szCs w:val="28"/>
        </w:rPr>
        <w:t>е</w:t>
      </w:r>
      <w:r w:rsidRPr="00740406">
        <w:rPr>
          <w:sz w:val="28"/>
          <w:szCs w:val="28"/>
        </w:rPr>
        <w:t>ративних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w:t>
      </w:r>
      <w:r w:rsidR="005A707E" w:rsidRPr="00740406">
        <w:rPr>
          <w:sz w:val="28"/>
          <w:szCs w:val="28"/>
        </w:rPr>
        <w:t>і</w:t>
      </w:r>
      <w:r w:rsidRPr="00740406">
        <w:rPr>
          <w:sz w:val="28"/>
          <w:szCs w:val="28"/>
        </w:rPr>
        <w:t>дписуються виконавцями, в</w:t>
      </w:r>
      <w:r w:rsidR="005A707E" w:rsidRPr="00740406">
        <w:rPr>
          <w:sz w:val="28"/>
          <w:szCs w:val="28"/>
        </w:rPr>
        <w:t>і</w:t>
      </w:r>
      <w:r w:rsidRPr="00740406">
        <w:rPr>
          <w:sz w:val="28"/>
          <w:szCs w:val="28"/>
        </w:rPr>
        <w:t>зуються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w:t>
      </w:r>
      <w:r w:rsidR="00376565" w:rsidRPr="00740406">
        <w:rPr>
          <w:sz w:val="28"/>
          <w:szCs w:val="28"/>
        </w:rPr>
        <w:t>е</w:t>
      </w:r>
      <w:r w:rsidRPr="00740406">
        <w:rPr>
          <w:sz w:val="28"/>
          <w:szCs w:val="28"/>
        </w:rPr>
        <w:t>ршим заступником чи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а т</w:t>
      </w:r>
      <w:r w:rsidR="005A707E" w:rsidRPr="00740406">
        <w:rPr>
          <w:sz w:val="28"/>
          <w:szCs w:val="28"/>
        </w:rPr>
        <w:t>і</w:t>
      </w:r>
      <w:r w:rsidRPr="00740406">
        <w:rPr>
          <w:sz w:val="28"/>
          <w:szCs w:val="28"/>
        </w:rPr>
        <w:t>, що м</w:t>
      </w:r>
      <w:r w:rsidR="005A707E" w:rsidRPr="00740406">
        <w:rPr>
          <w:sz w:val="28"/>
          <w:szCs w:val="28"/>
        </w:rPr>
        <w:t>і</w:t>
      </w:r>
      <w:r w:rsidRPr="00740406">
        <w:rPr>
          <w:sz w:val="28"/>
          <w:szCs w:val="28"/>
        </w:rPr>
        <w:t>стять статистичн</w:t>
      </w:r>
      <w:r w:rsidR="005A707E" w:rsidRPr="00740406">
        <w:rPr>
          <w:sz w:val="28"/>
          <w:szCs w:val="28"/>
        </w:rPr>
        <w:t>і</w:t>
      </w:r>
      <w:r w:rsidRPr="00740406">
        <w:rPr>
          <w:sz w:val="28"/>
          <w:szCs w:val="28"/>
        </w:rPr>
        <w:t xml:space="preserve"> дан</w:t>
      </w:r>
      <w:r w:rsidR="005A707E" w:rsidRPr="00740406">
        <w:rPr>
          <w:sz w:val="28"/>
          <w:szCs w:val="28"/>
        </w:rPr>
        <w:t>і</w:t>
      </w:r>
      <w:r w:rsidRPr="00740406">
        <w:rPr>
          <w:sz w:val="28"/>
          <w:szCs w:val="28"/>
        </w:rPr>
        <w:t xml:space="preserve"> –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Єдиного р</w:t>
      </w:r>
      <w:r w:rsidR="00376565" w:rsidRPr="00740406">
        <w:rPr>
          <w:sz w:val="28"/>
          <w:szCs w:val="28"/>
        </w:rPr>
        <w:t>е</w:t>
      </w:r>
      <w:r w:rsidRPr="00740406">
        <w:rPr>
          <w:sz w:val="28"/>
          <w:szCs w:val="28"/>
        </w:rPr>
        <w:t>єстру досудових розсл</w:t>
      </w:r>
      <w:r w:rsidR="005A707E" w:rsidRPr="00740406">
        <w:rPr>
          <w:sz w:val="28"/>
          <w:szCs w:val="28"/>
        </w:rPr>
        <w:t>і</w:t>
      </w:r>
      <w:r w:rsidRPr="00740406">
        <w:rPr>
          <w:sz w:val="28"/>
          <w:szCs w:val="28"/>
        </w:rPr>
        <w:t xml:space="preserve">дувань та </w:t>
      </w:r>
      <w:r w:rsidR="005A707E" w:rsidRPr="00740406">
        <w:rPr>
          <w:sz w:val="28"/>
          <w:szCs w:val="28"/>
        </w:rPr>
        <w:t>і</w:t>
      </w:r>
      <w:r w:rsidRPr="00740406">
        <w:rPr>
          <w:sz w:val="28"/>
          <w:szCs w:val="28"/>
        </w:rPr>
        <w:t>нформац</w:t>
      </w:r>
      <w:r w:rsidR="005A707E" w:rsidRPr="00740406">
        <w:rPr>
          <w:sz w:val="28"/>
          <w:szCs w:val="28"/>
        </w:rPr>
        <w:t>і</w:t>
      </w:r>
      <w:r w:rsidRPr="00740406">
        <w:rPr>
          <w:sz w:val="28"/>
          <w:szCs w:val="28"/>
        </w:rPr>
        <w:t>йно-анал</w:t>
      </w:r>
      <w:r w:rsidR="005A707E" w:rsidRPr="00740406">
        <w:rPr>
          <w:sz w:val="28"/>
          <w:szCs w:val="28"/>
        </w:rPr>
        <w:t>і</w:t>
      </w:r>
      <w:r w:rsidRPr="00740406">
        <w:rPr>
          <w:sz w:val="28"/>
          <w:szCs w:val="28"/>
        </w:rPr>
        <w:t>тичної роботи. Зазнач</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особи н</w:t>
      </w:r>
      <w:r w:rsidR="00376565" w:rsidRPr="00740406">
        <w:rPr>
          <w:sz w:val="28"/>
          <w:szCs w:val="28"/>
        </w:rPr>
        <w:t>е</w:t>
      </w:r>
      <w:r w:rsidRPr="00740406">
        <w:rPr>
          <w:sz w:val="28"/>
          <w:szCs w:val="28"/>
        </w:rPr>
        <w:t>суть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дальн</w:t>
      </w:r>
      <w:r w:rsidR="005A707E" w:rsidRPr="00740406">
        <w:rPr>
          <w:sz w:val="28"/>
          <w:szCs w:val="28"/>
        </w:rPr>
        <w:t>і</w:t>
      </w:r>
      <w:r w:rsidRPr="00740406">
        <w:rPr>
          <w:sz w:val="28"/>
          <w:szCs w:val="28"/>
        </w:rPr>
        <w:t>сть за як</w:t>
      </w:r>
      <w:r w:rsidR="005A707E" w:rsidRPr="00740406">
        <w:rPr>
          <w:sz w:val="28"/>
          <w:szCs w:val="28"/>
        </w:rPr>
        <w:t>і</w:t>
      </w:r>
      <w:r w:rsidRPr="00740406">
        <w:rPr>
          <w:sz w:val="28"/>
          <w:szCs w:val="28"/>
        </w:rPr>
        <w:t>сть, достов</w:t>
      </w:r>
      <w:r w:rsidR="005A707E" w:rsidRPr="00740406">
        <w:rPr>
          <w:sz w:val="28"/>
          <w:szCs w:val="28"/>
        </w:rPr>
        <w:t>і</w:t>
      </w:r>
      <w:r w:rsidRPr="00740406">
        <w:rPr>
          <w:sz w:val="28"/>
          <w:szCs w:val="28"/>
        </w:rPr>
        <w:t>рн</w:t>
      </w:r>
      <w:r w:rsidR="005A707E" w:rsidRPr="00740406">
        <w:rPr>
          <w:sz w:val="28"/>
          <w:szCs w:val="28"/>
        </w:rPr>
        <w:t>і</w:t>
      </w:r>
      <w:r w:rsidRPr="00740406">
        <w:rPr>
          <w:sz w:val="28"/>
          <w:szCs w:val="28"/>
        </w:rPr>
        <w:t>сть, об’єктивн</w:t>
      </w:r>
      <w:r w:rsidR="005A707E" w:rsidRPr="00740406">
        <w:rPr>
          <w:sz w:val="28"/>
          <w:szCs w:val="28"/>
        </w:rPr>
        <w:t>і</w:t>
      </w:r>
      <w:r w:rsidRPr="00740406">
        <w:rPr>
          <w:sz w:val="28"/>
          <w:szCs w:val="28"/>
        </w:rPr>
        <w:t xml:space="preserve">сть </w:t>
      </w:r>
      <w:r w:rsidR="005A707E" w:rsidRPr="00740406">
        <w:rPr>
          <w:sz w:val="28"/>
          <w:szCs w:val="28"/>
        </w:rPr>
        <w:t>і</w:t>
      </w:r>
      <w:r w:rsidRPr="00740406">
        <w:rPr>
          <w:sz w:val="28"/>
          <w:szCs w:val="28"/>
        </w:rPr>
        <w:t xml:space="preserve"> повноту п</w:t>
      </w:r>
      <w:r w:rsidR="005A707E" w:rsidRPr="00740406">
        <w:rPr>
          <w:sz w:val="28"/>
          <w:szCs w:val="28"/>
        </w:rPr>
        <w:t>і</w:t>
      </w:r>
      <w:r w:rsidRPr="00740406">
        <w:rPr>
          <w:sz w:val="28"/>
          <w:szCs w:val="28"/>
        </w:rPr>
        <w:t>дготовл</w:t>
      </w:r>
      <w:r w:rsidR="00376565" w:rsidRPr="00740406">
        <w:rPr>
          <w:sz w:val="28"/>
          <w:szCs w:val="28"/>
        </w:rPr>
        <w:t>е</w:t>
      </w:r>
      <w:r w:rsidRPr="00740406">
        <w:rPr>
          <w:sz w:val="28"/>
          <w:szCs w:val="28"/>
        </w:rPr>
        <w:t>них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5.6. </w:t>
      </w:r>
      <w:r w:rsidRPr="00740406">
        <w:rPr>
          <w:sz w:val="28"/>
          <w:szCs w:val="28"/>
        </w:rPr>
        <w:t>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али для розгляду на оп</w:t>
      </w:r>
      <w:r w:rsidR="00376565" w:rsidRPr="00740406">
        <w:rPr>
          <w:sz w:val="28"/>
          <w:szCs w:val="28"/>
        </w:rPr>
        <w:t>е</w:t>
      </w:r>
      <w:r w:rsidRPr="00740406">
        <w:rPr>
          <w:sz w:val="28"/>
          <w:szCs w:val="28"/>
        </w:rPr>
        <w:t>ративн</w:t>
      </w:r>
      <w:r w:rsidR="005A707E" w:rsidRPr="00740406">
        <w:rPr>
          <w:sz w:val="28"/>
          <w:szCs w:val="28"/>
        </w:rPr>
        <w:t>ій</w:t>
      </w:r>
      <w:r w:rsidRPr="00740406">
        <w:rPr>
          <w:sz w:val="28"/>
          <w:szCs w:val="28"/>
        </w:rPr>
        <w:t xml:space="preserve"> нарад</w:t>
      </w:r>
      <w:r w:rsidR="005A707E" w:rsidRPr="00740406">
        <w:rPr>
          <w:sz w:val="28"/>
          <w:szCs w:val="28"/>
        </w:rPr>
        <w:t>і</w:t>
      </w:r>
      <w:r w:rsidRPr="00740406">
        <w:rPr>
          <w:sz w:val="28"/>
          <w:szCs w:val="28"/>
        </w:rPr>
        <w:t xml:space="preserve">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FD00AE" w:rsidRPr="00740406">
        <w:rPr>
          <w:sz w:val="28"/>
          <w:szCs w:val="28"/>
        </w:rPr>
        <w:t>п</w:t>
      </w:r>
      <w:r w:rsidR="00376565" w:rsidRPr="00740406">
        <w:rPr>
          <w:sz w:val="28"/>
          <w:szCs w:val="28"/>
        </w:rPr>
        <w:t>е</w:t>
      </w:r>
      <w:r w:rsidR="00FD00AE" w:rsidRPr="00740406">
        <w:rPr>
          <w:sz w:val="28"/>
          <w:szCs w:val="28"/>
        </w:rPr>
        <w:t>ц</w:t>
      </w:r>
      <w:r w:rsidR="005A707E" w:rsidRPr="00740406">
        <w:rPr>
          <w:sz w:val="28"/>
          <w:szCs w:val="28"/>
        </w:rPr>
        <w:t>і</w:t>
      </w:r>
      <w:r w:rsidR="00FD00AE" w:rsidRPr="00740406">
        <w:rPr>
          <w:sz w:val="28"/>
          <w:szCs w:val="28"/>
        </w:rPr>
        <w:t>ал</w:t>
      </w:r>
      <w:r w:rsidR="005A707E" w:rsidRPr="00740406">
        <w:rPr>
          <w:sz w:val="28"/>
          <w:szCs w:val="28"/>
        </w:rPr>
        <w:t>і</w:t>
      </w:r>
      <w:r w:rsidR="00FD00AE" w:rsidRPr="00740406">
        <w:rPr>
          <w:sz w:val="28"/>
          <w:szCs w:val="28"/>
        </w:rPr>
        <w:t>зованої</w:t>
      </w:r>
      <w:r w:rsidRPr="00740406">
        <w:rPr>
          <w:sz w:val="28"/>
          <w:szCs w:val="28"/>
        </w:rPr>
        <w:t xml:space="preserve"> прокуратури</w:t>
      </w:r>
      <w:r w:rsidR="00FD00AE" w:rsidRPr="00740406">
        <w:rPr>
          <w:sz w:val="28"/>
          <w:szCs w:val="28"/>
        </w:rPr>
        <w:t xml:space="preserve"> р</w:t>
      </w:r>
      <w:r w:rsidR="00376565" w:rsidRPr="00740406">
        <w:rPr>
          <w:sz w:val="28"/>
          <w:szCs w:val="28"/>
        </w:rPr>
        <w:t>е</w:t>
      </w:r>
      <w:r w:rsidR="00FD00AE" w:rsidRPr="00740406">
        <w:rPr>
          <w:sz w:val="28"/>
          <w:szCs w:val="28"/>
        </w:rPr>
        <w:t>г</w:t>
      </w:r>
      <w:r w:rsidR="005A707E" w:rsidRPr="00740406">
        <w:rPr>
          <w:sz w:val="28"/>
          <w:szCs w:val="28"/>
        </w:rPr>
        <w:t>і</w:t>
      </w:r>
      <w:r w:rsidR="00FD00AE" w:rsidRPr="00740406">
        <w:rPr>
          <w:sz w:val="28"/>
          <w:szCs w:val="28"/>
        </w:rPr>
        <w:t>ону</w:t>
      </w:r>
      <w:r w:rsidRPr="00740406">
        <w:rPr>
          <w:sz w:val="28"/>
          <w:szCs w:val="28"/>
        </w:rPr>
        <w:t>, у тому числ</w:t>
      </w:r>
      <w:r w:rsidR="005A707E" w:rsidRPr="00740406">
        <w:rPr>
          <w:sz w:val="28"/>
          <w:szCs w:val="28"/>
        </w:rPr>
        <w:t>і</w:t>
      </w:r>
      <w:r w:rsidRPr="00740406">
        <w:rPr>
          <w:sz w:val="28"/>
          <w:szCs w:val="28"/>
        </w:rPr>
        <w:t xml:space="preserve"> щодо в</w:t>
      </w:r>
      <w:r w:rsidR="005A707E" w:rsidRPr="00740406">
        <w:rPr>
          <w:sz w:val="28"/>
          <w:szCs w:val="28"/>
        </w:rPr>
        <w:t>і</w:t>
      </w:r>
      <w:r w:rsidRPr="00740406">
        <w:rPr>
          <w:sz w:val="28"/>
          <w:szCs w:val="28"/>
        </w:rPr>
        <w:t>зуал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даних (граф</w:t>
      </w:r>
      <w:r w:rsidR="005A707E" w:rsidRPr="00740406">
        <w:rPr>
          <w:sz w:val="28"/>
          <w:szCs w:val="28"/>
        </w:rPr>
        <w:t>і</w:t>
      </w:r>
      <w:r w:rsidRPr="00740406">
        <w:rPr>
          <w:sz w:val="28"/>
          <w:szCs w:val="28"/>
        </w:rPr>
        <w:t>ки, д</w:t>
      </w:r>
      <w:r w:rsidR="005A707E" w:rsidRPr="00740406">
        <w:rPr>
          <w:sz w:val="28"/>
          <w:szCs w:val="28"/>
        </w:rPr>
        <w:t>і</w:t>
      </w:r>
      <w:r w:rsidRPr="00740406">
        <w:rPr>
          <w:sz w:val="28"/>
          <w:szCs w:val="28"/>
        </w:rPr>
        <w:t>аграми, сла</w:t>
      </w:r>
      <w:r w:rsidR="005A707E" w:rsidRPr="00740406">
        <w:rPr>
          <w:sz w:val="28"/>
          <w:szCs w:val="28"/>
        </w:rPr>
        <w:t>й</w:t>
      </w:r>
      <w:r w:rsidRPr="00740406">
        <w:rPr>
          <w:sz w:val="28"/>
          <w:szCs w:val="28"/>
        </w:rPr>
        <w:t>ди),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дними самост</w:t>
      </w:r>
      <w:r w:rsidR="005A707E" w:rsidRPr="00740406">
        <w:rPr>
          <w:sz w:val="28"/>
          <w:szCs w:val="28"/>
        </w:rPr>
        <w:t>ій</w:t>
      </w:r>
      <w:r w:rsidRPr="00740406">
        <w:rPr>
          <w:sz w:val="28"/>
          <w:szCs w:val="28"/>
        </w:rPr>
        <w:t>ними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за погодж</w:t>
      </w:r>
      <w:r w:rsidR="00376565" w:rsidRPr="00740406">
        <w:rPr>
          <w:sz w:val="28"/>
          <w:szCs w:val="28"/>
        </w:rPr>
        <w:t>е</w:t>
      </w:r>
      <w:r w:rsidRPr="00740406">
        <w:rPr>
          <w:sz w:val="28"/>
          <w:szCs w:val="28"/>
        </w:rPr>
        <w:t xml:space="preserve">нням </w:t>
      </w:r>
      <w:r w:rsidR="005A707E" w:rsidRPr="00740406">
        <w:rPr>
          <w:sz w:val="28"/>
          <w:szCs w:val="28"/>
        </w:rPr>
        <w:t>і</w:t>
      </w:r>
      <w:r w:rsidRPr="00740406">
        <w:rPr>
          <w:sz w:val="28"/>
          <w:szCs w:val="28"/>
        </w:rPr>
        <w:t>з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FD00AE" w:rsidRPr="00740406">
        <w:rPr>
          <w:sz w:val="28"/>
          <w:szCs w:val="28"/>
        </w:rPr>
        <w:t>п</w:t>
      </w:r>
      <w:r w:rsidR="00376565" w:rsidRPr="00740406">
        <w:rPr>
          <w:sz w:val="28"/>
          <w:szCs w:val="28"/>
        </w:rPr>
        <w:t>е</w:t>
      </w:r>
      <w:r w:rsidR="00FD00AE" w:rsidRPr="00740406">
        <w:rPr>
          <w:sz w:val="28"/>
          <w:szCs w:val="28"/>
        </w:rPr>
        <w:t>ц</w:t>
      </w:r>
      <w:r w:rsidR="005A707E" w:rsidRPr="00740406">
        <w:rPr>
          <w:sz w:val="28"/>
          <w:szCs w:val="28"/>
        </w:rPr>
        <w:t>і</w:t>
      </w:r>
      <w:r w:rsidR="00FD00AE" w:rsidRPr="00740406">
        <w:rPr>
          <w:sz w:val="28"/>
          <w:szCs w:val="28"/>
        </w:rPr>
        <w:t>ал</w:t>
      </w:r>
      <w:r w:rsidR="005A707E" w:rsidRPr="00740406">
        <w:rPr>
          <w:sz w:val="28"/>
          <w:szCs w:val="28"/>
        </w:rPr>
        <w:t>і</w:t>
      </w:r>
      <w:r w:rsidR="00FD00AE" w:rsidRPr="00740406">
        <w:rPr>
          <w:sz w:val="28"/>
          <w:szCs w:val="28"/>
        </w:rPr>
        <w:t>зованої</w:t>
      </w:r>
      <w:r w:rsidRPr="00740406">
        <w:rPr>
          <w:sz w:val="28"/>
          <w:szCs w:val="28"/>
        </w:rPr>
        <w:t xml:space="preserve"> прокуратури </w:t>
      </w:r>
      <w:r w:rsidR="00FD00AE" w:rsidRPr="00740406">
        <w:rPr>
          <w:sz w:val="28"/>
          <w:szCs w:val="28"/>
        </w:rPr>
        <w:t>р</w:t>
      </w:r>
      <w:r w:rsidR="00376565" w:rsidRPr="00740406">
        <w:rPr>
          <w:sz w:val="28"/>
          <w:szCs w:val="28"/>
        </w:rPr>
        <w:t>е</w:t>
      </w:r>
      <w:r w:rsidR="00FD00AE" w:rsidRPr="00740406">
        <w:rPr>
          <w:sz w:val="28"/>
          <w:szCs w:val="28"/>
        </w:rPr>
        <w:t>г</w:t>
      </w:r>
      <w:r w:rsidR="005A707E" w:rsidRPr="00740406">
        <w:rPr>
          <w:sz w:val="28"/>
          <w:szCs w:val="28"/>
        </w:rPr>
        <w:t>і</w:t>
      </w:r>
      <w:r w:rsidR="00FD00AE" w:rsidRPr="00740406">
        <w:rPr>
          <w:sz w:val="28"/>
          <w:szCs w:val="28"/>
        </w:rPr>
        <w:t xml:space="preserve">ону </w:t>
      </w:r>
      <w:r w:rsidRPr="00740406">
        <w:rPr>
          <w:sz w:val="28"/>
          <w:szCs w:val="28"/>
        </w:rPr>
        <w:t>зг</w:t>
      </w:r>
      <w:r w:rsidR="005A707E" w:rsidRPr="00740406">
        <w:rPr>
          <w:sz w:val="28"/>
          <w:szCs w:val="28"/>
        </w:rPr>
        <w:t>і</w:t>
      </w:r>
      <w:r w:rsidRPr="00740406">
        <w:rPr>
          <w:sz w:val="28"/>
          <w:szCs w:val="28"/>
        </w:rPr>
        <w:t>дно з розпод</w:t>
      </w:r>
      <w:r w:rsidR="005A707E" w:rsidRPr="00740406">
        <w:rPr>
          <w:sz w:val="28"/>
          <w:szCs w:val="28"/>
        </w:rPr>
        <w:t>і</w:t>
      </w:r>
      <w:r w:rsidRPr="00740406">
        <w:rPr>
          <w:sz w:val="28"/>
          <w:szCs w:val="28"/>
        </w:rPr>
        <w:t>лом обов’язк</w:t>
      </w:r>
      <w:r w:rsidR="005A707E" w:rsidRPr="00740406">
        <w:rPr>
          <w:sz w:val="28"/>
          <w:szCs w:val="28"/>
        </w:rPr>
        <w:t>і</w:t>
      </w:r>
      <w:r w:rsidRPr="00740406">
        <w:rPr>
          <w:sz w:val="28"/>
          <w:szCs w:val="28"/>
        </w:rPr>
        <w:t>в подаються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н</w:t>
      </w:r>
      <w:r w:rsidR="005A707E" w:rsidRPr="00740406">
        <w:rPr>
          <w:sz w:val="28"/>
          <w:szCs w:val="28"/>
        </w:rPr>
        <w:t>і</w:t>
      </w:r>
      <w:r w:rsidRPr="00740406">
        <w:rPr>
          <w:sz w:val="28"/>
          <w:szCs w:val="28"/>
        </w:rPr>
        <w:t>ж за три робоч</w:t>
      </w:r>
      <w:r w:rsidR="005A707E" w:rsidRPr="00740406">
        <w:rPr>
          <w:sz w:val="28"/>
          <w:szCs w:val="28"/>
        </w:rPr>
        <w:t>і</w:t>
      </w:r>
      <w:r w:rsidRPr="00740406">
        <w:rPr>
          <w:sz w:val="28"/>
          <w:szCs w:val="28"/>
        </w:rPr>
        <w:t xml:space="preserve"> дн</w:t>
      </w:r>
      <w:r w:rsidR="005A707E" w:rsidRPr="00740406">
        <w:rPr>
          <w:sz w:val="28"/>
          <w:szCs w:val="28"/>
        </w:rPr>
        <w:t>і</w:t>
      </w:r>
      <w:r w:rsidRPr="00740406">
        <w:rPr>
          <w:sz w:val="28"/>
          <w:szCs w:val="28"/>
        </w:rPr>
        <w:t xml:space="preserve"> до дати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наради або у строк, визнач</w:t>
      </w:r>
      <w:r w:rsidR="00376565" w:rsidRPr="00740406">
        <w:rPr>
          <w:sz w:val="28"/>
          <w:szCs w:val="28"/>
        </w:rPr>
        <w:t>е</w:t>
      </w:r>
      <w:r w:rsidRPr="00740406">
        <w:rPr>
          <w:sz w:val="28"/>
          <w:szCs w:val="28"/>
        </w:rPr>
        <w:t>ни</w:t>
      </w:r>
      <w:r w:rsidR="005A707E" w:rsidRPr="00740406">
        <w:rPr>
          <w:sz w:val="28"/>
          <w:szCs w:val="28"/>
        </w:rPr>
        <w:t>й</w:t>
      </w:r>
      <w:r w:rsidRPr="00740406">
        <w:rPr>
          <w:sz w:val="28"/>
          <w:szCs w:val="28"/>
        </w:rPr>
        <w:t xml:space="preserve"> окр</w:t>
      </w:r>
      <w:r w:rsidR="00376565" w:rsidRPr="00740406">
        <w:rPr>
          <w:sz w:val="28"/>
          <w:szCs w:val="28"/>
        </w:rPr>
        <w:t>е</w:t>
      </w:r>
      <w:r w:rsidRPr="00740406">
        <w:rPr>
          <w:sz w:val="28"/>
          <w:szCs w:val="28"/>
        </w:rPr>
        <w:t>мим доруч</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FD00AE" w:rsidRPr="00740406">
        <w:rPr>
          <w:sz w:val="28"/>
          <w:szCs w:val="28"/>
        </w:rPr>
        <w:t>п</w:t>
      </w:r>
      <w:r w:rsidR="00376565" w:rsidRPr="00740406">
        <w:rPr>
          <w:sz w:val="28"/>
          <w:szCs w:val="28"/>
        </w:rPr>
        <w:t>е</w:t>
      </w:r>
      <w:r w:rsidR="00FD00AE" w:rsidRPr="00740406">
        <w:rPr>
          <w:sz w:val="28"/>
          <w:szCs w:val="28"/>
        </w:rPr>
        <w:t>ц</w:t>
      </w:r>
      <w:r w:rsidR="005A707E" w:rsidRPr="00740406">
        <w:rPr>
          <w:sz w:val="28"/>
          <w:szCs w:val="28"/>
        </w:rPr>
        <w:t>і</w:t>
      </w:r>
      <w:r w:rsidR="00FD00AE" w:rsidRPr="00740406">
        <w:rPr>
          <w:sz w:val="28"/>
          <w:szCs w:val="28"/>
        </w:rPr>
        <w:t>ал</w:t>
      </w:r>
      <w:r w:rsidR="005A707E" w:rsidRPr="00740406">
        <w:rPr>
          <w:sz w:val="28"/>
          <w:szCs w:val="28"/>
        </w:rPr>
        <w:t>і</w:t>
      </w:r>
      <w:r w:rsidR="00FD00AE" w:rsidRPr="00740406">
        <w:rPr>
          <w:sz w:val="28"/>
          <w:szCs w:val="28"/>
        </w:rPr>
        <w:t>зованої</w:t>
      </w:r>
      <w:r w:rsidRPr="00740406">
        <w:rPr>
          <w:sz w:val="28"/>
          <w:szCs w:val="28"/>
        </w:rPr>
        <w:t xml:space="preserve"> прокуратури</w:t>
      </w:r>
      <w:r w:rsidR="00FD00AE" w:rsidRPr="00740406">
        <w:rPr>
          <w:sz w:val="28"/>
          <w:szCs w:val="28"/>
        </w:rPr>
        <w:t xml:space="preserve"> р</w:t>
      </w:r>
      <w:r w:rsidR="00376565" w:rsidRPr="00740406">
        <w:rPr>
          <w:sz w:val="28"/>
          <w:szCs w:val="28"/>
        </w:rPr>
        <w:t>е</w:t>
      </w:r>
      <w:r w:rsidR="00FD00AE" w:rsidRPr="00740406">
        <w:rPr>
          <w:sz w:val="28"/>
          <w:szCs w:val="28"/>
        </w:rPr>
        <w:t>г</w:t>
      </w:r>
      <w:r w:rsidR="005A707E" w:rsidRPr="00740406">
        <w:rPr>
          <w:sz w:val="28"/>
          <w:szCs w:val="28"/>
        </w:rPr>
        <w:t>і</w:t>
      </w:r>
      <w:r w:rsidR="00FD00AE" w:rsidRPr="00740406">
        <w:rPr>
          <w:sz w:val="28"/>
          <w:szCs w:val="28"/>
        </w:rPr>
        <w:t>ону</w:t>
      </w:r>
      <w:r w:rsidRPr="00740406">
        <w:rPr>
          <w:sz w:val="28"/>
          <w:szCs w:val="28"/>
        </w:rPr>
        <w:t xml:space="preserve">. </w:t>
      </w:r>
    </w:p>
    <w:p w:rsidR="00CF6C43" w:rsidRPr="00740406" w:rsidRDefault="00CF6C43" w:rsidP="00DF67B7">
      <w:pPr>
        <w:pStyle w:val="ac"/>
        <w:spacing w:before="120" w:beforeAutospacing="0" w:after="120" w:afterAutospacing="0"/>
        <w:ind w:firstLine="720"/>
        <w:jc w:val="both"/>
        <w:rPr>
          <w:sz w:val="28"/>
          <w:szCs w:val="28"/>
        </w:rPr>
      </w:pPr>
      <w:r w:rsidRPr="00740406">
        <w:rPr>
          <w:sz w:val="28"/>
          <w:szCs w:val="28"/>
        </w:rPr>
        <w:t>У раз</w:t>
      </w:r>
      <w:r w:rsidR="005A707E" w:rsidRPr="00740406">
        <w:rPr>
          <w:sz w:val="28"/>
          <w:szCs w:val="28"/>
        </w:rPr>
        <w:t>і</w:t>
      </w:r>
      <w:r w:rsidRPr="00740406">
        <w:rPr>
          <w:sz w:val="28"/>
          <w:szCs w:val="28"/>
        </w:rPr>
        <w:t xml:space="preserve">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 xml:space="preserve">ння нарад </w:t>
      </w:r>
      <w:r w:rsidR="005A707E" w:rsidRPr="00740406">
        <w:rPr>
          <w:sz w:val="28"/>
          <w:szCs w:val="28"/>
        </w:rPr>
        <w:t>і</w:t>
      </w:r>
      <w:r w:rsidRPr="00740406">
        <w:rPr>
          <w:sz w:val="28"/>
          <w:szCs w:val="28"/>
        </w:rPr>
        <w:t>з використанням сист</w:t>
      </w:r>
      <w:r w:rsidR="00376565" w:rsidRPr="00740406">
        <w:rPr>
          <w:sz w:val="28"/>
          <w:szCs w:val="28"/>
        </w:rPr>
        <w:t>е</w:t>
      </w:r>
      <w:r w:rsidRPr="00740406">
        <w:rPr>
          <w:sz w:val="28"/>
          <w:szCs w:val="28"/>
        </w:rPr>
        <w:t>ми мультим</w:t>
      </w:r>
      <w:r w:rsidR="00376565" w:rsidRPr="00740406">
        <w:rPr>
          <w:sz w:val="28"/>
          <w:szCs w:val="28"/>
        </w:rPr>
        <w:t>е</w:t>
      </w:r>
      <w:r w:rsidRPr="00740406">
        <w:rPr>
          <w:sz w:val="28"/>
          <w:szCs w:val="28"/>
        </w:rPr>
        <w:t>д</w:t>
      </w:r>
      <w:r w:rsidR="005A707E" w:rsidRPr="00740406">
        <w:rPr>
          <w:sz w:val="28"/>
          <w:szCs w:val="28"/>
        </w:rPr>
        <w:t>ій</w:t>
      </w:r>
      <w:r w:rsidRPr="00740406">
        <w:rPr>
          <w:sz w:val="28"/>
          <w:szCs w:val="28"/>
        </w:rPr>
        <w:t>ного супроводу граф</w:t>
      </w:r>
      <w:r w:rsidR="005A707E" w:rsidRPr="00740406">
        <w:rPr>
          <w:sz w:val="28"/>
          <w:szCs w:val="28"/>
        </w:rPr>
        <w:t>і</w:t>
      </w:r>
      <w:r w:rsidRPr="00740406">
        <w:rPr>
          <w:sz w:val="28"/>
          <w:szCs w:val="28"/>
        </w:rPr>
        <w:t>чни</w:t>
      </w:r>
      <w:r w:rsidR="005A707E" w:rsidRPr="00740406">
        <w:rPr>
          <w:sz w:val="28"/>
          <w:szCs w:val="28"/>
        </w:rPr>
        <w:t>й</w:t>
      </w:r>
      <w:r w:rsidRPr="00740406">
        <w:rPr>
          <w:sz w:val="28"/>
          <w:szCs w:val="28"/>
        </w:rPr>
        <w:t xml:space="preserve"> диза</w:t>
      </w:r>
      <w:r w:rsidR="005A707E" w:rsidRPr="00740406">
        <w:rPr>
          <w:sz w:val="28"/>
          <w:szCs w:val="28"/>
        </w:rPr>
        <w:t>й</w:t>
      </w:r>
      <w:r w:rsidRPr="00740406">
        <w:rPr>
          <w:sz w:val="28"/>
          <w:szCs w:val="28"/>
        </w:rPr>
        <w:t>н та комп’ют</w:t>
      </w:r>
      <w:r w:rsidR="00376565" w:rsidRPr="00740406">
        <w:rPr>
          <w:sz w:val="28"/>
          <w:szCs w:val="28"/>
        </w:rPr>
        <w:t>е</w:t>
      </w:r>
      <w:r w:rsidRPr="00740406">
        <w:rPr>
          <w:sz w:val="28"/>
          <w:szCs w:val="28"/>
        </w:rPr>
        <w:t>рна д</w:t>
      </w:r>
      <w:r w:rsidR="00376565" w:rsidRPr="00740406">
        <w:rPr>
          <w:sz w:val="28"/>
          <w:szCs w:val="28"/>
        </w:rPr>
        <w:t>е</w:t>
      </w:r>
      <w:r w:rsidRPr="00740406">
        <w:rPr>
          <w:sz w:val="28"/>
          <w:szCs w:val="28"/>
        </w:rPr>
        <w:t>монстрац</w:t>
      </w:r>
      <w:r w:rsidR="005A707E" w:rsidRPr="00740406">
        <w:rPr>
          <w:sz w:val="28"/>
          <w:szCs w:val="28"/>
        </w:rPr>
        <w:t>і</w:t>
      </w:r>
      <w:r w:rsidRPr="00740406">
        <w:rPr>
          <w:sz w:val="28"/>
          <w:szCs w:val="28"/>
        </w:rPr>
        <w:t>я (пр</w:t>
      </w:r>
      <w:r w:rsidR="00376565" w:rsidRPr="00740406">
        <w:rPr>
          <w:sz w:val="28"/>
          <w:szCs w:val="28"/>
        </w:rPr>
        <w:t>е</w:t>
      </w:r>
      <w:r w:rsidRPr="00740406">
        <w:rPr>
          <w:sz w:val="28"/>
          <w:szCs w:val="28"/>
        </w:rPr>
        <w:t>з</w:t>
      </w:r>
      <w:r w:rsidR="00376565" w:rsidRPr="00740406">
        <w:rPr>
          <w:sz w:val="28"/>
          <w:szCs w:val="28"/>
        </w:rPr>
        <w:t>е</w:t>
      </w:r>
      <w:r w:rsidRPr="00740406">
        <w:rPr>
          <w:sz w:val="28"/>
          <w:szCs w:val="28"/>
        </w:rPr>
        <w:t>нтац</w:t>
      </w:r>
      <w:r w:rsidR="005A707E" w:rsidRPr="00740406">
        <w:rPr>
          <w:sz w:val="28"/>
          <w:szCs w:val="28"/>
        </w:rPr>
        <w:t>і</w:t>
      </w:r>
      <w:r w:rsidRPr="00740406">
        <w:rPr>
          <w:sz w:val="28"/>
          <w:szCs w:val="28"/>
        </w:rPr>
        <w:t>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зд</w:t>
      </w:r>
      <w:r w:rsidR="005A707E" w:rsidRPr="00740406">
        <w:rPr>
          <w:sz w:val="28"/>
          <w:szCs w:val="28"/>
        </w:rPr>
        <w:t>ій</w:t>
      </w:r>
      <w:r w:rsidRPr="00740406">
        <w:rPr>
          <w:sz w:val="28"/>
          <w:szCs w:val="28"/>
        </w:rPr>
        <w:t xml:space="preserve">снюється </w:t>
      </w:r>
      <w:r w:rsidR="00FD00AE" w:rsidRPr="00740406">
        <w:rPr>
          <w:sz w:val="28"/>
          <w:szCs w:val="28"/>
        </w:rPr>
        <w:t>головним сп</w:t>
      </w:r>
      <w:r w:rsidR="00376565" w:rsidRPr="00740406">
        <w:rPr>
          <w:sz w:val="28"/>
          <w:szCs w:val="28"/>
        </w:rPr>
        <w:t>е</w:t>
      </w:r>
      <w:r w:rsidR="00FD00AE" w:rsidRPr="00740406">
        <w:rPr>
          <w:sz w:val="28"/>
          <w:szCs w:val="28"/>
        </w:rPr>
        <w:t>ц</w:t>
      </w:r>
      <w:r w:rsidR="005A707E" w:rsidRPr="00740406">
        <w:rPr>
          <w:sz w:val="28"/>
          <w:szCs w:val="28"/>
        </w:rPr>
        <w:t>і</w:t>
      </w:r>
      <w:r w:rsidR="00FD00AE" w:rsidRPr="00740406">
        <w:rPr>
          <w:sz w:val="28"/>
          <w:szCs w:val="28"/>
        </w:rPr>
        <w:t>ал</w:t>
      </w:r>
      <w:r w:rsidR="005A707E" w:rsidRPr="00740406">
        <w:rPr>
          <w:sz w:val="28"/>
          <w:szCs w:val="28"/>
        </w:rPr>
        <w:t>і</w:t>
      </w:r>
      <w:r w:rsidR="00FD00AE" w:rsidRPr="00740406">
        <w:rPr>
          <w:sz w:val="28"/>
          <w:szCs w:val="28"/>
        </w:rPr>
        <w:t>стом</w:t>
      </w:r>
      <w:r w:rsidR="008778EA" w:rsidRPr="00740406">
        <w:rPr>
          <w:sz w:val="28"/>
          <w:szCs w:val="28"/>
        </w:rPr>
        <w:t xml:space="preserve"> з</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них т</w:t>
      </w:r>
      <w:r w:rsidR="00376565" w:rsidRPr="00740406">
        <w:rPr>
          <w:sz w:val="28"/>
          <w:szCs w:val="28"/>
        </w:rPr>
        <w:t>е</w:t>
      </w:r>
      <w:r w:rsidRPr="00740406">
        <w:rPr>
          <w:sz w:val="28"/>
          <w:szCs w:val="28"/>
        </w:rPr>
        <w:t>хнолог</w:t>
      </w:r>
      <w:r w:rsidR="005A707E" w:rsidRPr="00740406">
        <w:rPr>
          <w:sz w:val="28"/>
          <w:szCs w:val="28"/>
        </w:rPr>
        <w:t>ій</w:t>
      </w:r>
      <w:r w:rsidRPr="00740406">
        <w:rPr>
          <w:sz w:val="28"/>
          <w:szCs w:val="28"/>
        </w:rPr>
        <w:t xml:space="preserve">. </w:t>
      </w:r>
    </w:p>
    <w:p w:rsidR="005A27E4" w:rsidRPr="00740406" w:rsidRDefault="005A27E4" w:rsidP="00DF67B7">
      <w:pPr>
        <w:spacing w:before="120" w:after="120"/>
        <w:ind w:firstLine="720"/>
        <w:rPr>
          <w:szCs w:val="28"/>
        </w:rPr>
      </w:pPr>
      <w:r w:rsidRPr="00740406">
        <w:rPr>
          <w:szCs w:val="28"/>
        </w:rPr>
        <w:t>П</w:t>
      </w:r>
      <w:r w:rsidR="005A707E" w:rsidRPr="00740406">
        <w:rPr>
          <w:szCs w:val="28"/>
        </w:rPr>
        <w:t>і</w:t>
      </w:r>
      <w:r w:rsidRPr="00740406">
        <w:rPr>
          <w:szCs w:val="28"/>
        </w:rPr>
        <w:t>дрозд</w:t>
      </w:r>
      <w:r w:rsidR="005A707E" w:rsidRPr="00740406">
        <w:rPr>
          <w:szCs w:val="28"/>
        </w:rPr>
        <w:t>і</w:t>
      </w:r>
      <w:r w:rsidRPr="00740406">
        <w:rPr>
          <w:szCs w:val="28"/>
        </w:rPr>
        <w:t>л орган</w:t>
      </w:r>
      <w:r w:rsidR="005A707E" w:rsidRPr="00740406">
        <w:rPr>
          <w:szCs w:val="28"/>
        </w:rPr>
        <w:t>і</w:t>
      </w:r>
      <w:r w:rsidRPr="00740406">
        <w:rPr>
          <w:szCs w:val="28"/>
        </w:rPr>
        <w:t>зац</w:t>
      </w:r>
      <w:r w:rsidR="005A707E" w:rsidRPr="00740406">
        <w:rPr>
          <w:szCs w:val="28"/>
        </w:rPr>
        <w:t>і</w:t>
      </w:r>
      <w:r w:rsidRPr="00740406">
        <w:rPr>
          <w:szCs w:val="28"/>
        </w:rPr>
        <w:t>йного та правового заб</w:t>
      </w:r>
      <w:r w:rsidR="00376565" w:rsidRPr="00740406">
        <w:rPr>
          <w:szCs w:val="28"/>
        </w:rPr>
        <w:t>е</w:t>
      </w:r>
      <w:r w:rsidRPr="00740406">
        <w:rPr>
          <w:szCs w:val="28"/>
        </w:rPr>
        <w:t>зп</w:t>
      </w:r>
      <w:r w:rsidR="00376565" w:rsidRPr="00740406">
        <w:rPr>
          <w:szCs w:val="28"/>
        </w:rPr>
        <w:t>е</w:t>
      </w:r>
      <w:r w:rsidRPr="00740406">
        <w:rPr>
          <w:szCs w:val="28"/>
        </w:rPr>
        <w:t>ч</w:t>
      </w:r>
      <w:r w:rsidR="00376565" w:rsidRPr="00740406">
        <w:rPr>
          <w:szCs w:val="28"/>
        </w:rPr>
        <w:t>е</w:t>
      </w:r>
      <w:r w:rsidRPr="00740406">
        <w:rPr>
          <w:szCs w:val="28"/>
        </w:rPr>
        <w:t>ння зд</w:t>
      </w:r>
      <w:r w:rsidR="005A707E" w:rsidRPr="00740406">
        <w:rPr>
          <w:szCs w:val="28"/>
        </w:rPr>
        <w:t>і</w:t>
      </w:r>
      <w:r w:rsidRPr="00740406">
        <w:rPr>
          <w:szCs w:val="28"/>
        </w:rPr>
        <w:t>йснює контроль за повнотою та як</w:t>
      </w:r>
      <w:r w:rsidR="005A707E" w:rsidRPr="00740406">
        <w:rPr>
          <w:szCs w:val="28"/>
        </w:rPr>
        <w:t>і</w:t>
      </w:r>
      <w:r w:rsidRPr="00740406">
        <w:rPr>
          <w:szCs w:val="28"/>
        </w:rPr>
        <w:t>стю мат</w:t>
      </w:r>
      <w:r w:rsidR="00376565" w:rsidRPr="00740406">
        <w:rPr>
          <w:szCs w:val="28"/>
        </w:rPr>
        <w:t>е</w:t>
      </w:r>
      <w:r w:rsidRPr="00740406">
        <w:rPr>
          <w:szCs w:val="28"/>
        </w:rPr>
        <w:t>р</w:t>
      </w:r>
      <w:r w:rsidR="005A707E" w:rsidRPr="00740406">
        <w:rPr>
          <w:szCs w:val="28"/>
        </w:rPr>
        <w:t>і</w:t>
      </w:r>
      <w:r w:rsidRPr="00740406">
        <w:rPr>
          <w:szCs w:val="28"/>
        </w:rPr>
        <w:t>ал</w:t>
      </w:r>
      <w:r w:rsidR="005A707E" w:rsidRPr="00740406">
        <w:rPr>
          <w:szCs w:val="28"/>
        </w:rPr>
        <w:t>і</w:t>
      </w:r>
      <w:r w:rsidRPr="00740406">
        <w:rPr>
          <w:szCs w:val="28"/>
        </w:rPr>
        <w:t>в та докум</w:t>
      </w:r>
      <w:r w:rsidR="00376565" w:rsidRPr="00740406">
        <w:rPr>
          <w:szCs w:val="28"/>
        </w:rPr>
        <w:t>е</w:t>
      </w:r>
      <w:r w:rsidRPr="00740406">
        <w:rPr>
          <w:szCs w:val="28"/>
        </w:rPr>
        <w:t>нт</w:t>
      </w:r>
      <w:r w:rsidR="005A707E" w:rsidRPr="00740406">
        <w:rPr>
          <w:szCs w:val="28"/>
        </w:rPr>
        <w:t>і</w:t>
      </w:r>
      <w:r w:rsidRPr="00740406">
        <w:rPr>
          <w:szCs w:val="28"/>
        </w:rPr>
        <w:t>в,</w:t>
      </w:r>
      <w:r w:rsidR="00FB2874" w:rsidRPr="00740406">
        <w:rPr>
          <w:szCs w:val="28"/>
        </w:rPr>
        <w:t xml:space="preserve"> </w:t>
      </w:r>
      <w:r w:rsidRPr="00740406">
        <w:rPr>
          <w:szCs w:val="28"/>
        </w:rPr>
        <w:t>що подаються структурними п</w:t>
      </w:r>
      <w:r w:rsidR="005A707E" w:rsidRPr="00740406">
        <w:rPr>
          <w:szCs w:val="28"/>
        </w:rPr>
        <w:t>і</w:t>
      </w:r>
      <w:r w:rsidRPr="00740406">
        <w:rPr>
          <w:szCs w:val="28"/>
        </w:rPr>
        <w:t>дрозд</w:t>
      </w:r>
      <w:r w:rsidR="005A707E" w:rsidRPr="00740406">
        <w:rPr>
          <w:szCs w:val="28"/>
        </w:rPr>
        <w:t>і</w:t>
      </w:r>
      <w:r w:rsidRPr="00740406">
        <w:rPr>
          <w:szCs w:val="28"/>
        </w:rPr>
        <w:t xml:space="preserve">лами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на розгляд оп</w:t>
      </w:r>
      <w:r w:rsidR="00376565" w:rsidRPr="00740406">
        <w:rPr>
          <w:szCs w:val="28"/>
        </w:rPr>
        <w:t>е</w:t>
      </w:r>
      <w:r w:rsidRPr="00740406">
        <w:rPr>
          <w:szCs w:val="28"/>
        </w:rPr>
        <w:t>ративних нарад у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У раз</w:t>
      </w:r>
      <w:r w:rsidR="005A707E" w:rsidRPr="00740406">
        <w:rPr>
          <w:szCs w:val="28"/>
        </w:rPr>
        <w:t>і</w:t>
      </w:r>
      <w:r w:rsidRPr="00740406">
        <w:rPr>
          <w:szCs w:val="28"/>
        </w:rPr>
        <w:t xml:space="preserve"> н</w:t>
      </w:r>
      <w:r w:rsidR="00376565" w:rsidRPr="00740406">
        <w:rPr>
          <w:szCs w:val="28"/>
        </w:rPr>
        <w:t>е</w:t>
      </w:r>
      <w:r w:rsidRPr="00740406">
        <w:rPr>
          <w:szCs w:val="28"/>
        </w:rPr>
        <w:t>як</w:t>
      </w:r>
      <w:r w:rsidR="005A707E" w:rsidRPr="00740406">
        <w:rPr>
          <w:szCs w:val="28"/>
        </w:rPr>
        <w:t>і</w:t>
      </w:r>
      <w:r w:rsidRPr="00740406">
        <w:rPr>
          <w:szCs w:val="28"/>
        </w:rPr>
        <w:t>сної п</w:t>
      </w:r>
      <w:r w:rsidR="005A707E" w:rsidRPr="00740406">
        <w:rPr>
          <w:szCs w:val="28"/>
        </w:rPr>
        <w:t>і</w:t>
      </w:r>
      <w:r w:rsidRPr="00740406">
        <w:rPr>
          <w:szCs w:val="28"/>
        </w:rPr>
        <w:t>дготовки мат</w:t>
      </w:r>
      <w:r w:rsidR="00376565" w:rsidRPr="00740406">
        <w:rPr>
          <w:szCs w:val="28"/>
        </w:rPr>
        <w:t>е</w:t>
      </w:r>
      <w:r w:rsidRPr="00740406">
        <w:rPr>
          <w:szCs w:val="28"/>
        </w:rPr>
        <w:t>р</w:t>
      </w:r>
      <w:r w:rsidR="005A707E" w:rsidRPr="00740406">
        <w:rPr>
          <w:szCs w:val="28"/>
        </w:rPr>
        <w:t>і</w:t>
      </w:r>
      <w:r w:rsidRPr="00740406">
        <w:rPr>
          <w:szCs w:val="28"/>
        </w:rPr>
        <w:t>ал</w:t>
      </w:r>
      <w:r w:rsidR="005A707E" w:rsidRPr="00740406">
        <w:rPr>
          <w:szCs w:val="28"/>
        </w:rPr>
        <w:t>і</w:t>
      </w:r>
      <w:r w:rsidRPr="00740406">
        <w:rPr>
          <w:szCs w:val="28"/>
        </w:rPr>
        <w:t>в за рапортом к</w:t>
      </w:r>
      <w:r w:rsidR="00376565" w:rsidRPr="00740406">
        <w:rPr>
          <w:szCs w:val="28"/>
        </w:rPr>
        <w:t>е</w:t>
      </w:r>
      <w:r w:rsidRPr="00740406">
        <w:rPr>
          <w:szCs w:val="28"/>
        </w:rPr>
        <w:t>р</w:t>
      </w:r>
      <w:r w:rsidR="005A707E" w:rsidRPr="00740406">
        <w:rPr>
          <w:szCs w:val="28"/>
        </w:rPr>
        <w:t>і</w:t>
      </w:r>
      <w:r w:rsidRPr="00740406">
        <w:rPr>
          <w:szCs w:val="28"/>
        </w:rPr>
        <w:t>вника п</w:t>
      </w:r>
      <w:r w:rsidR="005A707E" w:rsidRPr="00740406">
        <w:rPr>
          <w:szCs w:val="28"/>
        </w:rPr>
        <w:t>і</w:t>
      </w:r>
      <w:r w:rsidRPr="00740406">
        <w:rPr>
          <w:szCs w:val="28"/>
        </w:rPr>
        <w:t>дрозд</w:t>
      </w:r>
      <w:r w:rsidR="005A707E" w:rsidRPr="00740406">
        <w:rPr>
          <w:szCs w:val="28"/>
        </w:rPr>
        <w:t>і</w:t>
      </w:r>
      <w:r w:rsidRPr="00740406">
        <w:rPr>
          <w:szCs w:val="28"/>
        </w:rPr>
        <w:t>лу орган</w:t>
      </w:r>
      <w:r w:rsidR="005A707E" w:rsidRPr="00740406">
        <w:rPr>
          <w:szCs w:val="28"/>
        </w:rPr>
        <w:t>і</w:t>
      </w:r>
      <w:r w:rsidRPr="00740406">
        <w:rPr>
          <w:szCs w:val="28"/>
        </w:rPr>
        <w:t>зац</w:t>
      </w:r>
      <w:r w:rsidR="005A707E" w:rsidRPr="00740406">
        <w:rPr>
          <w:szCs w:val="28"/>
        </w:rPr>
        <w:t>і</w:t>
      </w:r>
      <w:r w:rsidRPr="00740406">
        <w:rPr>
          <w:szCs w:val="28"/>
        </w:rPr>
        <w:t>йного та правового заб</w:t>
      </w:r>
      <w:r w:rsidR="00376565" w:rsidRPr="00740406">
        <w:rPr>
          <w:szCs w:val="28"/>
        </w:rPr>
        <w:t>е</w:t>
      </w:r>
      <w:r w:rsidRPr="00740406">
        <w:rPr>
          <w:szCs w:val="28"/>
        </w:rPr>
        <w:t>зп</w:t>
      </w:r>
      <w:r w:rsidR="00376565" w:rsidRPr="00740406">
        <w:rPr>
          <w:szCs w:val="28"/>
        </w:rPr>
        <w:t>е</w:t>
      </w:r>
      <w:r w:rsidRPr="00740406">
        <w:rPr>
          <w:szCs w:val="28"/>
        </w:rPr>
        <w:t>ч</w:t>
      </w:r>
      <w:r w:rsidR="00376565" w:rsidRPr="00740406">
        <w:rPr>
          <w:szCs w:val="28"/>
        </w:rPr>
        <w:t>е</w:t>
      </w:r>
      <w:r w:rsidRPr="00740406">
        <w:rPr>
          <w:szCs w:val="28"/>
        </w:rPr>
        <w:t>ння мат</w:t>
      </w:r>
      <w:r w:rsidR="00376565" w:rsidRPr="00740406">
        <w:rPr>
          <w:szCs w:val="28"/>
        </w:rPr>
        <w:t>е</w:t>
      </w:r>
      <w:r w:rsidRPr="00740406">
        <w:rPr>
          <w:szCs w:val="28"/>
        </w:rPr>
        <w:t>р</w:t>
      </w:r>
      <w:r w:rsidR="005A707E" w:rsidRPr="00740406">
        <w:rPr>
          <w:szCs w:val="28"/>
        </w:rPr>
        <w:t>і</w:t>
      </w:r>
      <w:r w:rsidRPr="00740406">
        <w:rPr>
          <w:szCs w:val="28"/>
        </w:rPr>
        <w:t>али пов</w:t>
      </w:r>
      <w:r w:rsidR="00376565" w:rsidRPr="00740406">
        <w:rPr>
          <w:szCs w:val="28"/>
        </w:rPr>
        <w:t>е</w:t>
      </w:r>
      <w:r w:rsidRPr="00740406">
        <w:rPr>
          <w:szCs w:val="28"/>
        </w:rPr>
        <w:t xml:space="preserve">ртаються виконавцям на </w:t>
      </w:r>
      <w:r w:rsidRPr="00740406">
        <w:rPr>
          <w:szCs w:val="28"/>
        </w:rPr>
        <w:lastRenderedPageBreak/>
        <w:t>доопрацювання, одночасно к</w:t>
      </w:r>
      <w:r w:rsidR="00376565" w:rsidRPr="00740406">
        <w:rPr>
          <w:szCs w:val="28"/>
        </w:rPr>
        <w:t>е</w:t>
      </w:r>
      <w:r w:rsidRPr="00740406">
        <w:rPr>
          <w:szCs w:val="28"/>
        </w:rPr>
        <w:t>р</w:t>
      </w:r>
      <w:r w:rsidR="005A707E" w:rsidRPr="00740406">
        <w:rPr>
          <w:szCs w:val="28"/>
        </w:rPr>
        <w:t>і</w:t>
      </w:r>
      <w:r w:rsidRPr="00740406">
        <w:rPr>
          <w:szCs w:val="28"/>
        </w:rPr>
        <w:t xml:space="preserve">вником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мож</w:t>
      </w:r>
      <w:r w:rsidR="00376565" w:rsidRPr="00740406">
        <w:rPr>
          <w:szCs w:val="28"/>
        </w:rPr>
        <w:t>е</w:t>
      </w:r>
      <w:r w:rsidRPr="00740406">
        <w:rPr>
          <w:szCs w:val="28"/>
        </w:rPr>
        <w:t xml:space="preserve"> бути прийнято р</w:t>
      </w:r>
      <w:r w:rsidR="005A707E" w:rsidRPr="00740406">
        <w:rPr>
          <w:szCs w:val="28"/>
        </w:rPr>
        <w:t>і</w:t>
      </w:r>
      <w:r w:rsidRPr="00740406">
        <w:rPr>
          <w:szCs w:val="28"/>
        </w:rPr>
        <w:t>ш</w:t>
      </w:r>
      <w:r w:rsidR="00376565" w:rsidRPr="00740406">
        <w:rPr>
          <w:szCs w:val="28"/>
        </w:rPr>
        <w:t>е</w:t>
      </w:r>
      <w:r w:rsidRPr="00740406">
        <w:rPr>
          <w:szCs w:val="28"/>
        </w:rPr>
        <w:t>ння щодо п</w:t>
      </w:r>
      <w:r w:rsidR="00376565" w:rsidRPr="00740406">
        <w:rPr>
          <w:szCs w:val="28"/>
        </w:rPr>
        <w:t>е</w:t>
      </w:r>
      <w:r w:rsidRPr="00740406">
        <w:rPr>
          <w:szCs w:val="28"/>
        </w:rPr>
        <w:t>р</w:t>
      </w:r>
      <w:r w:rsidR="00376565" w:rsidRPr="00740406">
        <w:rPr>
          <w:szCs w:val="28"/>
        </w:rPr>
        <w:t>е</w:t>
      </w:r>
      <w:r w:rsidRPr="00740406">
        <w:rPr>
          <w:szCs w:val="28"/>
        </w:rPr>
        <w:t>н</w:t>
      </w:r>
      <w:r w:rsidR="00376565" w:rsidRPr="00740406">
        <w:rPr>
          <w:szCs w:val="28"/>
        </w:rPr>
        <w:t>е</w:t>
      </w:r>
      <w:r w:rsidRPr="00740406">
        <w:rPr>
          <w:szCs w:val="28"/>
        </w:rPr>
        <w:t>с</w:t>
      </w:r>
      <w:r w:rsidR="00376565" w:rsidRPr="00740406">
        <w:rPr>
          <w:szCs w:val="28"/>
        </w:rPr>
        <w:t>е</w:t>
      </w:r>
      <w:r w:rsidRPr="00740406">
        <w:rPr>
          <w:szCs w:val="28"/>
        </w:rPr>
        <w:t>ння дати пров</w:t>
      </w:r>
      <w:r w:rsidR="00376565" w:rsidRPr="00740406">
        <w:rPr>
          <w:szCs w:val="28"/>
        </w:rPr>
        <w:t>е</w:t>
      </w:r>
      <w:r w:rsidRPr="00740406">
        <w:rPr>
          <w:szCs w:val="28"/>
        </w:rPr>
        <w:t>д</w:t>
      </w:r>
      <w:r w:rsidR="00376565" w:rsidRPr="00740406">
        <w:rPr>
          <w:szCs w:val="28"/>
        </w:rPr>
        <w:t>е</w:t>
      </w:r>
      <w:r w:rsidRPr="00740406">
        <w:rPr>
          <w:szCs w:val="28"/>
        </w:rPr>
        <w:t>ння зас</w:t>
      </w:r>
      <w:r w:rsidR="005A707E" w:rsidRPr="00740406">
        <w:rPr>
          <w:szCs w:val="28"/>
        </w:rPr>
        <w:t>і</w:t>
      </w:r>
      <w:r w:rsidRPr="00740406">
        <w:rPr>
          <w:szCs w:val="28"/>
        </w:rPr>
        <w:t>дання.</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5.7. </w:t>
      </w:r>
      <w:r w:rsidR="005A27E4" w:rsidRPr="00740406">
        <w:rPr>
          <w:sz w:val="28"/>
          <w:szCs w:val="28"/>
        </w:rPr>
        <w:t>Р</w:t>
      </w:r>
      <w:r w:rsidR="00376565" w:rsidRPr="00740406">
        <w:rPr>
          <w:sz w:val="28"/>
          <w:szCs w:val="28"/>
        </w:rPr>
        <w:t>е</w:t>
      </w:r>
      <w:r w:rsidR="005A27E4" w:rsidRPr="00740406">
        <w:rPr>
          <w:sz w:val="28"/>
          <w:szCs w:val="28"/>
        </w:rPr>
        <w:t>зультати оп</w:t>
      </w:r>
      <w:r w:rsidR="00376565" w:rsidRPr="00740406">
        <w:rPr>
          <w:sz w:val="28"/>
          <w:szCs w:val="28"/>
        </w:rPr>
        <w:t>е</w:t>
      </w:r>
      <w:r w:rsidR="005A27E4" w:rsidRPr="00740406">
        <w:rPr>
          <w:sz w:val="28"/>
          <w:szCs w:val="28"/>
        </w:rPr>
        <w:t>ративної наради у раз</w:t>
      </w:r>
      <w:r w:rsidR="005A707E" w:rsidRPr="00740406">
        <w:rPr>
          <w:sz w:val="28"/>
          <w:szCs w:val="28"/>
        </w:rPr>
        <w:t>і</w:t>
      </w:r>
      <w:r w:rsidR="005A27E4" w:rsidRPr="00740406">
        <w:rPr>
          <w:sz w:val="28"/>
          <w:szCs w:val="28"/>
        </w:rPr>
        <w:t xml:space="preserve"> при</w:t>
      </w:r>
      <w:r w:rsidR="005A707E" w:rsidRPr="00740406">
        <w:rPr>
          <w:sz w:val="28"/>
          <w:szCs w:val="28"/>
        </w:rPr>
        <w:t>й</w:t>
      </w:r>
      <w:r w:rsidR="005A27E4" w:rsidRPr="00740406">
        <w:rPr>
          <w:sz w:val="28"/>
          <w:szCs w:val="28"/>
        </w:rPr>
        <w:t>няття р</w:t>
      </w:r>
      <w:r w:rsidR="005A707E" w:rsidRPr="00740406">
        <w:rPr>
          <w:sz w:val="28"/>
          <w:szCs w:val="28"/>
        </w:rPr>
        <w:t>і</w:t>
      </w:r>
      <w:r w:rsidR="005A27E4" w:rsidRPr="00740406">
        <w:rPr>
          <w:sz w:val="28"/>
          <w:szCs w:val="28"/>
        </w:rPr>
        <w:t>ш</w:t>
      </w:r>
      <w:r w:rsidR="00376565" w:rsidRPr="00740406">
        <w:rPr>
          <w:sz w:val="28"/>
          <w:szCs w:val="28"/>
        </w:rPr>
        <w:t>е</w:t>
      </w:r>
      <w:r w:rsidR="005A27E4" w:rsidRPr="00740406">
        <w:rPr>
          <w:sz w:val="28"/>
          <w:szCs w:val="28"/>
        </w:rPr>
        <w:t>нь та визнач</w:t>
      </w:r>
      <w:r w:rsidR="00376565" w:rsidRPr="00740406">
        <w:rPr>
          <w:sz w:val="28"/>
          <w:szCs w:val="28"/>
        </w:rPr>
        <w:t>е</w:t>
      </w:r>
      <w:r w:rsidR="005A27E4" w:rsidRPr="00740406">
        <w:rPr>
          <w:sz w:val="28"/>
          <w:szCs w:val="28"/>
        </w:rPr>
        <w:t>ння конкр</w:t>
      </w:r>
      <w:r w:rsidR="00376565" w:rsidRPr="00740406">
        <w:rPr>
          <w:sz w:val="28"/>
          <w:szCs w:val="28"/>
        </w:rPr>
        <w:t>е</w:t>
      </w:r>
      <w:r w:rsidR="005A27E4" w:rsidRPr="00740406">
        <w:rPr>
          <w:sz w:val="28"/>
          <w:szCs w:val="28"/>
        </w:rPr>
        <w:t>тних заход</w:t>
      </w:r>
      <w:r w:rsidR="005A707E" w:rsidRPr="00740406">
        <w:rPr>
          <w:sz w:val="28"/>
          <w:szCs w:val="28"/>
        </w:rPr>
        <w:t>і</w:t>
      </w:r>
      <w:r w:rsidR="005A27E4" w:rsidRPr="00740406">
        <w:rPr>
          <w:sz w:val="28"/>
          <w:szCs w:val="28"/>
        </w:rPr>
        <w:t>в оформлюються протоколом п</w:t>
      </w:r>
      <w:r w:rsidR="005A707E" w:rsidRPr="00740406">
        <w:rPr>
          <w:sz w:val="28"/>
          <w:szCs w:val="28"/>
        </w:rPr>
        <w:t>і</w:t>
      </w:r>
      <w:r w:rsidR="005A27E4" w:rsidRPr="00740406">
        <w:rPr>
          <w:sz w:val="28"/>
          <w:szCs w:val="28"/>
        </w:rPr>
        <w:t>дрозд</w:t>
      </w:r>
      <w:r w:rsidR="005A707E" w:rsidRPr="00740406">
        <w:rPr>
          <w:sz w:val="28"/>
          <w:szCs w:val="28"/>
        </w:rPr>
        <w:t>і</w:t>
      </w:r>
      <w:r w:rsidR="005A27E4" w:rsidRPr="00740406">
        <w:rPr>
          <w:sz w:val="28"/>
          <w:szCs w:val="28"/>
        </w:rPr>
        <w:t>лом орган</w:t>
      </w:r>
      <w:r w:rsidR="005A707E" w:rsidRPr="00740406">
        <w:rPr>
          <w:sz w:val="28"/>
          <w:szCs w:val="28"/>
        </w:rPr>
        <w:t>і</w:t>
      </w:r>
      <w:r w:rsidR="005A27E4" w:rsidRPr="00740406">
        <w:rPr>
          <w:sz w:val="28"/>
          <w:szCs w:val="28"/>
        </w:rPr>
        <w:t>зац</w:t>
      </w:r>
      <w:r w:rsidR="005A707E" w:rsidRPr="00740406">
        <w:rPr>
          <w:sz w:val="28"/>
          <w:szCs w:val="28"/>
        </w:rPr>
        <w:t>і</w:t>
      </w:r>
      <w:r w:rsidR="005A27E4" w:rsidRPr="00740406">
        <w:rPr>
          <w:sz w:val="28"/>
          <w:szCs w:val="28"/>
        </w:rPr>
        <w:t>йного та правового заб</w:t>
      </w:r>
      <w:r w:rsidR="00376565" w:rsidRPr="00740406">
        <w:rPr>
          <w:sz w:val="28"/>
          <w:szCs w:val="28"/>
        </w:rPr>
        <w:t>е</w:t>
      </w:r>
      <w:r w:rsidR="005A27E4" w:rsidRPr="00740406">
        <w:rPr>
          <w:sz w:val="28"/>
          <w:szCs w:val="28"/>
        </w:rPr>
        <w:t>зп</w:t>
      </w:r>
      <w:r w:rsidR="00376565" w:rsidRPr="00740406">
        <w:rPr>
          <w:sz w:val="28"/>
          <w:szCs w:val="28"/>
        </w:rPr>
        <w:t>е</w:t>
      </w:r>
      <w:r w:rsidR="005A27E4" w:rsidRPr="00740406">
        <w:rPr>
          <w:sz w:val="28"/>
          <w:szCs w:val="28"/>
        </w:rPr>
        <w:t>ч</w:t>
      </w:r>
      <w:r w:rsidR="00376565" w:rsidRPr="00740406">
        <w:rPr>
          <w:sz w:val="28"/>
          <w:szCs w:val="28"/>
        </w:rPr>
        <w:t>е</w:t>
      </w:r>
      <w:r w:rsidR="005A27E4" w:rsidRPr="00740406">
        <w:rPr>
          <w:sz w:val="28"/>
          <w:szCs w:val="28"/>
        </w:rPr>
        <w:t>ння або за доруч</w:t>
      </w:r>
      <w:r w:rsidR="00376565" w:rsidRPr="00740406">
        <w:rPr>
          <w:sz w:val="28"/>
          <w:szCs w:val="28"/>
        </w:rPr>
        <w:t>е</w:t>
      </w:r>
      <w:r w:rsidR="005A27E4" w:rsidRPr="00740406">
        <w:rPr>
          <w:sz w:val="28"/>
          <w:szCs w:val="28"/>
        </w:rPr>
        <w:t>нням к</w:t>
      </w:r>
      <w:r w:rsidR="00376565" w:rsidRPr="00740406">
        <w:rPr>
          <w:sz w:val="28"/>
          <w:szCs w:val="28"/>
        </w:rPr>
        <w:t>е</w:t>
      </w:r>
      <w:r w:rsidR="005A27E4" w:rsidRPr="00740406">
        <w:rPr>
          <w:sz w:val="28"/>
          <w:szCs w:val="28"/>
        </w:rPr>
        <w:t>р</w:t>
      </w:r>
      <w:r w:rsidR="005A707E" w:rsidRPr="00740406">
        <w:rPr>
          <w:sz w:val="28"/>
          <w:szCs w:val="28"/>
        </w:rPr>
        <w:t>і</w:t>
      </w:r>
      <w:r w:rsidR="005A27E4" w:rsidRPr="00740406">
        <w:rPr>
          <w:sz w:val="28"/>
          <w:szCs w:val="28"/>
        </w:rPr>
        <w:t xml:space="preserve">вника </w:t>
      </w:r>
      <w:r w:rsidR="004410CB" w:rsidRPr="00740406">
        <w:rPr>
          <w:sz w:val="28"/>
          <w:szCs w:val="28"/>
        </w:rPr>
        <w:t>С</w:t>
      </w:r>
      <w:r w:rsidR="005A27E4" w:rsidRPr="00740406">
        <w:rPr>
          <w:sz w:val="28"/>
          <w:szCs w:val="28"/>
        </w:rPr>
        <w:t>п</w:t>
      </w:r>
      <w:r w:rsidR="00376565" w:rsidRPr="00740406">
        <w:rPr>
          <w:sz w:val="28"/>
          <w:szCs w:val="28"/>
        </w:rPr>
        <w:t>е</w:t>
      </w:r>
      <w:r w:rsidR="005A27E4" w:rsidRPr="00740406">
        <w:rPr>
          <w:sz w:val="28"/>
          <w:szCs w:val="28"/>
        </w:rPr>
        <w:t>ц</w:t>
      </w:r>
      <w:r w:rsidR="005A707E" w:rsidRPr="00740406">
        <w:rPr>
          <w:sz w:val="28"/>
          <w:szCs w:val="28"/>
        </w:rPr>
        <w:t>і</w:t>
      </w:r>
      <w:r w:rsidR="005A27E4" w:rsidRPr="00740406">
        <w:rPr>
          <w:sz w:val="28"/>
          <w:szCs w:val="28"/>
        </w:rPr>
        <w:t>ал</w:t>
      </w:r>
      <w:r w:rsidR="005A707E" w:rsidRPr="00740406">
        <w:rPr>
          <w:sz w:val="28"/>
          <w:szCs w:val="28"/>
        </w:rPr>
        <w:t>і</w:t>
      </w:r>
      <w:r w:rsidR="005A27E4" w:rsidRPr="00740406">
        <w:rPr>
          <w:sz w:val="28"/>
          <w:szCs w:val="28"/>
        </w:rPr>
        <w:t>зованої прокуратури р</w:t>
      </w:r>
      <w:r w:rsidR="00376565" w:rsidRPr="00740406">
        <w:rPr>
          <w:sz w:val="28"/>
          <w:szCs w:val="28"/>
        </w:rPr>
        <w:t>е</w:t>
      </w:r>
      <w:r w:rsidR="005A27E4" w:rsidRPr="00740406">
        <w:rPr>
          <w:sz w:val="28"/>
          <w:szCs w:val="28"/>
        </w:rPr>
        <w:t>г</w:t>
      </w:r>
      <w:r w:rsidR="005A707E" w:rsidRPr="00740406">
        <w:rPr>
          <w:sz w:val="28"/>
          <w:szCs w:val="28"/>
        </w:rPr>
        <w:t>і</w:t>
      </w:r>
      <w:r w:rsidR="005A27E4" w:rsidRPr="00740406">
        <w:rPr>
          <w:sz w:val="28"/>
          <w:szCs w:val="28"/>
        </w:rPr>
        <w:t xml:space="preserve">ону – </w:t>
      </w:r>
      <w:r w:rsidR="005A707E" w:rsidRPr="00740406">
        <w:rPr>
          <w:sz w:val="28"/>
          <w:szCs w:val="28"/>
        </w:rPr>
        <w:t>і</w:t>
      </w:r>
      <w:r w:rsidR="005A27E4" w:rsidRPr="00740406">
        <w:rPr>
          <w:sz w:val="28"/>
          <w:szCs w:val="28"/>
        </w:rPr>
        <w:t>ншими структурними п</w:t>
      </w:r>
      <w:r w:rsidR="005A707E" w:rsidRPr="00740406">
        <w:rPr>
          <w:sz w:val="28"/>
          <w:szCs w:val="28"/>
        </w:rPr>
        <w:t>і</w:t>
      </w:r>
      <w:r w:rsidR="005A27E4" w:rsidRPr="00740406">
        <w:rPr>
          <w:sz w:val="28"/>
          <w:szCs w:val="28"/>
        </w:rPr>
        <w:t>дрозд</w:t>
      </w:r>
      <w:r w:rsidR="005A707E" w:rsidRPr="00740406">
        <w:rPr>
          <w:sz w:val="28"/>
          <w:szCs w:val="28"/>
        </w:rPr>
        <w:t>і</w:t>
      </w:r>
      <w:r w:rsidR="005A27E4" w:rsidRPr="00740406">
        <w:rPr>
          <w:sz w:val="28"/>
          <w:szCs w:val="28"/>
        </w:rPr>
        <w:t xml:space="preserve">лами </w:t>
      </w:r>
      <w:r w:rsidR="005A27E4" w:rsidRPr="00740406">
        <w:rPr>
          <w:bCs/>
          <w:sz w:val="28"/>
          <w:szCs w:val="28"/>
        </w:rPr>
        <w:t>упродовж</w:t>
      </w:r>
      <w:r w:rsidR="005A27E4" w:rsidRPr="00740406">
        <w:rPr>
          <w:sz w:val="28"/>
          <w:szCs w:val="28"/>
        </w:rPr>
        <w:t xml:space="preserve"> </w:t>
      </w:r>
      <w:r w:rsidR="005A27E4" w:rsidRPr="00740406">
        <w:rPr>
          <w:bCs/>
          <w:sz w:val="28"/>
          <w:szCs w:val="28"/>
        </w:rPr>
        <w:t>п’яти робочих дн</w:t>
      </w:r>
      <w:r w:rsidR="005A707E" w:rsidRPr="00740406">
        <w:rPr>
          <w:bCs/>
          <w:sz w:val="28"/>
          <w:szCs w:val="28"/>
        </w:rPr>
        <w:t>і</w:t>
      </w:r>
      <w:r w:rsidR="005A27E4" w:rsidRPr="00740406">
        <w:rPr>
          <w:bCs/>
          <w:sz w:val="28"/>
          <w:szCs w:val="28"/>
        </w:rPr>
        <w:t xml:space="preserve">в </w:t>
      </w:r>
      <w:r w:rsidR="005A707E" w:rsidRPr="00740406">
        <w:rPr>
          <w:bCs/>
          <w:sz w:val="28"/>
          <w:szCs w:val="28"/>
        </w:rPr>
        <w:t>і</w:t>
      </w:r>
      <w:r w:rsidR="005A27E4" w:rsidRPr="00740406">
        <w:rPr>
          <w:bCs/>
          <w:sz w:val="28"/>
          <w:szCs w:val="28"/>
        </w:rPr>
        <w:t>з часу</w:t>
      </w:r>
      <w:r w:rsidR="005A27E4" w:rsidRPr="00740406">
        <w:rPr>
          <w:sz w:val="28"/>
          <w:szCs w:val="28"/>
        </w:rPr>
        <w:t xml:space="preserve"> пров</w:t>
      </w:r>
      <w:r w:rsidR="00376565" w:rsidRPr="00740406">
        <w:rPr>
          <w:sz w:val="28"/>
          <w:szCs w:val="28"/>
        </w:rPr>
        <w:t>е</w:t>
      </w:r>
      <w:r w:rsidR="005A27E4" w:rsidRPr="00740406">
        <w:rPr>
          <w:sz w:val="28"/>
          <w:szCs w:val="28"/>
        </w:rPr>
        <w:t>д</w:t>
      </w:r>
      <w:r w:rsidR="00376565" w:rsidRPr="00740406">
        <w:rPr>
          <w:sz w:val="28"/>
          <w:szCs w:val="28"/>
        </w:rPr>
        <w:t>е</w:t>
      </w:r>
      <w:r w:rsidR="005A27E4" w:rsidRPr="00740406">
        <w:rPr>
          <w:sz w:val="28"/>
          <w:szCs w:val="28"/>
        </w:rPr>
        <w:t xml:space="preserve">ння наради. </w:t>
      </w:r>
      <w:r w:rsidRPr="00740406">
        <w:rPr>
          <w:sz w:val="28"/>
          <w:szCs w:val="28"/>
        </w:rPr>
        <w:t>Якщо так</w:t>
      </w:r>
      <w:r w:rsidR="005A707E" w:rsidRPr="00740406">
        <w:rPr>
          <w:sz w:val="28"/>
          <w:szCs w:val="28"/>
        </w:rPr>
        <w:t>і</w:t>
      </w:r>
      <w:r w:rsidRPr="00740406">
        <w:rPr>
          <w:sz w:val="28"/>
          <w:szCs w:val="28"/>
        </w:rPr>
        <w:t xml:space="preserve">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 xml:space="preserve"> при</w:t>
      </w:r>
      <w:r w:rsidR="005A707E" w:rsidRPr="00740406">
        <w:rPr>
          <w:sz w:val="28"/>
          <w:szCs w:val="28"/>
        </w:rPr>
        <w:t>й</w:t>
      </w:r>
      <w:r w:rsidRPr="00740406">
        <w:rPr>
          <w:sz w:val="28"/>
          <w:szCs w:val="28"/>
        </w:rPr>
        <w:t>малися та заходи н</w:t>
      </w:r>
      <w:r w:rsidR="00376565" w:rsidRPr="00740406">
        <w:rPr>
          <w:sz w:val="28"/>
          <w:szCs w:val="28"/>
        </w:rPr>
        <w:t>е</w:t>
      </w:r>
      <w:r w:rsidRPr="00740406">
        <w:rPr>
          <w:sz w:val="28"/>
          <w:szCs w:val="28"/>
        </w:rPr>
        <w:t xml:space="preserve"> визначалися, у книз</w:t>
      </w:r>
      <w:r w:rsidR="005A707E" w:rsidRPr="00740406">
        <w:rPr>
          <w:sz w:val="28"/>
          <w:szCs w:val="28"/>
        </w:rPr>
        <w:t>і</w:t>
      </w:r>
      <w:r w:rsidRPr="00740406">
        <w:rPr>
          <w:sz w:val="28"/>
          <w:szCs w:val="28"/>
        </w:rPr>
        <w:t xml:space="preserve"> обл</w:t>
      </w:r>
      <w:r w:rsidR="005A707E" w:rsidRPr="00740406">
        <w:rPr>
          <w:sz w:val="28"/>
          <w:szCs w:val="28"/>
        </w:rPr>
        <w:t>і</w:t>
      </w:r>
      <w:r w:rsidRPr="00740406">
        <w:rPr>
          <w:sz w:val="28"/>
          <w:szCs w:val="28"/>
        </w:rPr>
        <w:t>ку нарад ф</w:t>
      </w:r>
      <w:r w:rsidR="005A707E" w:rsidRPr="00740406">
        <w:rPr>
          <w:sz w:val="28"/>
          <w:szCs w:val="28"/>
        </w:rPr>
        <w:t>і</w:t>
      </w:r>
      <w:r w:rsidRPr="00740406">
        <w:rPr>
          <w:sz w:val="28"/>
          <w:szCs w:val="28"/>
        </w:rPr>
        <w:t>ксується дата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наради, склад учасник</w:t>
      </w:r>
      <w:r w:rsidR="005A707E" w:rsidRPr="00740406">
        <w:rPr>
          <w:sz w:val="28"/>
          <w:szCs w:val="28"/>
        </w:rPr>
        <w:t>і</w:t>
      </w:r>
      <w:r w:rsidRPr="00740406">
        <w:rPr>
          <w:sz w:val="28"/>
          <w:szCs w:val="28"/>
        </w:rPr>
        <w:t>в, розглянут</w:t>
      </w:r>
      <w:r w:rsidR="005A707E" w:rsidRPr="00740406">
        <w:rPr>
          <w:sz w:val="28"/>
          <w:szCs w:val="28"/>
        </w:rPr>
        <w:t>і</w:t>
      </w:r>
      <w:r w:rsidRPr="00740406">
        <w:rPr>
          <w:sz w:val="28"/>
          <w:szCs w:val="28"/>
        </w:rPr>
        <w:t xml:space="preserve"> питання. </w:t>
      </w:r>
    </w:p>
    <w:p w:rsidR="00D50867"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5.8. </w:t>
      </w:r>
      <w:r w:rsidRPr="00740406">
        <w:rPr>
          <w:sz w:val="28"/>
          <w:szCs w:val="28"/>
        </w:rPr>
        <w:t>Оформл</w:t>
      </w:r>
      <w:r w:rsidR="00376565" w:rsidRPr="00740406">
        <w:rPr>
          <w:sz w:val="28"/>
          <w:szCs w:val="28"/>
        </w:rPr>
        <w:t>е</w:t>
      </w:r>
      <w:r w:rsidRPr="00740406">
        <w:rPr>
          <w:sz w:val="28"/>
          <w:szCs w:val="28"/>
        </w:rPr>
        <w:t>ння протокол</w:t>
      </w:r>
      <w:r w:rsidR="005A707E" w:rsidRPr="00740406">
        <w:rPr>
          <w:sz w:val="28"/>
          <w:szCs w:val="28"/>
        </w:rPr>
        <w:t>і</w:t>
      </w:r>
      <w:r w:rsidRPr="00740406">
        <w:rPr>
          <w:sz w:val="28"/>
          <w:szCs w:val="28"/>
        </w:rPr>
        <w:t>в нарад у п</w:t>
      </w:r>
      <w:r w:rsidR="00376565" w:rsidRPr="00740406">
        <w:rPr>
          <w:sz w:val="28"/>
          <w:szCs w:val="28"/>
        </w:rPr>
        <w:t>е</w:t>
      </w:r>
      <w:r w:rsidRPr="00740406">
        <w:rPr>
          <w:sz w:val="28"/>
          <w:szCs w:val="28"/>
        </w:rPr>
        <w:t>ршого заступника та заступника</w:t>
      </w:r>
      <w:r w:rsidR="00710620" w:rsidRPr="00740406">
        <w:rPr>
          <w:sz w:val="28"/>
          <w:szCs w:val="28"/>
        </w:rPr>
        <w:t xml:space="preserve">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w:t>
      </w:r>
      <w:r w:rsidR="00710620" w:rsidRPr="00740406">
        <w:rPr>
          <w:sz w:val="28"/>
          <w:szCs w:val="28"/>
        </w:rPr>
        <w:t>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w:t>
      </w:r>
      <w:r w:rsidRPr="00740406">
        <w:rPr>
          <w:sz w:val="28"/>
          <w:szCs w:val="28"/>
        </w:rPr>
        <w:t>зд</w:t>
      </w:r>
      <w:r w:rsidR="005A707E" w:rsidRPr="00740406">
        <w:rPr>
          <w:sz w:val="28"/>
          <w:szCs w:val="28"/>
        </w:rPr>
        <w:t>ій</w:t>
      </w:r>
      <w:r w:rsidRPr="00740406">
        <w:rPr>
          <w:sz w:val="28"/>
          <w:szCs w:val="28"/>
        </w:rPr>
        <w:t>снюється прац</w:t>
      </w:r>
      <w:r w:rsidR="005A707E" w:rsidRPr="00740406">
        <w:rPr>
          <w:sz w:val="28"/>
          <w:szCs w:val="28"/>
        </w:rPr>
        <w:t>і</w:t>
      </w:r>
      <w:r w:rsidRPr="00740406">
        <w:rPr>
          <w:sz w:val="28"/>
          <w:szCs w:val="28"/>
        </w:rPr>
        <w:t>вниками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 xml:space="preserve">дальних за </w:t>
      </w:r>
      <w:r w:rsidR="005A707E" w:rsidRPr="00740406">
        <w:rPr>
          <w:sz w:val="28"/>
          <w:szCs w:val="28"/>
        </w:rPr>
        <w:t>ї</w:t>
      </w:r>
      <w:r w:rsidRPr="00740406">
        <w:rPr>
          <w:sz w:val="28"/>
          <w:szCs w:val="28"/>
        </w:rPr>
        <w:t>х п</w:t>
      </w:r>
      <w:r w:rsidR="005A707E" w:rsidRPr="00740406">
        <w:rPr>
          <w:sz w:val="28"/>
          <w:szCs w:val="28"/>
        </w:rPr>
        <w:t>і</w:t>
      </w:r>
      <w:r w:rsidRPr="00740406">
        <w:rPr>
          <w:sz w:val="28"/>
          <w:szCs w:val="28"/>
        </w:rPr>
        <w:t xml:space="preserve">дготовку </w:t>
      </w:r>
      <w:r w:rsidR="005A707E" w:rsidRPr="00740406">
        <w:rPr>
          <w:sz w:val="28"/>
          <w:szCs w:val="28"/>
        </w:rPr>
        <w:t>і</w:t>
      </w:r>
      <w:r w:rsidRPr="00740406">
        <w:rPr>
          <w:sz w:val="28"/>
          <w:szCs w:val="28"/>
        </w:rPr>
        <w:t xml:space="preserve">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 xml:space="preserve">ння. </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5.9. </w:t>
      </w:r>
      <w:r w:rsidRPr="00740406">
        <w:rPr>
          <w:sz w:val="28"/>
          <w:szCs w:val="28"/>
        </w:rPr>
        <w:t>Контроль за своєчасн</w:t>
      </w:r>
      <w:r w:rsidR="005A707E" w:rsidRPr="00740406">
        <w:rPr>
          <w:sz w:val="28"/>
          <w:szCs w:val="28"/>
        </w:rPr>
        <w:t>і</w:t>
      </w:r>
      <w:r w:rsidRPr="00740406">
        <w:rPr>
          <w:sz w:val="28"/>
          <w:szCs w:val="28"/>
        </w:rPr>
        <w:t>стю, як</w:t>
      </w:r>
      <w:r w:rsidR="005A707E" w:rsidRPr="00740406">
        <w:rPr>
          <w:sz w:val="28"/>
          <w:szCs w:val="28"/>
        </w:rPr>
        <w:t>і</w:t>
      </w:r>
      <w:r w:rsidRPr="00740406">
        <w:rPr>
          <w:sz w:val="28"/>
          <w:szCs w:val="28"/>
        </w:rPr>
        <w:t xml:space="preserve">стю та </w:t>
      </w:r>
      <w:r w:rsidR="00376565" w:rsidRPr="00740406">
        <w:rPr>
          <w:sz w:val="28"/>
          <w:szCs w:val="28"/>
        </w:rPr>
        <w:t>е</w:t>
      </w:r>
      <w:r w:rsidRPr="00740406">
        <w:rPr>
          <w:sz w:val="28"/>
          <w:szCs w:val="28"/>
        </w:rPr>
        <w:t>ф</w:t>
      </w:r>
      <w:r w:rsidR="00376565" w:rsidRPr="00740406">
        <w:rPr>
          <w:sz w:val="28"/>
          <w:szCs w:val="28"/>
        </w:rPr>
        <w:t>е</w:t>
      </w:r>
      <w:r w:rsidRPr="00740406">
        <w:rPr>
          <w:sz w:val="28"/>
          <w:szCs w:val="28"/>
        </w:rPr>
        <w:t>ктивн</w:t>
      </w:r>
      <w:r w:rsidR="005A707E" w:rsidRPr="00740406">
        <w:rPr>
          <w:sz w:val="28"/>
          <w:szCs w:val="28"/>
        </w:rPr>
        <w:t>і</w:t>
      </w:r>
      <w:r w:rsidRPr="00740406">
        <w:rPr>
          <w:sz w:val="28"/>
          <w:szCs w:val="28"/>
        </w:rPr>
        <w:t>стю виконання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оп</w:t>
      </w:r>
      <w:r w:rsidR="00376565" w:rsidRPr="00740406">
        <w:rPr>
          <w:sz w:val="28"/>
          <w:szCs w:val="28"/>
        </w:rPr>
        <w:t>е</w:t>
      </w:r>
      <w:r w:rsidRPr="00740406">
        <w:rPr>
          <w:sz w:val="28"/>
          <w:szCs w:val="28"/>
        </w:rPr>
        <w:t>ративних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w:t>
      </w:r>
      <w:r w:rsidR="00710620" w:rsidRPr="00740406">
        <w:rPr>
          <w:sz w:val="28"/>
          <w:szCs w:val="28"/>
        </w:rPr>
        <w:t>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w:t>
      </w:r>
      <w:r w:rsidRPr="00740406">
        <w:rPr>
          <w:sz w:val="28"/>
          <w:szCs w:val="28"/>
        </w:rPr>
        <w:t>покладається на п</w:t>
      </w:r>
      <w:r w:rsidR="00376565" w:rsidRPr="00740406">
        <w:rPr>
          <w:sz w:val="28"/>
          <w:szCs w:val="28"/>
        </w:rPr>
        <w:t>е</w:t>
      </w:r>
      <w:r w:rsidRPr="00740406">
        <w:rPr>
          <w:sz w:val="28"/>
          <w:szCs w:val="28"/>
        </w:rPr>
        <w:t>ршого заступника та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w:t>
      </w:r>
      <w:r w:rsidR="00710620" w:rsidRPr="00740406">
        <w:rPr>
          <w:sz w:val="28"/>
          <w:szCs w:val="28"/>
        </w:rPr>
        <w:t xml:space="preserve"> 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ону</w:t>
      </w:r>
      <w:r w:rsidRPr="00740406">
        <w:rPr>
          <w:sz w:val="28"/>
          <w:szCs w:val="28"/>
        </w:rPr>
        <w:t>,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у п</w:t>
      </w:r>
      <w:r w:rsidR="00376565" w:rsidRPr="00740406">
        <w:rPr>
          <w:sz w:val="28"/>
          <w:szCs w:val="28"/>
        </w:rPr>
        <w:t>е</w:t>
      </w:r>
      <w:r w:rsidRPr="00740406">
        <w:rPr>
          <w:sz w:val="28"/>
          <w:szCs w:val="28"/>
        </w:rPr>
        <w:t>ршого заступника та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w:t>
      </w:r>
      <w:r w:rsidR="00710620" w:rsidRPr="00740406">
        <w:rPr>
          <w:sz w:val="28"/>
          <w:szCs w:val="28"/>
        </w:rPr>
        <w:t>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w:t>
      </w:r>
      <w:r w:rsidRPr="00740406">
        <w:rPr>
          <w:sz w:val="28"/>
          <w:szCs w:val="28"/>
        </w:rPr>
        <w:t>– на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лах – на </w:t>
      </w:r>
      <w:r w:rsidR="005A707E" w:rsidRPr="00740406">
        <w:rPr>
          <w:sz w:val="28"/>
          <w:szCs w:val="28"/>
        </w:rPr>
        <w:t>ї</w:t>
      </w:r>
      <w:r w:rsidRPr="00740406">
        <w:rPr>
          <w:sz w:val="28"/>
          <w:szCs w:val="28"/>
        </w:rPr>
        <w:t>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p>
    <w:p w:rsidR="00CF6C43" w:rsidRPr="00740406" w:rsidRDefault="00CF6C43" w:rsidP="00DF67B7">
      <w:pPr>
        <w:pStyle w:val="ac"/>
        <w:spacing w:before="120" w:beforeAutospacing="0" w:after="120" w:afterAutospacing="0"/>
        <w:ind w:firstLine="720"/>
        <w:jc w:val="both"/>
        <w:rPr>
          <w:sz w:val="28"/>
          <w:szCs w:val="28"/>
        </w:rPr>
      </w:pPr>
      <w:r w:rsidRPr="00740406">
        <w:rPr>
          <w:sz w:val="28"/>
          <w:szCs w:val="28"/>
        </w:rPr>
        <w:t>Докум</w:t>
      </w:r>
      <w:r w:rsidR="00376565" w:rsidRPr="00740406">
        <w:rPr>
          <w:sz w:val="28"/>
          <w:szCs w:val="28"/>
        </w:rPr>
        <w:t>е</w:t>
      </w:r>
      <w:r w:rsidRPr="00740406">
        <w:rPr>
          <w:sz w:val="28"/>
          <w:szCs w:val="28"/>
        </w:rPr>
        <w:t>нти щодо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при</w:t>
      </w:r>
      <w:r w:rsidR="005A707E" w:rsidRPr="00740406">
        <w:rPr>
          <w:sz w:val="28"/>
          <w:szCs w:val="28"/>
        </w:rPr>
        <w:t>й</w:t>
      </w:r>
      <w:r w:rsidRPr="00740406">
        <w:rPr>
          <w:sz w:val="28"/>
          <w:szCs w:val="28"/>
        </w:rPr>
        <w:t>нятих нарадами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w:t>
      </w:r>
      <w:r w:rsidR="00710620" w:rsidRPr="00740406">
        <w:rPr>
          <w:sz w:val="28"/>
          <w:szCs w:val="28"/>
        </w:rPr>
        <w:t xml:space="preserve"> 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ону</w:t>
      </w:r>
      <w:r w:rsidRPr="00740406">
        <w:rPr>
          <w:sz w:val="28"/>
          <w:szCs w:val="28"/>
        </w:rPr>
        <w:t>, у визнач</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ними строки надаються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D13033" w:rsidRPr="00740406" w:rsidRDefault="00D13033" w:rsidP="00DF67B7">
      <w:pPr>
        <w:spacing w:before="120" w:after="120"/>
        <w:ind w:firstLine="720"/>
        <w:rPr>
          <w:szCs w:val="28"/>
        </w:rPr>
      </w:pPr>
      <w:r w:rsidRPr="00740406">
        <w:rPr>
          <w:szCs w:val="28"/>
        </w:rPr>
        <w:t>П</w:t>
      </w:r>
      <w:r w:rsidR="005A707E" w:rsidRPr="00740406">
        <w:rPr>
          <w:szCs w:val="28"/>
        </w:rPr>
        <w:t>і</w:t>
      </w:r>
      <w:r w:rsidRPr="00740406">
        <w:rPr>
          <w:szCs w:val="28"/>
        </w:rPr>
        <w:t>дрозд</w:t>
      </w:r>
      <w:r w:rsidR="005A707E" w:rsidRPr="00740406">
        <w:rPr>
          <w:szCs w:val="28"/>
        </w:rPr>
        <w:t>і</w:t>
      </w:r>
      <w:r w:rsidRPr="00740406">
        <w:rPr>
          <w:szCs w:val="28"/>
        </w:rPr>
        <w:t>л орган</w:t>
      </w:r>
      <w:r w:rsidR="005A707E" w:rsidRPr="00740406">
        <w:rPr>
          <w:szCs w:val="28"/>
        </w:rPr>
        <w:t>і</w:t>
      </w:r>
      <w:r w:rsidRPr="00740406">
        <w:rPr>
          <w:szCs w:val="28"/>
        </w:rPr>
        <w:t>зац</w:t>
      </w:r>
      <w:r w:rsidR="005A707E" w:rsidRPr="00740406">
        <w:rPr>
          <w:szCs w:val="28"/>
        </w:rPr>
        <w:t>і</w:t>
      </w:r>
      <w:r w:rsidRPr="00740406">
        <w:rPr>
          <w:szCs w:val="28"/>
        </w:rPr>
        <w:t>йного та правового заб</w:t>
      </w:r>
      <w:r w:rsidR="00376565" w:rsidRPr="00740406">
        <w:rPr>
          <w:szCs w:val="28"/>
        </w:rPr>
        <w:t>е</w:t>
      </w:r>
      <w:r w:rsidRPr="00740406">
        <w:rPr>
          <w:szCs w:val="28"/>
        </w:rPr>
        <w:t>зп</w:t>
      </w:r>
      <w:r w:rsidR="00376565" w:rsidRPr="00740406">
        <w:rPr>
          <w:szCs w:val="28"/>
        </w:rPr>
        <w:t>е</w:t>
      </w:r>
      <w:r w:rsidRPr="00740406">
        <w:rPr>
          <w:szCs w:val="28"/>
        </w:rPr>
        <w:t>ч</w:t>
      </w:r>
      <w:r w:rsidR="00376565" w:rsidRPr="00740406">
        <w:rPr>
          <w:szCs w:val="28"/>
        </w:rPr>
        <w:t>е</w:t>
      </w:r>
      <w:r w:rsidRPr="00740406">
        <w:rPr>
          <w:szCs w:val="28"/>
        </w:rPr>
        <w:t>ння зд</w:t>
      </w:r>
      <w:r w:rsidR="005A707E" w:rsidRPr="00740406">
        <w:rPr>
          <w:szCs w:val="28"/>
        </w:rPr>
        <w:t>і</w:t>
      </w:r>
      <w:r w:rsidRPr="00740406">
        <w:rPr>
          <w:szCs w:val="28"/>
        </w:rPr>
        <w:t>йснює загальний контроль за виконанням р</w:t>
      </w:r>
      <w:r w:rsidR="005A707E" w:rsidRPr="00740406">
        <w:rPr>
          <w:szCs w:val="28"/>
        </w:rPr>
        <w:t>і</w:t>
      </w:r>
      <w:r w:rsidRPr="00740406">
        <w:rPr>
          <w:szCs w:val="28"/>
        </w:rPr>
        <w:t>ш</w:t>
      </w:r>
      <w:r w:rsidR="00376565" w:rsidRPr="00740406">
        <w:rPr>
          <w:szCs w:val="28"/>
        </w:rPr>
        <w:t>е</w:t>
      </w:r>
      <w:r w:rsidRPr="00740406">
        <w:rPr>
          <w:szCs w:val="28"/>
        </w:rPr>
        <w:t>нь оп</w:t>
      </w:r>
      <w:r w:rsidR="00376565" w:rsidRPr="00740406">
        <w:rPr>
          <w:szCs w:val="28"/>
        </w:rPr>
        <w:t>е</w:t>
      </w:r>
      <w:r w:rsidRPr="00740406">
        <w:rPr>
          <w:szCs w:val="28"/>
        </w:rPr>
        <w:t>ративних нарад</w:t>
      </w:r>
      <w:r w:rsidR="006C36E0" w:rsidRPr="00740406">
        <w:rPr>
          <w:szCs w:val="28"/>
        </w:rPr>
        <w:t xml:space="preserve"> </w:t>
      </w:r>
      <w:r w:rsidRPr="00740406">
        <w:rPr>
          <w:szCs w:val="28"/>
        </w:rPr>
        <w:t>у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З ц</w:t>
      </w:r>
      <w:r w:rsidR="005A707E" w:rsidRPr="00740406">
        <w:rPr>
          <w:szCs w:val="28"/>
        </w:rPr>
        <w:t>і</w:t>
      </w:r>
      <w:r w:rsidRPr="00740406">
        <w:rPr>
          <w:szCs w:val="28"/>
        </w:rPr>
        <w:t>єю м</w:t>
      </w:r>
      <w:r w:rsidR="00376565" w:rsidRPr="00740406">
        <w:rPr>
          <w:szCs w:val="28"/>
        </w:rPr>
        <w:t>е</w:t>
      </w:r>
      <w:r w:rsidRPr="00740406">
        <w:rPr>
          <w:szCs w:val="28"/>
        </w:rPr>
        <w:t>тою на кожн</w:t>
      </w:r>
      <w:r w:rsidR="00376565" w:rsidRPr="00740406">
        <w:rPr>
          <w:szCs w:val="28"/>
        </w:rPr>
        <w:t>е</w:t>
      </w:r>
      <w:r w:rsidRPr="00740406">
        <w:rPr>
          <w:szCs w:val="28"/>
        </w:rPr>
        <w:t xml:space="preserve"> р</w:t>
      </w:r>
      <w:r w:rsidR="005A707E" w:rsidRPr="00740406">
        <w:rPr>
          <w:szCs w:val="28"/>
        </w:rPr>
        <w:t>і</w:t>
      </w:r>
      <w:r w:rsidRPr="00740406">
        <w:rPr>
          <w:szCs w:val="28"/>
        </w:rPr>
        <w:t>ш</w:t>
      </w:r>
      <w:r w:rsidR="00376565" w:rsidRPr="00740406">
        <w:rPr>
          <w:szCs w:val="28"/>
        </w:rPr>
        <w:t>е</w:t>
      </w:r>
      <w:r w:rsidRPr="00740406">
        <w:rPr>
          <w:szCs w:val="28"/>
        </w:rPr>
        <w:t>ння оп</w:t>
      </w:r>
      <w:r w:rsidR="00376565" w:rsidRPr="00740406">
        <w:rPr>
          <w:szCs w:val="28"/>
        </w:rPr>
        <w:t>е</w:t>
      </w:r>
      <w:r w:rsidRPr="00740406">
        <w:rPr>
          <w:szCs w:val="28"/>
        </w:rPr>
        <w:t>ративної наради заводиться окр</w:t>
      </w:r>
      <w:r w:rsidR="00376565" w:rsidRPr="00740406">
        <w:rPr>
          <w:szCs w:val="28"/>
        </w:rPr>
        <w:t>е</w:t>
      </w:r>
      <w:r w:rsidRPr="00740406">
        <w:rPr>
          <w:szCs w:val="28"/>
        </w:rPr>
        <w:t>ма контрольна справа, у як</w:t>
      </w:r>
      <w:r w:rsidR="005A707E" w:rsidRPr="00740406">
        <w:rPr>
          <w:szCs w:val="28"/>
        </w:rPr>
        <w:t>і</w:t>
      </w:r>
      <w:r w:rsidRPr="00740406">
        <w:rPr>
          <w:szCs w:val="28"/>
        </w:rPr>
        <w:t>й накопичуються ус</w:t>
      </w:r>
      <w:r w:rsidR="005A707E" w:rsidRPr="00740406">
        <w:rPr>
          <w:szCs w:val="28"/>
        </w:rPr>
        <w:t>і</w:t>
      </w:r>
      <w:r w:rsidRPr="00740406">
        <w:rPr>
          <w:szCs w:val="28"/>
        </w:rPr>
        <w:t xml:space="preserve"> докум</w:t>
      </w:r>
      <w:r w:rsidR="00376565" w:rsidRPr="00740406">
        <w:rPr>
          <w:szCs w:val="28"/>
        </w:rPr>
        <w:t>е</w:t>
      </w:r>
      <w:r w:rsidRPr="00740406">
        <w:rPr>
          <w:szCs w:val="28"/>
        </w:rPr>
        <w:t>нти, що св</w:t>
      </w:r>
      <w:r w:rsidR="005A707E" w:rsidRPr="00740406">
        <w:rPr>
          <w:szCs w:val="28"/>
        </w:rPr>
        <w:t>і</w:t>
      </w:r>
      <w:r w:rsidRPr="00740406">
        <w:rPr>
          <w:szCs w:val="28"/>
        </w:rPr>
        <w:t>дчать про остаточну р</w:t>
      </w:r>
      <w:r w:rsidR="00376565" w:rsidRPr="00740406">
        <w:rPr>
          <w:szCs w:val="28"/>
        </w:rPr>
        <w:t>е</w:t>
      </w:r>
      <w:r w:rsidRPr="00740406">
        <w:rPr>
          <w:szCs w:val="28"/>
        </w:rPr>
        <w:t>ал</w:t>
      </w:r>
      <w:r w:rsidR="005A707E" w:rsidRPr="00740406">
        <w:rPr>
          <w:szCs w:val="28"/>
        </w:rPr>
        <w:t>і</w:t>
      </w:r>
      <w:r w:rsidRPr="00740406">
        <w:rPr>
          <w:szCs w:val="28"/>
        </w:rPr>
        <w:t>зац</w:t>
      </w:r>
      <w:r w:rsidR="005A707E" w:rsidRPr="00740406">
        <w:rPr>
          <w:szCs w:val="28"/>
        </w:rPr>
        <w:t>і</w:t>
      </w:r>
      <w:r w:rsidRPr="00740406">
        <w:rPr>
          <w:szCs w:val="28"/>
        </w:rPr>
        <w:t>ю р</w:t>
      </w:r>
      <w:r w:rsidR="005A707E" w:rsidRPr="00740406">
        <w:rPr>
          <w:szCs w:val="28"/>
        </w:rPr>
        <w:t>і</w:t>
      </w:r>
      <w:r w:rsidRPr="00740406">
        <w:rPr>
          <w:szCs w:val="28"/>
        </w:rPr>
        <w:t>ш</w:t>
      </w:r>
      <w:r w:rsidR="00376565" w:rsidRPr="00740406">
        <w:rPr>
          <w:szCs w:val="28"/>
        </w:rPr>
        <w:t>е</w:t>
      </w:r>
      <w:r w:rsidRPr="00740406">
        <w:rPr>
          <w:szCs w:val="28"/>
        </w:rPr>
        <w:t>нь, прийнятих нарадами у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(допов</w:t>
      </w:r>
      <w:r w:rsidR="005A707E" w:rsidRPr="00740406">
        <w:rPr>
          <w:szCs w:val="28"/>
        </w:rPr>
        <w:t>і</w:t>
      </w:r>
      <w:r w:rsidRPr="00740406">
        <w:rPr>
          <w:szCs w:val="28"/>
        </w:rPr>
        <w:t>дн</w:t>
      </w:r>
      <w:r w:rsidR="005A707E" w:rsidRPr="00740406">
        <w:rPr>
          <w:szCs w:val="28"/>
        </w:rPr>
        <w:t>і</w:t>
      </w:r>
      <w:r w:rsidRPr="00740406">
        <w:rPr>
          <w:szCs w:val="28"/>
        </w:rPr>
        <w:t xml:space="preserve"> записки, узагальн</w:t>
      </w:r>
      <w:r w:rsidR="00376565" w:rsidRPr="00740406">
        <w:rPr>
          <w:szCs w:val="28"/>
        </w:rPr>
        <w:t>е</w:t>
      </w:r>
      <w:r w:rsidRPr="00740406">
        <w:rPr>
          <w:szCs w:val="28"/>
        </w:rPr>
        <w:t>ння, вивч</w:t>
      </w:r>
      <w:r w:rsidR="00376565" w:rsidRPr="00740406">
        <w:rPr>
          <w:szCs w:val="28"/>
        </w:rPr>
        <w:t>е</w:t>
      </w:r>
      <w:r w:rsidRPr="00740406">
        <w:rPr>
          <w:szCs w:val="28"/>
        </w:rPr>
        <w:t>ння, рапорти, тощо). П</w:t>
      </w:r>
      <w:r w:rsidR="00376565" w:rsidRPr="00740406">
        <w:rPr>
          <w:szCs w:val="28"/>
        </w:rPr>
        <w:t>е</w:t>
      </w:r>
      <w:r w:rsidRPr="00740406">
        <w:rPr>
          <w:szCs w:val="28"/>
        </w:rPr>
        <w:t>рш</w:t>
      </w:r>
      <w:r w:rsidR="005A707E" w:rsidRPr="00740406">
        <w:rPr>
          <w:szCs w:val="28"/>
        </w:rPr>
        <w:t>і</w:t>
      </w:r>
      <w:r w:rsidRPr="00740406">
        <w:rPr>
          <w:szCs w:val="28"/>
        </w:rPr>
        <w:t xml:space="preserve"> прим</w:t>
      </w:r>
      <w:r w:rsidR="005A707E" w:rsidRPr="00740406">
        <w:rPr>
          <w:szCs w:val="28"/>
        </w:rPr>
        <w:t>і</w:t>
      </w:r>
      <w:r w:rsidRPr="00740406">
        <w:rPr>
          <w:szCs w:val="28"/>
        </w:rPr>
        <w:t>рники таких докум</w:t>
      </w:r>
      <w:r w:rsidR="00376565" w:rsidRPr="00740406">
        <w:rPr>
          <w:szCs w:val="28"/>
        </w:rPr>
        <w:t>е</w:t>
      </w:r>
      <w:r w:rsidRPr="00740406">
        <w:rPr>
          <w:szCs w:val="28"/>
        </w:rPr>
        <w:t>нт</w:t>
      </w:r>
      <w:r w:rsidR="005A707E" w:rsidRPr="00740406">
        <w:rPr>
          <w:szCs w:val="28"/>
        </w:rPr>
        <w:t>і</w:t>
      </w:r>
      <w:r w:rsidRPr="00740406">
        <w:rPr>
          <w:szCs w:val="28"/>
        </w:rPr>
        <w:t>в у визнач</w:t>
      </w:r>
      <w:r w:rsidR="00376565" w:rsidRPr="00740406">
        <w:rPr>
          <w:szCs w:val="28"/>
        </w:rPr>
        <w:t>е</w:t>
      </w:r>
      <w:r w:rsidRPr="00740406">
        <w:rPr>
          <w:szCs w:val="28"/>
        </w:rPr>
        <w:t>н</w:t>
      </w:r>
      <w:r w:rsidR="005A707E" w:rsidRPr="00740406">
        <w:rPr>
          <w:szCs w:val="28"/>
        </w:rPr>
        <w:t>і</w:t>
      </w:r>
      <w:r w:rsidRPr="00740406">
        <w:rPr>
          <w:szCs w:val="28"/>
        </w:rPr>
        <w:t xml:space="preserve"> р</w:t>
      </w:r>
      <w:r w:rsidR="005A707E" w:rsidRPr="00740406">
        <w:rPr>
          <w:szCs w:val="28"/>
        </w:rPr>
        <w:t>і</w:t>
      </w:r>
      <w:r w:rsidRPr="00740406">
        <w:rPr>
          <w:szCs w:val="28"/>
        </w:rPr>
        <w:t>ш</w:t>
      </w:r>
      <w:r w:rsidR="00376565" w:rsidRPr="00740406">
        <w:rPr>
          <w:szCs w:val="28"/>
        </w:rPr>
        <w:t>е</w:t>
      </w:r>
      <w:r w:rsidRPr="00740406">
        <w:rPr>
          <w:szCs w:val="28"/>
        </w:rPr>
        <w:t>ннями строки надаються до п</w:t>
      </w:r>
      <w:r w:rsidR="005A707E" w:rsidRPr="00740406">
        <w:rPr>
          <w:szCs w:val="28"/>
        </w:rPr>
        <w:t>і</w:t>
      </w:r>
      <w:r w:rsidRPr="00740406">
        <w:rPr>
          <w:szCs w:val="28"/>
        </w:rPr>
        <w:t>дрозд</w:t>
      </w:r>
      <w:r w:rsidR="005A707E" w:rsidRPr="00740406">
        <w:rPr>
          <w:szCs w:val="28"/>
        </w:rPr>
        <w:t>і</w:t>
      </w:r>
      <w:r w:rsidRPr="00740406">
        <w:rPr>
          <w:szCs w:val="28"/>
        </w:rPr>
        <w:t>лу орган</w:t>
      </w:r>
      <w:r w:rsidR="005A707E" w:rsidRPr="00740406">
        <w:rPr>
          <w:szCs w:val="28"/>
        </w:rPr>
        <w:t>і</w:t>
      </w:r>
      <w:r w:rsidRPr="00740406">
        <w:rPr>
          <w:szCs w:val="28"/>
        </w:rPr>
        <w:t>зац</w:t>
      </w:r>
      <w:r w:rsidR="005A707E" w:rsidRPr="00740406">
        <w:rPr>
          <w:szCs w:val="28"/>
        </w:rPr>
        <w:t>і</w:t>
      </w:r>
      <w:r w:rsidRPr="00740406">
        <w:rPr>
          <w:szCs w:val="28"/>
        </w:rPr>
        <w:t>йного та правового заб</w:t>
      </w:r>
      <w:r w:rsidR="00376565" w:rsidRPr="00740406">
        <w:rPr>
          <w:szCs w:val="28"/>
        </w:rPr>
        <w:t>е</w:t>
      </w:r>
      <w:r w:rsidRPr="00740406">
        <w:rPr>
          <w:szCs w:val="28"/>
        </w:rPr>
        <w:t>зп</w:t>
      </w:r>
      <w:r w:rsidR="00376565" w:rsidRPr="00740406">
        <w:rPr>
          <w:szCs w:val="28"/>
        </w:rPr>
        <w:t>е</w:t>
      </w:r>
      <w:r w:rsidRPr="00740406">
        <w:rPr>
          <w:szCs w:val="28"/>
        </w:rPr>
        <w:t>ч</w:t>
      </w:r>
      <w:r w:rsidR="00376565" w:rsidRPr="00740406">
        <w:rPr>
          <w:szCs w:val="28"/>
        </w:rPr>
        <w:t>е</w:t>
      </w:r>
      <w:r w:rsidRPr="00740406">
        <w:rPr>
          <w:szCs w:val="28"/>
        </w:rPr>
        <w:t>ння.</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5.10. </w:t>
      </w:r>
      <w:r w:rsidRPr="00740406">
        <w:rPr>
          <w:sz w:val="28"/>
          <w:szCs w:val="28"/>
        </w:rPr>
        <w:t>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оп</w:t>
      </w:r>
      <w:r w:rsidR="00376565" w:rsidRPr="00740406">
        <w:rPr>
          <w:sz w:val="28"/>
          <w:szCs w:val="28"/>
        </w:rPr>
        <w:t>е</w:t>
      </w:r>
      <w:r w:rsidRPr="00740406">
        <w:rPr>
          <w:sz w:val="28"/>
          <w:szCs w:val="28"/>
        </w:rPr>
        <w:t>ративних нарад,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них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w:t>
      </w:r>
      <w:r w:rsidR="00710620" w:rsidRPr="00740406">
        <w:rPr>
          <w:sz w:val="28"/>
          <w:szCs w:val="28"/>
        </w:rPr>
        <w:t xml:space="preserve"> 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ону</w:t>
      </w:r>
      <w:r w:rsidRPr="00740406">
        <w:rPr>
          <w:sz w:val="28"/>
          <w:szCs w:val="28"/>
        </w:rPr>
        <w:t>, зн</w:t>
      </w:r>
      <w:r w:rsidR="005A707E" w:rsidRPr="00740406">
        <w:rPr>
          <w:sz w:val="28"/>
          <w:szCs w:val="28"/>
        </w:rPr>
        <w:t>і</w:t>
      </w:r>
      <w:r w:rsidRPr="00740406">
        <w:rPr>
          <w:sz w:val="28"/>
          <w:szCs w:val="28"/>
        </w:rPr>
        <w:t>маються з контролю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допов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записки п</w:t>
      </w:r>
      <w:r w:rsidR="00376565" w:rsidRPr="00740406">
        <w:rPr>
          <w:sz w:val="28"/>
          <w:szCs w:val="28"/>
        </w:rPr>
        <w:t>е</w:t>
      </w:r>
      <w:r w:rsidRPr="00740406">
        <w:rPr>
          <w:sz w:val="28"/>
          <w:szCs w:val="28"/>
        </w:rPr>
        <w:t>ршого заступника або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w:t>
      </w:r>
      <w:r w:rsidR="00710620" w:rsidRPr="00740406">
        <w:rPr>
          <w:sz w:val="28"/>
          <w:szCs w:val="28"/>
        </w:rPr>
        <w:t>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чи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п</w:t>
      </w:r>
      <w:r w:rsidR="005A707E" w:rsidRPr="00740406">
        <w:rPr>
          <w:sz w:val="28"/>
          <w:szCs w:val="28"/>
        </w:rPr>
        <w:t>і</w:t>
      </w:r>
      <w:r w:rsidRPr="00740406">
        <w:rPr>
          <w:sz w:val="28"/>
          <w:szCs w:val="28"/>
        </w:rPr>
        <w:t>дпорядкованого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w:t>
      </w:r>
      <w:r w:rsidR="00710620" w:rsidRPr="00740406">
        <w:rPr>
          <w:sz w:val="28"/>
          <w:szCs w:val="28"/>
        </w:rPr>
        <w:t xml:space="preserve"> 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ону</w:t>
      </w:r>
      <w:r w:rsidRPr="00740406">
        <w:rPr>
          <w:sz w:val="28"/>
          <w:szCs w:val="28"/>
        </w:rPr>
        <w:t>, зав</w:t>
      </w:r>
      <w:r w:rsidR="005A707E" w:rsidRPr="00740406">
        <w:rPr>
          <w:sz w:val="28"/>
          <w:szCs w:val="28"/>
        </w:rPr>
        <w:t>і</w:t>
      </w:r>
      <w:r w:rsidRPr="00740406">
        <w:rPr>
          <w:sz w:val="28"/>
          <w:szCs w:val="28"/>
        </w:rPr>
        <w:t>зовано</w:t>
      </w:r>
      <w:r w:rsidR="005A707E" w:rsidRPr="00740406">
        <w:rPr>
          <w:sz w:val="28"/>
          <w:szCs w:val="28"/>
        </w:rPr>
        <w:t>ї</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5.11. </w:t>
      </w:r>
      <w:r w:rsidRPr="00740406">
        <w:rPr>
          <w:sz w:val="28"/>
          <w:szCs w:val="28"/>
        </w:rPr>
        <w:t>Якщо контроль за виконанням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наради покладався на к</w:t>
      </w:r>
      <w:r w:rsidR="005A707E" w:rsidRPr="00740406">
        <w:rPr>
          <w:sz w:val="28"/>
          <w:szCs w:val="28"/>
        </w:rPr>
        <w:t>і</w:t>
      </w:r>
      <w:r w:rsidRPr="00740406">
        <w:rPr>
          <w:sz w:val="28"/>
          <w:szCs w:val="28"/>
        </w:rPr>
        <w:t>лькох заступник</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w:t>
      </w:r>
      <w:r w:rsidR="00710620" w:rsidRPr="00740406">
        <w:rPr>
          <w:sz w:val="28"/>
          <w:szCs w:val="28"/>
        </w:rPr>
        <w:t xml:space="preserve"> 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ону</w:t>
      </w:r>
      <w:r w:rsidRPr="00740406">
        <w:rPr>
          <w:sz w:val="28"/>
          <w:szCs w:val="28"/>
        </w:rPr>
        <w:t xml:space="preserve"> або зд</w:t>
      </w:r>
      <w:r w:rsidR="005A707E" w:rsidRPr="00740406">
        <w:rPr>
          <w:sz w:val="28"/>
          <w:szCs w:val="28"/>
        </w:rPr>
        <w:t>ій</w:t>
      </w:r>
      <w:r w:rsidRPr="00740406">
        <w:rPr>
          <w:sz w:val="28"/>
          <w:szCs w:val="28"/>
        </w:rPr>
        <w:t>снювався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така допов</w:t>
      </w:r>
      <w:r w:rsidR="005A707E" w:rsidRPr="00740406">
        <w:rPr>
          <w:sz w:val="28"/>
          <w:szCs w:val="28"/>
        </w:rPr>
        <w:t>і</w:t>
      </w:r>
      <w:r w:rsidRPr="00740406">
        <w:rPr>
          <w:sz w:val="28"/>
          <w:szCs w:val="28"/>
        </w:rPr>
        <w:t>дна записка готується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 xml:space="preserve">ного та правового </w:t>
      </w:r>
      <w:r w:rsidRPr="00740406">
        <w:rPr>
          <w:sz w:val="28"/>
          <w:szCs w:val="28"/>
        </w:rPr>
        <w:lastRenderedPageBreak/>
        <w:t>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 xml:space="preserve"> та пропозиц</w:t>
      </w:r>
      <w:r w:rsidR="005A707E" w:rsidRPr="00740406">
        <w:rPr>
          <w:sz w:val="28"/>
          <w:szCs w:val="28"/>
        </w:rPr>
        <w:t>ій</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погодж</w:t>
      </w:r>
      <w:r w:rsidR="00376565" w:rsidRPr="00740406">
        <w:rPr>
          <w:sz w:val="28"/>
          <w:szCs w:val="28"/>
        </w:rPr>
        <w:t>е</w:t>
      </w:r>
      <w:r w:rsidRPr="00740406">
        <w:rPr>
          <w:sz w:val="28"/>
          <w:szCs w:val="28"/>
        </w:rPr>
        <w:t>них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w:t>
      </w:r>
      <w:r w:rsidR="00710620" w:rsidRPr="00740406">
        <w:rPr>
          <w:sz w:val="28"/>
          <w:szCs w:val="28"/>
        </w:rPr>
        <w:t>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D50867"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5.12. </w:t>
      </w:r>
      <w:r w:rsidRPr="00740406">
        <w:rPr>
          <w:sz w:val="28"/>
          <w:szCs w:val="28"/>
        </w:rPr>
        <w:t>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нарад у п</w:t>
      </w:r>
      <w:r w:rsidR="00376565" w:rsidRPr="00740406">
        <w:rPr>
          <w:sz w:val="28"/>
          <w:szCs w:val="28"/>
        </w:rPr>
        <w:t>е</w:t>
      </w:r>
      <w:r w:rsidRPr="00740406">
        <w:rPr>
          <w:sz w:val="28"/>
          <w:szCs w:val="28"/>
        </w:rPr>
        <w:t>ршого заступника та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w:t>
      </w:r>
      <w:r w:rsidR="00710620" w:rsidRPr="00740406">
        <w:rPr>
          <w:sz w:val="28"/>
          <w:szCs w:val="28"/>
        </w:rPr>
        <w:t xml:space="preserve"> 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ону</w:t>
      </w:r>
      <w:r w:rsidRPr="00740406">
        <w:rPr>
          <w:sz w:val="28"/>
          <w:szCs w:val="28"/>
        </w:rPr>
        <w:t>,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зн</w:t>
      </w:r>
      <w:r w:rsidR="005A707E" w:rsidRPr="00740406">
        <w:rPr>
          <w:sz w:val="28"/>
          <w:szCs w:val="28"/>
        </w:rPr>
        <w:t>і</w:t>
      </w:r>
      <w:r w:rsidRPr="00740406">
        <w:rPr>
          <w:sz w:val="28"/>
          <w:szCs w:val="28"/>
        </w:rPr>
        <w:t>маються з контролю за допов</w:t>
      </w:r>
      <w:r w:rsidR="005A707E" w:rsidRPr="00740406">
        <w:rPr>
          <w:sz w:val="28"/>
          <w:szCs w:val="28"/>
        </w:rPr>
        <w:t>і</w:t>
      </w:r>
      <w:r w:rsidRPr="00740406">
        <w:rPr>
          <w:sz w:val="28"/>
          <w:szCs w:val="28"/>
        </w:rPr>
        <w:t>дними записками тих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на яких покладався контроль. </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5.13. </w:t>
      </w:r>
      <w:r w:rsidRPr="00740406">
        <w:rPr>
          <w:sz w:val="28"/>
          <w:szCs w:val="28"/>
        </w:rPr>
        <w:t>З контролю зн</w:t>
      </w:r>
      <w:r w:rsidR="005A707E" w:rsidRPr="00740406">
        <w:rPr>
          <w:sz w:val="28"/>
          <w:szCs w:val="28"/>
        </w:rPr>
        <w:t>і</w:t>
      </w:r>
      <w:r w:rsidRPr="00740406">
        <w:rPr>
          <w:sz w:val="28"/>
          <w:szCs w:val="28"/>
        </w:rPr>
        <w:t>маються повно та вс</w:t>
      </w:r>
      <w:r w:rsidR="00376565" w:rsidRPr="00740406">
        <w:rPr>
          <w:sz w:val="28"/>
          <w:szCs w:val="28"/>
        </w:rPr>
        <w:t>е</w:t>
      </w:r>
      <w:r w:rsidRPr="00740406">
        <w:rPr>
          <w:sz w:val="28"/>
          <w:szCs w:val="28"/>
        </w:rPr>
        <w:t>б</w:t>
      </w:r>
      <w:r w:rsidR="005A707E" w:rsidRPr="00740406">
        <w:rPr>
          <w:sz w:val="28"/>
          <w:szCs w:val="28"/>
        </w:rPr>
        <w:t>і</w:t>
      </w:r>
      <w:r w:rsidRPr="00740406">
        <w:rPr>
          <w:sz w:val="28"/>
          <w:szCs w:val="28"/>
        </w:rPr>
        <w:t>чно виконан</w:t>
      </w:r>
      <w:r w:rsidR="005A707E" w:rsidRPr="00740406">
        <w:rPr>
          <w:sz w:val="28"/>
          <w:szCs w:val="28"/>
        </w:rPr>
        <w:t>і</w:t>
      </w:r>
      <w:r w:rsidRPr="00740406">
        <w:rPr>
          <w:sz w:val="28"/>
          <w:szCs w:val="28"/>
        </w:rPr>
        <w:t xml:space="preserve">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ння нарад з урахуванням </w:t>
      </w:r>
      <w:r w:rsidR="00376565" w:rsidRPr="00740406">
        <w:rPr>
          <w:sz w:val="28"/>
          <w:szCs w:val="28"/>
        </w:rPr>
        <w:t>е</w:t>
      </w:r>
      <w:r w:rsidRPr="00740406">
        <w:rPr>
          <w:sz w:val="28"/>
          <w:szCs w:val="28"/>
        </w:rPr>
        <w:t>ф</w:t>
      </w:r>
      <w:r w:rsidR="00376565" w:rsidRPr="00740406">
        <w:rPr>
          <w:sz w:val="28"/>
          <w:szCs w:val="28"/>
        </w:rPr>
        <w:t>е</w:t>
      </w:r>
      <w:r w:rsidRPr="00740406">
        <w:rPr>
          <w:sz w:val="28"/>
          <w:szCs w:val="28"/>
        </w:rPr>
        <w:t>ктивност</w:t>
      </w:r>
      <w:r w:rsidR="005A707E" w:rsidRPr="00740406">
        <w:rPr>
          <w:sz w:val="28"/>
          <w:szCs w:val="28"/>
        </w:rPr>
        <w:t>і</w:t>
      </w:r>
      <w:r w:rsidRPr="00740406">
        <w:rPr>
          <w:sz w:val="28"/>
          <w:szCs w:val="28"/>
        </w:rPr>
        <w:t xml:space="preserve"> </w:t>
      </w:r>
      <w:r w:rsidR="005A707E" w:rsidRPr="00740406">
        <w:rPr>
          <w:sz w:val="28"/>
          <w:szCs w:val="28"/>
        </w:rPr>
        <w:t>ї</w:t>
      </w:r>
      <w:r w:rsidRPr="00740406">
        <w:rPr>
          <w:sz w:val="28"/>
          <w:szCs w:val="28"/>
        </w:rPr>
        <w:t>х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У раз</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нал</w:t>
      </w:r>
      <w:r w:rsidR="00376565" w:rsidRPr="00740406">
        <w:rPr>
          <w:sz w:val="28"/>
          <w:szCs w:val="28"/>
        </w:rPr>
        <w:t>е</w:t>
      </w:r>
      <w:r w:rsidRPr="00740406">
        <w:rPr>
          <w:sz w:val="28"/>
          <w:szCs w:val="28"/>
        </w:rPr>
        <w:t>жного виконання при</w:t>
      </w:r>
      <w:r w:rsidR="005A707E" w:rsidRPr="00740406">
        <w:rPr>
          <w:sz w:val="28"/>
          <w:szCs w:val="28"/>
        </w:rPr>
        <w:t>й</w:t>
      </w:r>
      <w:r w:rsidRPr="00740406">
        <w:rPr>
          <w:sz w:val="28"/>
          <w:szCs w:val="28"/>
        </w:rPr>
        <w:t>нятого нарадою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або окр</w:t>
      </w:r>
      <w:r w:rsidR="00376565" w:rsidRPr="00740406">
        <w:rPr>
          <w:sz w:val="28"/>
          <w:szCs w:val="28"/>
        </w:rPr>
        <w:t>е</w:t>
      </w:r>
      <w:r w:rsidRPr="00740406">
        <w:rPr>
          <w:sz w:val="28"/>
          <w:szCs w:val="28"/>
        </w:rPr>
        <w:t>мих заход</w:t>
      </w:r>
      <w:r w:rsidR="005A707E" w:rsidRPr="00740406">
        <w:rPr>
          <w:sz w:val="28"/>
          <w:szCs w:val="28"/>
        </w:rPr>
        <w:t>і</w:t>
      </w:r>
      <w:r w:rsidRPr="00740406">
        <w:rPr>
          <w:sz w:val="28"/>
          <w:szCs w:val="28"/>
        </w:rPr>
        <w:t>в контроль у ц</w:t>
      </w:r>
      <w:r w:rsidR="005A707E" w:rsidRPr="00740406">
        <w:rPr>
          <w:sz w:val="28"/>
          <w:szCs w:val="28"/>
        </w:rPr>
        <w:t>ій</w:t>
      </w:r>
      <w:r w:rsidRPr="00740406">
        <w:rPr>
          <w:sz w:val="28"/>
          <w:szCs w:val="28"/>
        </w:rPr>
        <w:t xml:space="preserve"> частин</w:t>
      </w:r>
      <w:r w:rsidR="005A707E" w:rsidRPr="00740406">
        <w:rPr>
          <w:sz w:val="28"/>
          <w:szCs w:val="28"/>
        </w:rPr>
        <w:t>і</w:t>
      </w:r>
      <w:r w:rsidRPr="00740406">
        <w:rPr>
          <w:sz w:val="28"/>
          <w:szCs w:val="28"/>
        </w:rPr>
        <w:t xml:space="preserve"> продовжується в такому ж порядку. </w:t>
      </w:r>
    </w:p>
    <w:p w:rsidR="00CF6C43" w:rsidRDefault="00CF6C43" w:rsidP="00DF67B7">
      <w:pPr>
        <w:pStyle w:val="ac"/>
        <w:spacing w:before="120" w:beforeAutospacing="0" w:after="120" w:afterAutospacing="0"/>
        <w:ind w:firstLine="720"/>
        <w:jc w:val="both"/>
        <w:rPr>
          <w:b/>
          <w:bCs/>
          <w:i/>
          <w:iCs/>
          <w:sz w:val="28"/>
          <w:szCs w:val="28"/>
        </w:rPr>
      </w:pPr>
      <w:r w:rsidRPr="00740406">
        <w:rPr>
          <w:b/>
          <w:bCs/>
          <w:sz w:val="28"/>
          <w:szCs w:val="28"/>
        </w:rPr>
        <w:t xml:space="preserve">5.14. </w:t>
      </w:r>
      <w:r w:rsidRPr="00740406">
        <w:rPr>
          <w:sz w:val="28"/>
          <w:szCs w:val="28"/>
        </w:rPr>
        <w:t>Проєкти лист</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вникам </w:t>
      </w:r>
      <w:r w:rsidR="00710620" w:rsidRPr="00740406">
        <w:rPr>
          <w:sz w:val="28"/>
          <w:szCs w:val="28"/>
        </w:rPr>
        <w:t>сп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зованих прокуратур 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(на правах </w:t>
      </w:r>
      <w:r w:rsidRPr="00740406">
        <w:rPr>
          <w:sz w:val="28"/>
          <w:szCs w:val="28"/>
        </w:rPr>
        <w:t>окружних</w:t>
      </w:r>
      <w:r w:rsidR="00710620" w:rsidRPr="00740406">
        <w:rPr>
          <w:sz w:val="28"/>
          <w:szCs w:val="28"/>
        </w:rPr>
        <w:t>)</w:t>
      </w:r>
      <w:r w:rsidRPr="00740406">
        <w:rPr>
          <w:sz w:val="28"/>
          <w:szCs w:val="28"/>
        </w:rPr>
        <w:t xml:space="preserve"> про зняття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оп</w:t>
      </w:r>
      <w:r w:rsidR="00376565" w:rsidRPr="00740406">
        <w:rPr>
          <w:sz w:val="28"/>
          <w:szCs w:val="28"/>
        </w:rPr>
        <w:t>е</w:t>
      </w:r>
      <w:r w:rsidRPr="00740406">
        <w:rPr>
          <w:sz w:val="28"/>
          <w:szCs w:val="28"/>
        </w:rPr>
        <w:t>ративних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w:t>
      </w:r>
      <w:r w:rsidR="00710620" w:rsidRPr="00740406">
        <w:rPr>
          <w:sz w:val="28"/>
          <w:szCs w:val="28"/>
        </w:rPr>
        <w:t>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w:t>
      </w:r>
      <w:r w:rsidRPr="00740406">
        <w:rPr>
          <w:sz w:val="28"/>
          <w:szCs w:val="28"/>
        </w:rPr>
        <w:t xml:space="preserve">з контролю чи </w:t>
      </w:r>
      <w:r w:rsidR="005A707E" w:rsidRPr="00740406">
        <w:rPr>
          <w:sz w:val="28"/>
          <w:szCs w:val="28"/>
        </w:rPr>
        <w:t>й</w:t>
      </w:r>
      <w:r w:rsidRPr="00740406">
        <w:rPr>
          <w:sz w:val="28"/>
          <w:szCs w:val="28"/>
        </w:rPr>
        <w:t>ого продовж</w:t>
      </w:r>
      <w:r w:rsidR="00376565" w:rsidRPr="00740406">
        <w:rPr>
          <w:sz w:val="28"/>
          <w:szCs w:val="28"/>
        </w:rPr>
        <w:t>е</w:t>
      </w:r>
      <w:r w:rsidRPr="00740406">
        <w:rPr>
          <w:sz w:val="28"/>
          <w:szCs w:val="28"/>
        </w:rPr>
        <w:t>ння готуються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або </w:t>
      </w:r>
      <w:r w:rsidR="005A707E" w:rsidRPr="00740406">
        <w:rPr>
          <w:sz w:val="28"/>
          <w:szCs w:val="28"/>
        </w:rPr>
        <w:t>і</w:t>
      </w:r>
      <w:r w:rsidRPr="00740406">
        <w:rPr>
          <w:sz w:val="28"/>
          <w:szCs w:val="28"/>
        </w:rPr>
        <w:t>ншим самост</w:t>
      </w:r>
      <w:r w:rsidR="005A707E" w:rsidRPr="00740406">
        <w:rPr>
          <w:sz w:val="28"/>
          <w:szCs w:val="28"/>
        </w:rPr>
        <w:t>ій</w:t>
      </w:r>
      <w:r w:rsidRPr="00740406">
        <w:rPr>
          <w:sz w:val="28"/>
          <w:szCs w:val="28"/>
        </w:rPr>
        <w:t>ним структурним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яким за доруч</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w:t>
      </w:r>
      <w:r w:rsidR="00710620" w:rsidRPr="00740406">
        <w:rPr>
          <w:sz w:val="28"/>
          <w:szCs w:val="28"/>
        </w:rPr>
        <w:t>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w:t>
      </w:r>
      <w:r w:rsidRPr="00740406">
        <w:rPr>
          <w:sz w:val="28"/>
          <w:szCs w:val="28"/>
        </w:rPr>
        <w:t>зд</w:t>
      </w:r>
      <w:r w:rsidR="005A707E" w:rsidRPr="00740406">
        <w:rPr>
          <w:sz w:val="28"/>
          <w:szCs w:val="28"/>
        </w:rPr>
        <w:t>ій</w:t>
      </w:r>
      <w:r w:rsidRPr="00740406">
        <w:rPr>
          <w:sz w:val="28"/>
          <w:szCs w:val="28"/>
        </w:rPr>
        <w:t>снювалася орган</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наради</w:t>
      </w:r>
      <w:r w:rsidR="005C1A39">
        <w:rPr>
          <w:sz w:val="28"/>
          <w:szCs w:val="28"/>
        </w:rPr>
        <w:t xml:space="preserve">, </w:t>
      </w:r>
      <w:r w:rsidR="005C1A39" w:rsidRPr="005C1A39">
        <w:rPr>
          <w:b/>
          <w:bCs/>
          <w:i/>
          <w:iCs/>
          <w:sz w:val="28"/>
          <w:szCs w:val="28"/>
        </w:rPr>
        <w:t>а нарад у першого заступника і заступника керівника Спеціалізованої прокуратури регіону – відповідними самостійними структурними підрозділами</w:t>
      </w:r>
      <w:r w:rsidRPr="005C1A39">
        <w:rPr>
          <w:b/>
          <w:bCs/>
          <w:i/>
          <w:iCs/>
          <w:sz w:val="28"/>
          <w:szCs w:val="28"/>
        </w:rPr>
        <w:t xml:space="preserve">. </w:t>
      </w:r>
    </w:p>
    <w:p w:rsidR="005C1A39" w:rsidRPr="005C1A39" w:rsidRDefault="005C1A39" w:rsidP="005C1A39">
      <w:pPr>
        <w:spacing w:before="100" w:after="100"/>
        <w:ind w:firstLine="708"/>
        <w:rPr>
          <w:i/>
          <w:sz w:val="24"/>
          <w:szCs w:val="24"/>
        </w:rPr>
      </w:pPr>
      <w:r>
        <w:rPr>
          <w:i/>
          <w:sz w:val="24"/>
          <w:szCs w:val="24"/>
        </w:rPr>
        <w:t>(До пункту 5.14</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01BF6" w:rsidRPr="00301BF6">
        <w:rPr>
          <w:i/>
          <w:sz w:val="24"/>
          <w:szCs w:val="24"/>
        </w:rPr>
        <w:t>19.09.2023 № 122</w:t>
      </w:r>
      <w:r>
        <w:rPr>
          <w:i/>
          <w:sz w:val="24"/>
          <w:szCs w:val="24"/>
        </w:rPr>
        <w:t>)</w:t>
      </w:r>
    </w:p>
    <w:p w:rsidR="00CF6C43" w:rsidRPr="00740406"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5.15. </w:t>
      </w:r>
      <w:r w:rsidRPr="00740406">
        <w:rPr>
          <w:sz w:val="28"/>
          <w:szCs w:val="28"/>
        </w:rPr>
        <w:t>Обл</w:t>
      </w:r>
      <w:r w:rsidR="005A707E" w:rsidRPr="00740406">
        <w:rPr>
          <w:sz w:val="28"/>
          <w:szCs w:val="28"/>
        </w:rPr>
        <w:t>і</w:t>
      </w:r>
      <w:r w:rsidRPr="00740406">
        <w:rPr>
          <w:sz w:val="28"/>
          <w:szCs w:val="28"/>
        </w:rPr>
        <w:t>к оп</w:t>
      </w:r>
      <w:r w:rsidR="00376565" w:rsidRPr="00740406">
        <w:rPr>
          <w:sz w:val="28"/>
          <w:szCs w:val="28"/>
        </w:rPr>
        <w:t>е</w:t>
      </w:r>
      <w:r w:rsidRPr="00740406">
        <w:rPr>
          <w:sz w:val="28"/>
          <w:szCs w:val="28"/>
        </w:rPr>
        <w:t>ративних нарад,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w:t>
      </w:r>
      <w:r w:rsidR="00710620" w:rsidRPr="00740406">
        <w:rPr>
          <w:sz w:val="28"/>
          <w:szCs w:val="28"/>
        </w:rPr>
        <w:t xml:space="preserve"> 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ону</w:t>
      </w:r>
      <w:r w:rsidRPr="00740406">
        <w:rPr>
          <w:sz w:val="28"/>
          <w:szCs w:val="28"/>
        </w:rPr>
        <w:t>, зд</w:t>
      </w:r>
      <w:r w:rsidR="005A707E" w:rsidRPr="00740406">
        <w:rPr>
          <w:sz w:val="28"/>
          <w:szCs w:val="28"/>
        </w:rPr>
        <w:t>ій</w:t>
      </w:r>
      <w:r w:rsidRPr="00740406">
        <w:rPr>
          <w:sz w:val="28"/>
          <w:szCs w:val="28"/>
        </w:rPr>
        <w:t>снюється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CF6C43" w:rsidRPr="00740406" w:rsidRDefault="00CF6C43" w:rsidP="00DF67B7">
      <w:pPr>
        <w:pStyle w:val="ac"/>
        <w:spacing w:before="120" w:beforeAutospacing="0" w:after="120" w:afterAutospacing="0"/>
        <w:ind w:firstLine="720"/>
        <w:jc w:val="both"/>
        <w:rPr>
          <w:sz w:val="28"/>
          <w:szCs w:val="28"/>
        </w:rPr>
      </w:pPr>
      <w:r w:rsidRPr="00740406">
        <w:rPr>
          <w:sz w:val="28"/>
          <w:szCs w:val="28"/>
        </w:rPr>
        <w:t>У раз</w:t>
      </w:r>
      <w:r w:rsidR="005A707E" w:rsidRPr="00740406">
        <w:rPr>
          <w:sz w:val="28"/>
          <w:szCs w:val="28"/>
        </w:rPr>
        <w:t>і</w:t>
      </w:r>
      <w:r w:rsidRPr="00740406">
        <w:rPr>
          <w:sz w:val="28"/>
          <w:szCs w:val="28"/>
        </w:rPr>
        <w:t xml:space="preserve">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наради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710620" w:rsidRPr="00740406">
        <w:rPr>
          <w:sz w:val="28"/>
          <w:szCs w:val="28"/>
        </w:rPr>
        <w:t>п</w:t>
      </w:r>
      <w:r w:rsidR="00376565" w:rsidRPr="00740406">
        <w:rPr>
          <w:sz w:val="28"/>
          <w:szCs w:val="28"/>
        </w:rPr>
        <w:t>е</w:t>
      </w:r>
      <w:r w:rsidR="00710620" w:rsidRPr="00740406">
        <w:rPr>
          <w:sz w:val="28"/>
          <w:szCs w:val="28"/>
        </w:rPr>
        <w:t>ц</w:t>
      </w:r>
      <w:r w:rsidR="005A707E" w:rsidRPr="00740406">
        <w:rPr>
          <w:sz w:val="28"/>
          <w:szCs w:val="28"/>
        </w:rPr>
        <w:t>і</w:t>
      </w:r>
      <w:r w:rsidR="00710620" w:rsidRPr="00740406">
        <w:rPr>
          <w:sz w:val="28"/>
          <w:szCs w:val="28"/>
        </w:rPr>
        <w:t>ал</w:t>
      </w:r>
      <w:r w:rsidR="005A707E" w:rsidRPr="00740406">
        <w:rPr>
          <w:sz w:val="28"/>
          <w:szCs w:val="28"/>
        </w:rPr>
        <w:t>і</w:t>
      </w:r>
      <w:r w:rsidR="00710620" w:rsidRPr="00740406">
        <w:rPr>
          <w:sz w:val="28"/>
          <w:szCs w:val="28"/>
        </w:rPr>
        <w:t>зованої</w:t>
      </w:r>
      <w:r w:rsidRPr="00740406">
        <w:rPr>
          <w:sz w:val="28"/>
          <w:szCs w:val="28"/>
        </w:rPr>
        <w:t xml:space="preserve"> прокуратури </w:t>
      </w:r>
      <w:r w:rsidR="00710620" w:rsidRPr="00740406">
        <w:rPr>
          <w:sz w:val="28"/>
          <w:szCs w:val="28"/>
        </w:rPr>
        <w:t>р</w:t>
      </w:r>
      <w:r w:rsidR="00376565" w:rsidRPr="00740406">
        <w:rPr>
          <w:sz w:val="28"/>
          <w:szCs w:val="28"/>
        </w:rPr>
        <w:t>е</w:t>
      </w:r>
      <w:r w:rsidR="00710620" w:rsidRPr="00740406">
        <w:rPr>
          <w:sz w:val="28"/>
          <w:szCs w:val="28"/>
        </w:rPr>
        <w:t>г</w:t>
      </w:r>
      <w:r w:rsidR="005A707E" w:rsidRPr="00740406">
        <w:rPr>
          <w:sz w:val="28"/>
          <w:szCs w:val="28"/>
        </w:rPr>
        <w:t>і</w:t>
      </w:r>
      <w:r w:rsidR="00710620" w:rsidRPr="00740406">
        <w:rPr>
          <w:sz w:val="28"/>
          <w:szCs w:val="28"/>
        </w:rPr>
        <w:t xml:space="preserve">ону </w:t>
      </w:r>
      <w:r w:rsidRPr="00740406">
        <w:rPr>
          <w:sz w:val="28"/>
          <w:szCs w:val="28"/>
        </w:rPr>
        <w:t xml:space="preserve">за </w:t>
      </w:r>
      <w:r w:rsidR="005A707E" w:rsidRPr="00740406">
        <w:rPr>
          <w:sz w:val="28"/>
          <w:szCs w:val="28"/>
        </w:rPr>
        <w:t>й</w:t>
      </w:r>
      <w:r w:rsidRPr="00740406">
        <w:rPr>
          <w:sz w:val="28"/>
          <w:szCs w:val="28"/>
        </w:rPr>
        <w:t>ого доруч</w:t>
      </w:r>
      <w:r w:rsidR="00376565" w:rsidRPr="00740406">
        <w:rPr>
          <w:sz w:val="28"/>
          <w:szCs w:val="28"/>
        </w:rPr>
        <w:t>е</w:t>
      </w:r>
      <w:r w:rsidRPr="00740406">
        <w:rPr>
          <w:sz w:val="28"/>
          <w:szCs w:val="28"/>
        </w:rPr>
        <w:t xml:space="preserve">нням </w:t>
      </w:r>
      <w:r w:rsidR="005A707E" w:rsidRPr="00740406">
        <w:rPr>
          <w:sz w:val="28"/>
          <w:szCs w:val="28"/>
        </w:rPr>
        <w:t>і</w:t>
      </w:r>
      <w:r w:rsidRPr="00740406">
        <w:rPr>
          <w:sz w:val="28"/>
          <w:szCs w:val="28"/>
        </w:rPr>
        <w:t>ншим структурним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для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r w:rsidR="005A707E" w:rsidRPr="00740406">
        <w:rPr>
          <w:sz w:val="28"/>
          <w:szCs w:val="28"/>
        </w:rPr>
        <w:t>її</w:t>
      </w:r>
      <w:r w:rsidRPr="00740406">
        <w:rPr>
          <w:sz w:val="28"/>
          <w:szCs w:val="28"/>
        </w:rPr>
        <w:t xml:space="preserve"> обл</w:t>
      </w:r>
      <w:r w:rsidR="005A707E" w:rsidRPr="00740406">
        <w:rPr>
          <w:sz w:val="28"/>
          <w:szCs w:val="28"/>
        </w:rPr>
        <w:t>і</w:t>
      </w:r>
      <w:r w:rsidRPr="00740406">
        <w:rPr>
          <w:sz w:val="28"/>
          <w:szCs w:val="28"/>
        </w:rPr>
        <w:t>ку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 xml:space="preserve">нти (протокол наради,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дов</w:t>
      </w:r>
      <w:r w:rsidR="005A707E" w:rsidRPr="00740406">
        <w:rPr>
          <w:sz w:val="28"/>
          <w:szCs w:val="28"/>
        </w:rPr>
        <w:t>і</w:t>
      </w:r>
      <w:r w:rsidRPr="00740406">
        <w:rPr>
          <w:sz w:val="28"/>
          <w:szCs w:val="28"/>
        </w:rPr>
        <w:t>дки тощо)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надаються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CF6C43" w:rsidRPr="00740406" w:rsidRDefault="00CF6C43" w:rsidP="00DF67B7">
      <w:pPr>
        <w:pStyle w:val="ac"/>
        <w:spacing w:before="120" w:beforeAutospacing="0" w:after="120" w:afterAutospacing="0"/>
        <w:ind w:firstLine="720"/>
        <w:jc w:val="both"/>
        <w:rPr>
          <w:sz w:val="28"/>
          <w:szCs w:val="28"/>
        </w:rPr>
      </w:pPr>
      <w:r w:rsidRPr="00740406">
        <w:rPr>
          <w:sz w:val="28"/>
          <w:szCs w:val="28"/>
        </w:rPr>
        <w:t>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лах 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ться обл</w:t>
      </w:r>
      <w:r w:rsidR="005A707E" w:rsidRPr="00740406">
        <w:rPr>
          <w:sz w:val="28"/>
          <w:szCs w:val="28"/>
        </w:rPr>
        <w:t>і</w:t>
      </w:r>
      <w:r w:rsidRPr="00740406">
        <w:rPr>
          <w:sz w:val="28"/>
          <w:szCs w:val="28"/>
        </w:rPr>
        <w:t>к оп</w:t>
      </w:r>
      <w:r w:rsidR="00376565" w:rsidRPr="00740406">
        <w:rPr>
          <w:sz w:val="28"/>
          <w:szCs w:val="28"/>
        </w:rPr>
        <w:t>е</w:t>
      </w:r>
      <w:r w:rsidRPr="00740406">
        <w:rPr>
          <w:sz w:val="28"/>
          <w:szCs w:val="28"/>
        </w:rPr>
        <w:t>ративних нарад,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них п</w:t>
      </w:r>
      <w:r w:rsidR="00376565" w:rsidRPr="00740406">
        <w:rPr>
          <w:sz w:val="28"/>
          <w:szCs w:val="28"/>
        </w:rPr>
        <w:t>е</w:t>
      </w:r>
      <w:r w:rsidRPr="00740406">
        <w:rPr>
          <w:sz w:val="28"/>
          <w:szCs w:val="28"/>
        </w:rPr>
        <w:t>ршим заступником та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217BC2" w:rsidRPr="00740406">
        <w:rPr>
          <w:sz w:val="28"/>
          <w:szCs w:val="28"/>
        </w:rPr>
        <w:t>п</w:t>
      </w:r>
      <w:r w:rsidR="00376565" w:rsidRPr="00740406">
        <w:rPr>
          <w:sz w:val="28"/>
          <w:szCs w:val="28"/>
        </w:rPr>
        <w:t>е</w:t>
      </w:r>
      <w:r w:rsidR="00217BC2" w:rsidRPr="00740406">
        <w:rPr>
          <w:sz w:val="28"/>
          <w:szCs w:val="28"/>
        </w:rPr>
        <w:t>ц</w:t>
      </w:r>
      <w:r w:rsidR="005A707E" w:rsidRPr="00740406">
        <w:rPr>
          <w:sz w:val="28"/>
          <w:szCs w:val="28"/>
        </w:rPr>
        <w:t>і</w:t>
      </w:r>
      <w:r w:rsidR="00217BC2" w:rsidRPr="00740406">
        <w:rPr>
          <w:sz w:val="28"/>
          <w:szCs w:val="28"/>
        </w:rPr>
        <w:t>ал</w:t>
      </w:r>
      <w:r w:rsidR="005A707E" w:rsidRPr="00740406">
        <w:rPr>
          <w:sz w:val="28"/>
          <w:szCs w:val="28"/>
        </w:rPr>
        <w:t>і</w:t>
      </w:r>
      <w:r w:rsidR="00217BC2" w:rsidRPr="00740406">
        <w:rPr>
          <w:sz w:val="28"/>
          <w:szCs w:val="28"/>
        </w:rPr>
        <w:t>зованої</w:t>
      </w:r>
      <w:r w:rsidRPr="00740406">
        <w:rPr>
          <w:sz w:val="28"/>
          <w:szCs w:val="28"/>
        </w:rPr>
        <w:t xml:space="preserve"> прокуратури</w:t>
      </w:r>
      <w:r w:rsidR="00217BC2" w:rsidRPr="00740406">
        <w:rPr>
          <w:sz w:val="28"/>
          <w:szCs w:val="28"/>
        </w:rPr>
        <w:t xml:space="preserve"> р</w:t>
      </w:r>
      <w:r w:rsidR="00376565" w:rsidRPr="00740406">
        <w:rPr>
          <w:sz w:val="28"/>
          <w:szCs w:val="28"/>
        </w:rPr>
        <w:t>е</w:t>
      </w:r>
      <w:r w:rsidR="00217BC2" w:rsidRPr="00740406">
        <w:rPr>
          <w:sz w:val="28"/>
          <w:szCs w:val="28"/>
        </w:rPr>
        <w:t>г</w:t>
      </w:r>
      <w:r w:rsidR="005A707E" w:rsidRPr="00740406">
        <w:rPr>
          <w:sz w:val="28"/>
          <w:szCs w:val="28"/>
        </w:rPr>
        <w:t>і</w:t>
      </w:r>
      <w:r w:rsidR="00217BC2" w:rsidRPr="00740406">
        <w:rPr>
          <w:sz w:val="28"/>
          <w:szCs w:val="28"/>
        </w:rPr>
        <w:t>ону</w:t>
      </w:r>
      <w:r w:rsidRPr="00740406">
        <w:rPr>
          <w:sz w:val="28"/>
          <w:szCs w:val="28"/>
        </w:rPr>
        <w:t>, а також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вництвом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w:t>
      </w:r>
    </w:p>
    <w:p w:rsidR="00CF6C43" w:rsidRDefault="00CF6C43" w:rsidP="00DF67B7">
      <w:pPr>
        <w:pStyle w:val="ac"/>
        <w:spacing w:before="120" w:beforeAutospacing="0" w:after="120" w:afterAutospacing="0"/>
        <w:ind w:firstLine="720"/>
        <w:jc w:val="both"/>
        <w:rPr>
          <w:sz w:val="28"/>
          <w:szCs w:val="28"/>
        </w:rPr>
      </w:pPr>
      <w:r w:rsidRPr="00740406">
        <w:rPr>
          <w:b/>
          <w:bCs/>
          <w:sz w:val="28"/>
          <w:szCs w:val="28"/>
        </w:rPr>
        <w:t xml:space="preserve">5.16. </w:t>
      </w:r>
      <w:r w:rsidRPr="00740406">
        <w:rPr>
          <w:sz w:val="28"/>
          <w:szCs w:val="28"/>
        </w:rPr>
        <w:t>Орган</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я та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оп</w:t>
      </w:r>
      <w:r w:rsidR="00376565" w:rsidRPr="00740406">
        <w:rPr>
          <w:sz w:val="28"/>
          <w:szCs w:val="28"/>
        </w:rPr>
        <w:t>е</w:t>
      </w:r>
      <w:r w:rsidRPr="00740406">
        <w:rPr>
          <w:sz w:val="28"/>
          <w:szCs w:val="28"/>
        </w:rPr>
        <w:t xml:space="preserve">ративних нарад </w:t>
      </w:r>
      <w:r w:rsidR="005A707E" w:rsidRPr="00740406">
        <w:rPr>
          <w:sz w:val="28"/>
          <w:szCs w:val="28"/>
        </w:rPr>
        <w:t>і</w:t>
      </w:r>
      <w:r w:rsidRPr="00740406">
        <w:rPr>
          <w:sz w:val="28"/>
          <w:szCs w:val="28"/>
        </w:rPr>
        <w:t>з питань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ння прокурорами повноваж</w:t>
      </w:r>
      <w:r w:rsidR="00376565" w:rsidRPr="00740406">
        <w:rPr>
          <w:sz w:val="28"/>
          <w:szCs w:val="28"/>
        </w:rPr>
        <w:t>е</w:t>
      </w:r>
      <w:r w:rsidRPr="00740406">
        <w:rPr>
          <w:sz w:val="28"/>
          <w:szCs w:val="28"/>
        </w:rPr>
        <w:t>нь в окр</w:t>
      </w:r>
      <w:r w:rsidR="00376565" w:rsidRPr="00740406">
        <w:rPr>
          <w:sz w:val="28"/>
          <w:szCs w:val="28"/>
        </w:rPr>
        <w:t>е</w:t>
      </w:r>
      <w:r w:rsidRPr="00740406">
        <w:rPr>
          <w:sz w:val="28"/>
          <w:szCs w:val="28"/>
        </w:rPr>
        <w:t>мих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 xml:space="preserve">ннях, а також контроль за </w:t>
      </w:r>
      <w:r w:rsidR="005A707E" w:rsidRPr="00740406">
        <w:rPr>
          <w:sz w:val="28"/>
          <w:szCs w:val="28"/>
        </w:rPr>
        <w:t>ї</w:t>
      </w:r>
      <w:r w:rsidRPr="00740406">
        <w:rPr>
          <w:sz w:val="28"/>
          <w:szCs w:val="28"/>
        </w:rPr>
        <w:t>х виконанням зд</w:t>
      </w:r>
      <w:r w:rsidR="005A707E" w:rsidRPr="00740406">
        <w:rPr>
          <w:sz w:val="28"/>
          <w:szCs w:val="28"/>
        </w:rPr>
        <w:t>ій</w:t>
      </w:r>
      <w:r w:rsidRPr="00740406">
        <w:rPr>
          <w:sz w:val="28"/>
          <w:szCs w:val="28"/>
        </w:rPr>
        <w:t>снюються з дод</w:t>
      </w:r>
      <w:r w:rsidR="00376565" w:rsidRPr="00740406">
        <w:rPr>
          <w:sz w:val="28"/>
          <w:szCs w:val="28"/>
        </w:rPr>
        <w:t>е</w:t>
      </w:r>
      <w:r w:rsidRPr="00740406">
        <w:rPr>
          <w:sz w:val="28"/>
          <w:szCs w:val="28"/>
        </w:rPr>
        <w:t>ржанням вимог статт</w:t>
      </w:r>
      <w:r w:rsidR="005A707E" w:rsidRPr="00740406">
        <w:rPr>
          <w:sz w:val="28"/>
          <w:szCs w:val="28"/>
        </w:rPr>
        <w:t>і</w:t>
      </w:r>
      <w:r w:rsidRPr="00740406">
        <w:rPr>
          <w:sz w:val="28"/>
          <w:szCs w:val="28"/>
        </w:rPr>
        <w:t xml:space="preserve"> 222 Крим</w:t>
      </w:r>
      <w:r w:rsidR="005A707E" w:rsidRPr="00740406">
        <w:rPr>
          <w:sz w:val="28"/>
          <w:szCs w:val="28"/>
        </w:rPr>
        <w:t>і</w:t>
      </w:r>
      <w:r w:rsidRPr="00740406">
        <w:rPr>
          <w:sz w:val="28"/>
          <w:szCs w:val="28"/>
        </w:rPr>
        <w:t>нального проц</w:t>
      </w:r>
      <w:r w:rsidR="00376565" w:rsidRPr="00740406">
        <w:rPr>
          <w:sz w:val="28"/>
          <w:szCs w:val="28"/>
        </w:rPr>
        <w:t>е</w:t>
      </w:r>
      <w:r w:rsidRPr="00740406">
        <w:rPr>
          <w:sz w:val="28"/>
          <w:szCs w:val="28"/>
        </w:rPr>
        <w:t>суального код</w:t>
      </w:r>
      <w:r w:rsidR="00376565" w:rsidRPr="00740406">
        <w:rPr>
          <w:sz w:val="28"/>
          <w:szCs w:val="28"/>
        </w:rPr>
        <w:t>е</w:t>
      </w:r>
      <w:r w:rsidRPr="00740406">
        <w:rPr>
          <w:sz w:val="28"/>
          <w:szCs w:val="28"/>
        </w:rPr>
        <w:t>ксу Укра</w:t>
      </w:r>
      <w:r w:rsidR="005A707E" w:rsidRPr="00740406">
        <w:rPr>
          <w:sz w:val="28"/>
          <w:szCs w:val="28"/>
        </w:rPr>
        <w:t>ї</w:t>
      </w:r>
      <w:r w:rsidRPr="00740406">
        <w:rPr>
          <w:sz w:val="28"/>
          <w:szCs w:val="28"/>
        </w:rPr>
        <w:t xml:space="preserve">ни. </w:t>
      </w:r>
    </w:p>
    <w:p w:rsidR="005C1A39" w:rsidRDefault="00464F5C" w:rsidP="00DF67B7">
      <w:pPr>
        <w:pStyle w:val="ac"/>
        <w:spacing w:before="120" w:beforeAutospacing="0" w:after="120" w:afterAutospacing="0"/>
        <w:ind w:firstLine="720"/>
        <w:jc w:val="both"/>
        <w:rPr>
          <w:b/>
          <w:bCs/>
          <w:i/>
          <w:iCs/>
          <w:sz w:val="28"/>
          <w:szCs w:val="28"/>
        </w:rPr>
      </w:pPr>
      <w:r w:rsidRPr="00464F5C">
        <w:rPr>
          <w:b/>
          <w:bCs/>
          <w:i/>
          <w:iCs/>
          <w:sz w:val="28"/>
          <w:szCs w:val="28"/>
        </w:rPr>
        <w:t xml:space="preserve">5.17. </w:t>
      </w:r>
      <w:r w:rsidR="005C1A39" w:rsidRPr="00464F5C">
        <w:rPr>
          <w:b/>
          <w:bCs/>
          <w:i/>
          <w:iCs/>
          <w:sz w:val="28"/>
          <w:szCs w:val="28"/>
        </w:rPr>
        <w:t>Керівником Спеціалізованої прокуратури регіону, його першим заступником та заступником можуть проводитися робочі зустрічі, підготовка, проведення, оформлення та облік яких здійснюється у порядку, передбаченому цим Регламентом для оперативних нарад.</w:t>
      </w:r>
    </w:p>
    <w:p w:rsidR="00464F5C" w:rsidRPr="00464F5C" w:rsidRDefault="00464F5C" w:rsidP="00464F5C">
      <w:pPr>
        <w:spacing w:before="100" w:after="100"/>
        <w:ind w:firstLine="708"/>
        <w:rPr>
          <w:i/>
          <w:sz w:val="24"/>
          <w:szCs w:val="24"/>
        </w:rPr>
      </w:pPr>
      <w:r>
        <w:rPr>
          <w:i/>
          <w:sz w:val="24"/>
          <w:szCs w:val="24"/>
        </w:rPr>
        <w:lastRenderedPageBreak/>
        <w:t>(Доповнено пунктом 5.17</w:t>
      </w:r>
      <w:r w:rsidRPr="00E66B9D">
        <w:rPr>
          <w:i/>
          <w:sz w:val="24"/>
          <w:szCs w:val="24"/>
        </w:rPr>
        <w:t xml:space="preserve">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B73566" w:rsidRPr="00B73566">
        <w:rPr>
          <w:i/>
          <w:sz w:val="24"/>
          <w:szCs w:val="24"/>
        </w:rPr>
        <w:t>19.09.2023 № 122</w:t>
      </w:r>
      <w:r>
        <w:rPr>
          <w:i/>
          <w:sz w:val="24"/>
          <w:szCs w:val="24"/>
        </w:rPr>
        <w:t>)</w:t>
      </w:r>
    </w:p>
    <w:p w:rsidR="00CF6C43" w:rsidRDefault="00CF6C43" w:rsidP="00DF67B7">
      <w:pPr>
        <w:pStyle w:val="ac"/>
        <w:spacing w:before="120" w:beforeAutospacing="0" w:after="120" w:afterAutospacing="0"/>
        <w:ind w:firstLine="720"/>
        <w:jc w:val="both"/>
        <w:rPr>
          <w:sz w:val="28"/>
          <w:szCs w:val="28"/>
        </w:rPr>
      </w:pPr>
      <w:r w:rsidRPr="00464F5C">
        <w:rPr>
          <w:b/>
          <w:bCs/>
          <w:i/>
          <w:iCs/>
          <w:sz w:val="28"/>
          <w:szCs w:val="28"/>
        </w:rPr>
        <w:t>5.1</w:t>
      </w:r>
      <w:r w:rsidR="00464F5C" w:rsidRPr="00464F5C">
        <w:rPr>
          <w:b/>
          <w:bCs/>
          <w:i/>
          <w:iCs/>
          <w:sz w:val="28"/>
          <w:szCs w:val="28"/>
        </w:rPr>
        <w:t>8</w:t>
      </w:r>
      <w:r w:rsidRPr="00464F5C">
        <w:rPr>
          <w:b/>
          <w:bCs/>
          <w:i/>
          <w:iCs/>
          <w:sz w:val="28"/>
          <w:szCs w:val="28"/>
        </w:rPr>
        <w:t>.</w:t>
      </w:r>
      <w:r w:rsidRPr="00740406">
        <w:rPr>
          <w:b/>
          <w:bCs/>
          <w:sz w:val="28"/>
          <w:szCs w:val="28"/>
        </w:rPr>
        <w:t xml:space="preserve"> </w:t>
      </w:r>
      <w:r w:rsidRPr="00740406">
        <w:rPr>
          <w:sz w:val="28"/>
          <w:szCs w:val="28"/>
        </w:rPr>
        <w:t>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ально-т</w:t>
      </w:r>
      <w:r w:rsidR="00376565" w:rsidRPr="00740406">
        <w:rPr>
          <w:sz w:val="28"/>
          <w:szCs w:val="28"/>
        </w:rPr>
        <w:t>е</w:t>
      </w:r>
      <w:r w:rsidRPr="00740406">
        <w:rPr>
          <w:sz w:val="28"/>
          <w:szCs w:val="28"/>
        </w:rPr>
        <w:t>хн</w:t>
      </w:r>
      <w:r w:rsidR="005A707E" w:rsidRPr="00740406">
        <w:rPr>
          <w:sz w:val="28"/>
          <w:szCs w:val="28"/>
        </w:rPr>
        <w:t>і</w:t>
      </w:r>
      <w:r w:rsidRPr="00740406">
        <w:rPr>
          <w:sz w:val="28"/>
          <w:szCs w:val="28"/>
        </w:rPr>
        <w:t>чн</w:t>
      </w:r>
      <w:r w:rsidR="00376565" w:rsidRPr="00740406">
        <w:rPr>
          <w:sz w:val="28"/>
          <w:szCs w:val="28"/>
        </w:rPr>
        <w:t>е</w:t>
      </w:r>
      <w:r w:rsidRPr="00740406">
        <w:rPr>
          <w:sz w:val="28"/>
          <w:szCs w:val="28"/>
        </w:rPr>
        <w:t xml:space="preserve">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нарад та </w:t>
      </w:r>
      <w:r w:rsidR="005A707E" w:rsidRPr="00740406">
        <w:rPr>
          <w:sz w:val="28"/>
          <w:szCs w:val="28"/>
        </w:rPr>
        <w:t>і</w:t>
      </w:r>
      <w:r w:rsidRPr="00740406">
        <w:rPr>
          <w:sz w:val="28"/>
          <w:szCs w:val="28"/>
        </w:rPr>
        <w:t>нших заход</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д головуванням або за участ</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217BC2" w:rsidRPr="00740406">
        <w:rPr>
          <w:sz w:val="28"/>
          <w:szCs w:val="28"/>
        </w:rPr>
        <w:t>п</w:t>
      </w:r>
      <w:r w:rsidR="00376565" w:rsidRPr="00740406">
        <w:rPr>
          <w:sz w:val="28"/>
          <w:szCs w:val="28"/>
        </w:rPr>
        <w:t>е</w:t>
      </w:r>
      <w:r w:rsidR="00217BC2" w:rsidRPr="00740406">
        <w:rPr>
          <w:sz w:val="28"/>
          <w:szCs w:val="28"/>
        </w:rPr>
        <w:t>ц</w:t>
      </w:r>
      <w:r w:rsidR="005A707E" w:rsidRPr="00740406">
        <w:rPr>
          <w:sz w:val="28"/>
          <w:szCs w:val="28"/>
        </w:rPr>
        <w:t>і</w:t>
      </w:r>
      <w:r w:rsidR="00217BC2" w:rsidRPr="00740406">
        <w:rPr>
          <w:sz w:val="28"/>
          <w:szCs w:val="28"/>
        </w:rPr>
        <w:t>ал</w:t>
      </w:r>
      <w:r w:rsidR="005A707E" w:rsidRPr="00740406">
        <w:rPr>
          <w:sz w:val="28"/>
          <w:szCs w:val="28"/>
        </w:rPr>
        <w:t>і</w:t>
      </w:r>
      <w:r w:rsidR="00217BC2" w:rsidRPr="00740406">
        <w:rPr>
          <w:sz w:val="28"/>
          <w:szCs w:val="28"/>
        </w:rPr>
        <w:t>зованої</w:t>
      </w:r>
      <w:r w:rsidRPr="00740406">
        <w:rPr>
          <w:sz w:val="28"/>
          <w:szCs w:val="28"/>
        </w:rPr>
        <w:t xml:space="preserve"> прокуратури</w:t>
      </w:r>
      <w:r w:rsidR="00217BC2" w:rsidRPr="00740406">
        <w:rPr>
          <w:sz w:val="28"/>
          <w:szCs w:val="28"/>
        </w:rPr>
        <w:t xml:space="preserve"> р</w:t>
      </w:r>
      <w:r w:rsidR="00376565" w:rsidRPr="00740406">
        <w:rPr>
          <w:sz w:val="28"/>
          <w:szCs w:val="28"/>
        </w:rPr>
        <w:t>е</w:t>
      </w:r>
      <w:r w:rsidR="00217BC2" w:rsidRPr="00740406">
        <w:rPr>
          <w:sz w:val="28"/>
          <w:szCs w:val="28"/>
        </w:rPr>
        <w:t>г</w:t>
      </w:r>
      <w:r w:rsidR="005A707E" w:rsidRPr="00740406">
        <w:rPr>
          <w:sz w:val="28"/>
          <w:szCs w:val="28"/>
        </w:rPr>
        <w:t>і</w:t>
      </w:r>
      <w:r w:rsidR="00217BC2" w:rsidRPr="00740406">
        <w:rPr>
          <w:sz w:val="28"/>
          <w:szCs w:val="28"/>
        </w:rPr>
        <w:t>ону</w:t>
      </w:r>
      <w:r w:rsidRPr="00740406">
        <w:rPr>
          <w:sz w:val="28"/>
          <w:szCs w:val="28"/>
        </w:rPr>
        <w:t xml:space="preserve">,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ршого заступника та заступника, як</w:t>
      </w:r>
      <w:r w:rsidR="005A707E" w:rsidRPr="00740406">
        <w:rPr>
          <w:sz w:val="28"/>
          <w:szCs w:val="28"/>
        </w:rPr>
        <w:t>і</w:t>
      </w:r>
      <w:r w:rsidRPr="00740406">
        <w:rPr>
          <w:sz w:val="28"/>
          <w:szCs w:val="28"/>
        </w:rPr>
        <w:t xml:space="preserve"> проводяться у прим</w:t>
      </w:r>
      <w:r w:rsidR="005A707E" w:rsidRPr="00740406">
        <w:rPr>
          <w:sz w:val="28"/>
          <w:szCs w:val="28"/>
        </w:rPr>
        <w:t>і</w:t>
      </w:r>
      <w:r w:rsidRPr="00740406">
        <w:rPr>
          <w:sz w:val="28"/>
          <w:szCs w:val="28"/>
        </w:rPr>
        <w:t>щ</w:t>
      </w:r>
      <w:r w:rsidR="00376565" w:rsidRPr="00740406">
        <w:rPr>
          <w:sz w:val="28"/>
          <w:szCs w:val="28"/>
        </w:rPr>
        <w:t>е</w:t>
      </w:r>
      <w:r w:rsidRPr="00740406">
        <w:rPr>
          <w:sz w:val="28"/>
          <w:szCs w:val="28"/>
        </w:rPr>
        <w:t xml:space="preserve">ннях </w:t>
      </w:r>
      <w:r w:rsidR="004410CB" w:rsidRPr="00740406">
        <w:rPr>
          <w:sz w:val="28"/>
          <w:szCs w:val="28"/>
        </w:rPr>
        <w:t>С</w:t>
      </w:r>
      <w:r w:rsidR="00217BC2" w:rsidRPr="00740406">
        <w:rPr>
          <w:sz w:val="28"/>
          <w:szCs w:val="28"/>
        </w:rPr>
        <w:t>п</w:t>
      </w:r>
      <w:r w:rsidR="00376565" w:rsidRPr="00740406">
        <w:rPr>
          <w:sz w:val="28"/>
          <w:szCs w:val="28"/>
        </w:rPr>
        <w:t>е</w:t>
      </w:r>
      <w:r w:rsidR="00217BC2" w:rsidRPr="00740406">
        <w:rPr>
          <w:sz w:val="28"/>
          <w:szCs w:val="28"/>
        </w:rPr>
        <w:t>ц</w:t>
      </w:r>
      <w:r w:rsidR="005A707E" w:rsidRPr="00740406">
        <w:rPr>
          <w:sz w:val="28"/>
          <w:szCs w:val="28"/>
        </w:rPr>
        <w:t>і</w:t>
      </w:r>
      <w:r w:rsidR="00217BC2" w:rsidRPr="00740406">
        <w:rPr>
          <w:sz w:val="28"/>
          <w:szCs w:val="28"/>
        </w:rPr>
        <w:t>ал</w:t>
      </w:r>
      <w:r w:rsidR="005A707E" w:rsidRPr="00740406">
        <w:rPr>
          <w:sz w:val="28"/>
          <w:szCs w:val="28"/>
        </w:rPr>
        <w:t>і</w:t>
      </w:r>
      <w:r w:rsidR="00217BC2" w:rsidRPr="00740406">
        <w:rPr>
          <w:sz w:val="28"/>
          <w:szCs w:val="28"/>
        </w:rPr>
        <w:t>зованої</w:t>
      </w:r>
      <w:r w:rsidRPr="00740406">
        <w:rPr>
          <w:sz w:val="28"/>
          <w:szCs w:val="28"/>
        </w:rPr>
        <w:t xml:space="preserve"> прокуратури</w:t>
      </w:r>
      <w:r w:rsidR="00217BC2" w:rsidRPr="00740406">
        <w:rPr>
          <w:sz w:val="28"/>
          <w:szCs w:val="28"/>
        </w:rPr>
        <w:t xml:space="preserve"> р</w:t>
      </w:r>
      <w:r w:rsidR="00376565" w:rsidRPr="00740406">
        <w:rPr>
          <w:sz w:val="28"/>
          <w:szCs w:val="28"/>
        </w:rPr>
        <w:t>е</w:t>
      </w:r>
      <w:r w:rsidR="00217BC2" w:rsidRPr="00740406">
        <w:rPr>
          <w:sz w:val="28"/>
          <w:szCs w:val="28"/>
        </w:rPr>
        <w:t>г</w:t>
      </w:r>
      <w:r w:rsidR="005A707E" w:rsidRPr="00740406">
        <w:rPr>
          <w:sz w:val="28"/>
          <w:szCs w:val="28"/>
        </w:rPr>
        <w:t>і</w:t>
      </w:r>
      <w:r w:rsidR="00217BC2" w:rsidRPr="00740406">
        <w:rPr>
          <w:sz w:val="28"/>
          <w:szCs w:val="28"/>
        </w:rPr>
        <w:t>ону</w:t>
      </w:r>
      <w:r w:rsidRPr="00740406">
        <w:rPr>
          <w:sz w:val="28"/>
          <w:szCs w:val="28"/>
        </w:rPr>
        <w:t>, зд</w:t>
      </w:r>
      <w:r w:rsidR="005A707E" w:rsidRPr="00740406">
        <w:rPr>
          <w:sz w:val="28"/>
          <w:szCs w:val="28"/>
        </w:rPr>
        <w:t>ій</w:t>
      </w:r>
      <w:r w:rsidRPr="00740406">
        <w:rPr>
          <w:sz w:val="28"/>
          <w:szCs w:val="28"/>
        </w:rPr>
        <w:t xml:space="preserve">снюється </w:t>
      </w:r>
      <w:r w:rsidR="000F5C86" w:rsidRPr="00740406">
        <w:rPr>
          <w:sz w:val="28"/>
          <w:szCs w:val="28"/>
        </w:rPr>
        <w:t>підрозділом</w:t>
      </w:r>
      <w:r w:rsidR="009D5831" w:rsidRPr="00740406">
        <w:rPr>
          <w:sz w:val="28"/>
          <w:szCs w:val="28"/>
        </w:rPr>
        <w:t xml:space="preserve"> державного майна, ресурсів та матеріально-технічного забезпечення</w:t>
      </w:r>
      <w:r w:rsidRPr="00740406">
        <w:rPr>
          <w:sz w:val="28"/>
          <w:szCs w:val="28"/>
        </w:rPr>
        <w:t xml:space="preserve">. </w:t>
      </w:r>
    </w:p>
    <w:p w:rsidR="00464F5C" w:rsidRPr="00464F5C" w:rsidRDefault="00464F5C" w:rsidP="00464F5C">
      <w:pPr>
        <w:spacing w:before="100" w:after="100"/>
        <w:ind w:firstLine="708"/>
        <w:rPr>
          <w:i/>
          <w:sz w:val="24"/>
          <w:szCs w:val="24"/>
        </w:rPr>
      </w:pPr>
      <w:r>
        <w:rPr>
          <w:i/>
          <w:sz w:val="24"/>
          <w:szCs w:val="24"/>
        </w:rPr>
        <w:t xml:space="preserve">(Змінено нумерацію пункту 5.18 </w:t>
      </w:r>
      <w:r w:rsidRPr="00E66B9D">
        <w:rPr>
          <w:i/>
          <w:sz w:val="24"/>
          <w:szCs w:val="24"/>
        </w:rPr>
        <w:t xml:space="preserve">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BF2FB8" w:rsidRPr="00BF2FB8">
        <w:rPr>
          <w:i/>
          <w:sz w:val="24"/>
          <w:szCs w:val="24"/>
        </w:rPr>
        <w:t>19.09.2023 № 122</w:t>
      </w:r>
      <w:r>
        <w:rPr>
          <w:i/>
          <w:sz w:val="24"/>
          <w:szCs w:val="24"/>
        </w:rPr>
        <w:t>)</w:t>
      </w:r>
    </w:p>
    <w:p w:rsidR="001365C5" w:rsidRPr="00740406" w:rsidRDefault="001365C5" w:rsidP="00DF67B7">
      <w:pPr>
        <w:pStyle w:val="ac"/>
        <w:spacing w:before="120" w:beforeAutospacing="0" w:after="120" w:afterAutospacing="0"/>
        <w:ind w:firstLine="720"/>
        <w:rPr>
          <w:sz w:val="28"/>
          <w:szCs w:val="28"/>
        </w:rPr>
      </w:pPr>
      <w:r w:rsidRPr="00740406">
        <w:rPr>
          <w:b/>
          <w:bCs/>
          <w:sz w:val="28"/>
          <w:szCs w:val="28"/>
        </w:rPr>
        <w:t>6. Орган</w:t>
      </w:r>
      <w:r w:rsidR="005A707E" w:rsidRPr="00740406">
        <w:rPr>
          <w:b/>
          <w:bCs/>
          <w:sz w:val="28"/>
          <w:szCs w:val="28"/>
        </w:rPr>
        <w:t>і</w:t>
      </w:r>
      <w:r w:rsidRPr="00740406">
        <w:rPr>
          <w:b/>
          <w:bCs/>
          <w:sz w:val="28"/>
          <w:szCs w:val="28"/>
        </w:rPr>
        <w:t>зац</w:t>
      </w:r>
      <w:r w:rsidR="005A707E" w:rsidRPr="00740406">
        <w:rPr>
          <w:b/>
          <w:bCs/>
          <w:sz w:val="28"/>
          <w:szCs w:val="28"/>
        </w:rPr>
        <w:t>і</w:t>
      </w:r>
      <w:r w:rsidRPr="00740406">
        <w:rPr>
          <w:b/>
          <w:bCs/>
          <w:sz w:val="28"/>
          <w:szCs w:val="28"/>
        </w:rPr>
        <w:t>я пров</w:t>
      </w:r>
      <w:r w:rsidR="00376565" w:rsidRPr="00740406">
        <w:rPr>
          <w:b/>
          <w:bCs/>
          <w:sz w:val="28"/>
          <w:szCs w:val="28"/>
        </w:rPr>
        <w:t>е</w:t>
      </w:r>
      <w:r w:rsidRPr="00740406">
        <w:rPr>
          <w:b/>
          <w:bCs/>
          <w:sz w:val="28"/>
          <w:szCs w:val="28"/>
        </w:rPr>
        <w:t>д</w:t>
      </w:r>
      <w:r w:rsidR="00376565" w:rsidRPr="00740406">
        <w:rPr>
          <w:b/>
          <w:bCs/>
          <w:sz w:val="28"/>
          <w:szCs w:val="28"/>
        </w:rPr>
        <w:t>е</w:t>
      </w:r>
      <w:r w:rsidRPr="00740406">
        <w:rPr>
          <w:b/>
          <w:bCs/>
          <w:sz w:val="28"/>
          <w:szCs w:val="28"/>
        </w:rPr>
        <w:t>ння координац</w:t>
      </w:r>
      <w:r w:rsidR="005A707E" w:rsidRPr="00740406">
        <w:rPr>
          <w:b/>
          <w:bCs/>
          <w:sz w:val="28"/>
          <w:szCs w:val="28"/>
        </w:rPr>
        <w:t>ій</w:t>
      </w:r>
      <w:r w:rsidRPr="00740406">
        <w:rPr>
          <w:b/>
          <w:bCs/>
          <w:sz w:val="28"/>
          <w:szCs w:val="28"/>
        </w:rPr>
        <w:t xml:space="preserve">них </w:t>
      </w:r>
      <w:r w:rsidR="005A707E" w:rsidRPr="00740406">
        <w:rPr>
          <w:b/>
          <w:bCs/>
          <w:sz w:val="28"/>
          <w:szCs w:val="28"/>
        </w:rPr>
        <w:t>і</w:t>
      </w:r>
      <w:r w:rsidRPr="00740406">
        <w:rPr>
          <w:b/>
          <w:bCs/>
          <w:sz w:val="28"/>
          <w:szCs w:val="28"/>
        </w:rPr>
        <w:t xml:space="preserve"> сп</w:t>
      </w:r>
      <w:r w:rsidR="005A707E" w:rsidRPr="00740406">
        <w:rPr>
          <w:b/>
          <w:bCs/>
          <w:sz w:val="28"/>
          <w:szCs w:val="28"/>
        </w:rPr>
        <w:t>і</w:t>
      </w:r>
      <w:r w:rsidRPr="00740406">
        <w:rPr>
          <w:b/>
          <w:bCs/>
          <w:sz w:val="28"/>
          <w:szCs w:val="28"/>
        </w:rPr>
        <w:t xml:space="preserve">льних нарад </w:t>
      </w:r>
    </w:p>
    <w:p w:rsidR="001365C5" w:rsidRPr="00740406" w:rsidRDefault="001365C5" w:rsidP="00DF67B7">
      <w:pPr>
        <w:pStyle w:val="ac"/>
        <w:spacing w:before="120" w:beforeAutospacing="0" w:after="120" w:afterAutospacing="0"/>
        <w:ind w:firstLine="720"/>
        <w:jc w:val="both"/>
        <w:rPr>
          <w:sz w:val="28"/>
          <w:szCs w:val="28"/>
        </w:rPr>
      </w:pPr>
      <w:r w:rsidRPr="00740406">
        <w:rPr>
          <w:b/>
          <w:bCs/>
          <w:sz w:val="28"/>
          <w:szCs w:val="28"/>
        </w:rPr>
        <w:t xml:space="preserve">6.1.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ршим заступником та заступником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зд</w:t>
      </w:r>
      <w:r w:rsidR="005A707E" w:rsidRPr="00740406">
        <w:rPr>
          <w:sz w:val="28"/>
          <w:szCs w:val="28"/>
        </w:rPr>
        <w:t>ій</w:t>
      </w:r>
      <w:r w:rsidRPr="00740406">
        <w:rPr>
          <w:sz w:val="28"/>
          <w:szCs w:val="28"/>
        </w:rPr>
        <w:t>снюється координац</w:t>
      </w:r>
      <w:r w:rsidR="005A707E" w:rsidRPr="00740406">
        <w:rPr>
          <w:sz w:val="28"/>
          <w:szCs w:val="28"/>
        </w:rPr>
        <w:t>і</w:t>
      </w:r>
      <w:r w:rsidRPr="00740406">
        <w:rPr>
          <w:sz w:val="28"/>
          <w:szCs w:val="28"/>
        </w:rPr>
        <w:t>я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правоохоронних орган</w:t>
      </w:r>
      <w:r w:rsidR="005A707E" w:rsidRPr="00740406">
        <w:rPr>
          <w:sz w:val="28"/>
          <w:szCs w:val="28"/>
        </w:rPr>
        <w:t>і</w:t>
      </w:r>
      <w:r w:rsidRPr="00740406">
        <w:rPr>
          <w:sz w:val="28"/>
          <w:szCs w:val="28"/>
        </w:rPr>
        <w:t>в у сф</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 протид</w:t>
      </w:r>
      <w:r w:rsidR="005A707E" w:rsidRPr="00740406">
        <w:rPr>
          <w:sz w:val="28"/>
          <w:szCs w:val="28"/>
        </w:rPr>
        <w:t>ії</w:t>
      </w:r>
      <w:r w:rsidRPr="00740406">
        <w:rPr>
          <w:sz w:val="28"/>
          <w:szCs w:val="28"/>
        </w:rPr>
        <w:t xml:space="preserve"> злочинност</w:t>
      </w:r>
      <w:r w:rsidR="005A707E" w:rsidRPr="00740406">
        <w:rPr>
          <w:sz w:val="28"/>
          <w:szCs w:val="28"/>
        </w:rPr>
        <w:t>і</w:t>
      </w:r>
      <w:r w:rsidRPr="00740406">
        <w:rPr>
          <w:sz w:val="28"/>
          <w:szCs w:val="28"/>
        </w:rPr>
        <w:t xml:space="preserve">. </w:t>
      </w:r>
    </w:p>
    <w:p w:rsidR="001365C5" w:rsidRPr="00740406" w:rsidRDefault="001365C5" w:rsidP="00DF67B7">
      <w:pPr>
        <w:pStyle w:val="ac"/>
        <w:spacing w:before="120" w:beforeAutospacing="0" w:after="120" w:afterAutospacing="0"/>
        <w:ind w:firstLine="720"/>
        <w:jc w:val="both"/>
        <w:rPr>
          <w:sz w:val="28"/>
          <w:szCs w:val="28"/>
        </w:rPr>
      </w:pPr>
      <w:r w:rsidRPr="00740406">
        <w:rPr>
          <w:b/>
          <w:bCs/>
          <w:sz w:val="28"/>
          <w:szCs w:val="28"/>
        </w:rPr>
        <w:t xml:space="preserve">6.2. </w:t>
      </w:r>
      <w:r w:rsidRPr="00740406">
        <w:rPr>
          <w:sz w:val="28"/>
          <w:szCs w:val="28"/>
        </w:rPr>
        <w:t>Основною формою координац</w:t>
      </w:r>
      <w:r w:rsidR="005A707E" w:rsidRPr="00740406">
        <w:rPr>
          <w:sz w:val="28"/>
          <w:szCs w:val="28"/>
        </w:rPr>
        <w:t>ії</w:t>
      </w:r>
      <w:r w:rsidRPr="00740406">
        <w:rPr>
          <w:sz w:val="28"/>
          <w:szCs w:val="28"/>
        </w:rPr>
        <w:t xml:space="preserve"> є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координац</w:t>
      </w:r>
      <w:r w:rsidR="005A707E" w:rsidRPr="00740406">
        <w:rPr>
          <w:sz w:val="28"/>
          <w:szCs w:val="28"/>
        </w:rPr>
        <w:t>ій</w:t>
      </w:r>
      <w:r w:rsidRPr="00740406">
        <w:rPr>
          <w:sz w:val="28"/>
          <w:szCs w:val="28"/>
        </w:rPr>
        <w:t xml:space="preserve">них нарад </w:t>
      </w:r>
      <w:r w:rsidR="005A707E" w:rsidRPr="00740406">
        <w:rPr>
          <w:sz w:val="28"/>
          <w:szCs w:val="28"/>
        </w:rPr>
        <w:t>і</w:t>
      </w:r>
      <w:r w:rsidRPr="00740406">
        <w:rPr>
          <w:sz w:val="28"/>
          <w:szCs w:val="28"/>
        </w:rPr>
        <w:t>з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правоохоронних орган</w:t>
      </w:r>
      <w:r w:rsidR="005A707E" w:rsidRPr="00740406">
        <w:rPr>
          <w:sz w:val="28"/>
          <w:szCs w:val="28"/>
        </w:rPr>
        <w:t>і</w:t>
      </w:r>
      <w:r w:rsidRPr="00740406">
        <w:rPr>
          <w:sz w:val="28"/>
          <w:szCs w:val="28"/>
        </w:rPr>
        <w:t>в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Координац</w:t>
      </w:r>
      <w:r w:rsidR="005A707E" w:rsidRPr="00740406">
        <w:rPr>
          <w:sz w:val="28"/>
          <w:szCs w:val="28"/>
        </w:rPr>
        <w:t>ій</w:t>
      </w:r>
      <w:r w:rsidRPr="00740406">
        <w:rPr>
          <w:sz w:val="28"/>
          <w:szCs w:val="28"/>
        </w:rPr>
        <w:t>на 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правоохоронних орган</w:t>
      </w:r>
      <w:r w:rsidR="005A707E" w:rsidRPr="00740406">
        <w:rPr>
          <w:sz w:val="28"/>
          <w:szCs w:val="28"/>
        </w:rPr>
        <w:t>і</w:t>
      </w:r>
      <w:r w:rsidRPr="00740406">
        <w:rPr>
          <w:sz w:val="28"/>
          <w:szCs w:val="28"/>
        </w:rPr>
        <w:t>в у сф</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 протид</w:t>
      </w:r>
      <w:r w:rsidR="005A707E" w:rsidRPr="00740406">
        <w:rPr>
          <w:sz w:val="28"/>
          <w:szCs w:val="28"/>
        </w:rPr>
        <w:t>ії</w:t>
      </w:r>
      <w:r w:rsidRPr="00740406">
        <w:rPr>
          <w:sz w:val="28"/>
          <w:szCs w:val="28"/>
        </w:rPr>
        <w:t xml:space="preserve"> злочинност</w:t>
      </w:r>
      <w:r w:rsidR="005A707E" w:rsidRPr="00740406">
        <w:rPr>
          <w:sz w:val="28"/>
          <w:szCs w:val="28"/>
        </w:rPr>
        <w:t>і</w:t>
      </w:r>
      <w:r w:rsidRPr="00740406">
        <w:rPr>
          <w:sz w:val="28"/>
          <w:szCs w:val="28"/>
        </w:rPr>
        <w:t xml:space="preserve"> зд</w:t>
      </w:r>
      <w:r w:rsidR="005A707E" w:rsidRPr="00740406">
        <w:rPr>
          <w:sz w:val="28"/>
          <w:szCs w:val="28"/>
        </w:rPr>
        <w:t>ій</w:t>
      </w:r>
      <w:r w:rsidRPr="00740406">
        <w:rPr>
          <w:sz w:val="28"/>
          <w:szCs w:val="28"/>
        </w:rPr>
        <w:t>снюється у порядку, визнач</w:t>
      </w:r>
      <w:r w:rsidR="00376565" w:rsidRPr="00740406">
        <w:rPr>
          <w:sz w:val="28"/>
          <w:szCs w:val="28"/>
        </w:rPr>
        <w:t>е</w:t>
      </w:r>
      <w:r w:rsidRPr="00740406">
        <w:rPr>
          <w:sz w:val="28"/>
          <w:szCs w:val="28"/>
        </w:rPr>
        <w:t>ному наказом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1365C5" w:rsidRPr="00740406" w:rsidRDefault="001365C5" w:rsidP="00DF67B7">
      <w:pPr>
        <w:pStyle w:val="ac"/>
        <w:spacing w:before="120" w:beforeAutospacing="0" w:after="120" w:afterAutospacing="0"/>
        <w:ind w:firstLine="720"/>
        <w:jc w:val="both"/>
        <w:rPr>
          <w:sz w:val="28"/>
          <w:szCs w:val="28"/>
        </w:rPr>
      </w:pPr>
      <w:r w:rsidRPr="00740406">
        <w:rPr>
          <w:b/>
          <w:bCs/>
          <w:sz w:val="28"/>
          <w:szCs w:val="28"/>
        </w:rPr>
        <w:t xml:space="preserve">6.3. </w:t>
      </w:r>
      <w:r w:rsidRPr="00740406">
        <w:rPr>
          <w:sz w:val="28"/>
          <w:szCs w:val="28"/>
        </w:rPr>
        <w:t>Координац</w:t>
      </w:r>
      <w:r w:rsidR="005A707E" w:rsidRPr="00740406">
        <w:rPr>
          <w:sz w:val="28"/>
          <w:szCs w:val="28"/>
        </w:rPr>
        <w:t>ій</w:t>
      </w:r>
      <w:r w:rsidRPr="00740406">
        <w:rPr>
          <w:sz w:val="28"/>
          <w:szCs w:val="28"/>
        </w:rPr>
        <w:t>н</w:t>
      </w:r>
      <w:r w:rsidR="005A707E" w:rsidRPr="00740406">
        <w:rPr>
          <w:sz w:val="28"/>
          <w:szCs w:val="28"/>
        </w:rPr>
        <w:t>і</w:t>
      </w:r>
      <w:r w:rsidRPr="00740406">
        <w:rPr>
          <w:sz w:val="28"/>
          <w:szCs w:val="28"/>
        </w:rPr>
        <w:t xml:space="preserve"> наради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правоохоронних орган</w:t>
      </w:r>
      <w:r w:rsidR="005A707E" w:rsidRPr="00740406">
        <w:rPr>
          <w:sz w:val="28"/>
          <w:szCs w:val="28"/>
        </w:rPr>
        <w:t>і</w:t>
      </w:r>
      <w:r w:rsidRPr="00740406">
        <w:rPr>
          <w:sz w:val="28"/>
          <w:szCs w:val="28"/>
        </w:rPr>
        <w:t>в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сф</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 протид</w:t>
      </w:r>
      <w:r w:rsidR="005A707E" w:rsidRPr="00740406">
        <w:rPr>
          <w:sz w:val="28"/>
          <w:szCs w:val="28"/>
        </w:rPr>
        <w:t>ії</w:t>
      </w:r>
      <w:r w:rsidRPr="00740406">
        <w:rPr>
          <w:sz w:val="28"/>
          <w:szCs w:val="28"/>
        </w:rPr>
        <w:t xml:space="preserve"> злочинност</w:t>
      </w:r>
      <w:r w:rsidR="005A707E" w:rsidRPr="00740406">
        <w:rPr>
          <w:sz w:val="28"/>
          <w:szCs w:val="28"/>
        </w:rPr>
        <w:t>і</w:t>
      </w:r>
      <w:r w:rsidRPr="00740406">
        <w:rPr>
          <w:sz w:val="28"/>
          <w:szCs w:val="28"/>
        </w:rPr>
        <w:t xml:space="preserve"> проводяться п</w:t>
      </w:r>
      <w:r w:rsidR="005A707E" w:rsidRPr="00740406">
        <w:rPr>
          <w:sz w:val="28"/>
          <w:szCs w:val="28"/>
        </w:rPr>
        <w:t>і</w:t>
      </w:r>
      <w:r w:rsidRPr="00740406">
        <w:rPr>
          <w:sz w:val="28"/>
          <w:szCs w:val="28"/>
        </w:rPr>
        <w:t>д головуванням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або виконувача </w:t>
      </w:r>
      <w:r w:rsidR="005A707E" w:rsidRPr="00740406">
        <w:rPr>
          <w:sz w:val="28"/>
          <w:szCs w:val="28"/>
        </w:rPr>
        <w:t>й</w:t>
      </w:r>
      <w:r w:rsidRPr="00740406">
        <w:rPr>
          <w:sz w:val="28"/>
          <w:szCs w:val="28"/>
        </w:rPr>
        <w:t>ого обов’язк</w:t>
      </w:r>
      <w:r w:rsidR="005A707E" w:rsidRPr="00740406">
        <w:rPr>
          <w:sz w:val="28"/>
          <w:szCs w:val="28"/>
        </w:rPr>
        <w:t>і</w:t>
      </w:r>
      <w:r w:rsidRPr="00740406">
        <w:rPr>
          <w:sz w:val="28"/>
          <w:szCs w:val="28"/>
        </w:rPr>
        <w:t xml:space="preserve">в. </w:t>
      </w:r>
    </w:p>
    <w:p w:rsidR="001365C5" w:rsidRPr="00740406" w:rsidRDefault="001365C5" w:rsidP="00DF67B7">
      <w:pPr>
        <w:pStyle w:val="ac"/>
        <w:spacing w:before="120" w:beforeAutospacing="0" w:after="120" w:afterAutospacing="0"/>
        <w:ind w:firstLine="720"/>
        <w:jc w:val="both"/>
        <w:rPr>
          <w:sz w:val="28"/>
          <w:szCs w:val="28"/>
        </w:rPr>
      </w:pPr>
      <w:r w:rsidRPr="00740406">
        <w:rPr>
          <w:sz w:val="28"/>
          <w:szCs w:val="28"/>
        </w:rPr>
        <w:t>Сп</w:t>
      </w:r>
      <w:r w:rsidR="005A707E" w:rsidRPr="00740406">
        <w:rPr>
          <w:sz w:val="28"/>
          <w:szCs w:val="28"/>
        </w:rPr>
        <w:t>і</w:t>
      </w:r>
      <w:r w:rsidRPr="00740406">
        <w:rPr>
          <w:sz w:val="28"/>
          <w:szCs w:val="28"/>
        </w:rPr>
        <w:t>льн</w:t>
      </w:r>
      <w:r w:rsidR="005A707E" w:rsidRPr="00740406">
        <w:rPr>
          <w:sz w:val="28"/>
          <w:szCs w:val="28"/>
        </w:rPr>
        <w:t>і</w:t>
      </w:r>
      <w:r w:rsidRPr="00740406">
        <w:rPr>
          <w:sz w:val="28"/>
          <w:szCs w:val="28"/>
        </w:rPr>
        <w:t xml:space="preserve"> наради </w:t>
      </w:r>
      <w:r w:rsidR="005A707E" w:rsidRPr="00740406">
        <w:rPr>
          <w:sz w:val="28"/>
          <w:szCs w:val="28"/>
        </w:rPr>
        <w:t>і</w:t>
      </w:r>
      <w:r w:rsidRPr="00740406">
        <w:rPr>
          <w:sz w:val="28"/>
          <w:szCs w:val="28"/>
        </w:rPr>
        <w:t>з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вництвом правоохоронних та </w:t>
      </w:r>
      <w:r w:rsidR="005A707E" w:rsidRPr="00740406">
        <w:rPr>
          <w:sz w:val="28"/>
          <w:szCs w:val="28"/>
        </w:rPr>
        <w:t>і</w:t>
      </w:r>
      <w:r w:rsidRPr="00740406">
        <w:rPr>
          <w:sz w:val="28"/>
          <w:szCs w:val="28"/>
        </w:rPr>
        <w:t>нших д</w:t>
      </w:r>
      <w:r w:rsidR="00376565" w:rsidRPr="00740406">
        <w:rPr>
          <w:sz w:val="28"/>
          <w:szCs w:val="28"/>
        </w:rPr>
        <w:t>е</w:t>
      </w:r>
      <w:r w:rsidRPr="00740406">
        <w:rPr>
          <w:sz w:val="28"/>
          <w:szCs w:val="28"/>
        </w:rPr>
        <w:t>ржавних орган</w:t>
      </w:r>
      <w:r w:rsidR="005A707E" w:rsidRPr="00740406">
        <w:rPr>
          <w:sz w:val="28"/>
          <w:szCs w:val="28"/>
        </w:rPr>
        <w:t>і</w:t>
      </w:r>
      <w:r w:rsidRPr="00740406">
        <w:rPr>
          <w:sz w:val="28"/>
          <w:szCs w:val="28"/>
        </w:rPr>
        <w:t>в та орган</w:t>
      </w:r>
      <w:r w:rsidR="005A707E" w:rsidRPr="00740406">
        <w:rPr>
          <w:sz w:val="28"/>
          <w:szCs w:val="28"/>
        </w:rPr>
        <w:t>і</w:t>
      </w:r>
      <w:r w:rsidRPr="00740406">
        <w:rPr>
          <w:sz w:val="28"/>
          <w:szCs w:val="28"/>
        </w:rPr>
        <w:t>в в</w:t>
      </w:r>
      <w:r w:rsidR="005A707E" w:rsidRPr="00740406">
        <w:rPr>
          <w:sz w:val="28"/>
          <w:szCs w:val="28"/>
        </w:rPr>
        <w:t>і</w:t>
      </w:r>
      <w:r w:rsidRPr="00740406">
        <w:rPr>
          <w:sz w:val="28"/>
          <w:szCs w:val="28"/>
        </w:rPr>
        <w:t>йськового управл</w:t>
      </w:r>
      <w:r w:rsidR="005A707E" w:rsidRPr="00740406">
        <w:rPr>
          <w:sz w:val="28"/>
          <w:szCs w:val="28"/>
        </w:rPr>
        <w:t>і</w:t>
      </w:r>
      <w:r w:rsidRPr="00740406">
        <w:rPr>
          <w:sz w:val="28"/>
          <w:szCs w:val="28"/>
        </w:rPr>
        <w:t>ння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проводяться п</w:t>
      </w:r>
      <w:r w:rsidR="005A707E" w:rsidRPr="00740406">
        <w:rPr>
          <w:sz w:val="28"/>
          <w:szCs w:val="28"/>
        </w:rPr>
        <w:t>і</w:t>
      </w:r>
      <w:r w:rsidRPr="00740406">
        <w:rPr>
          <w:sz w:val="28"/>
          <w:szCs w:val="28"/>
        </w:rPr>
        <w:t>д головуванням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ршого заступника та заступника зг</w:t>
      </w:r>
      <w:r w:rsidR="005A707E" w:rsidRPr="00740406">
        <w:rPr>
          <w:sz w:val="28"/>
          <w:szCs w:val="28"/>
        </w:rPr>
        <w:t>і</w:t>
      </w:r>
      <w:r w:rsidRPr="00740406">
        <w:rPr>
          <w:sz w:val="28"/>
          <w:szCs w:val="28"/>
        </w:rPr>
        <w:t>дно з розпод</w:t>
      </w:r>
      <w:r w:rsidR="005A707E" w:rsidRPr="00740406">
        <w:rPr>
          <w:sz w:val="28"/>
          <w:szCs w:val="28"/>
        </w:rPr>
        <w:t>і</w:t>
      </w:r>
      <w:r w:rsidRPr="00740406">
        <w:rPr>
          <w:sz w:val="28"/>
          <w:szCs w:val="28"/>
        </w:rPr>
        <w:t>лом обов’язк</w:t>
      </w:r>
      <w:r w:rsidR="005A707E" w:rsidRPr="00740406">
        <w:rPr>
          <w:sz w:val="28"/>
          <w:szCs w:val="28"/>
        </w:rPr>
        <w:t>і</w:t>
      </w:r>
      <w:r w:rsidRPr="00740406">
        <w:rPr>
          <w:sz w:val="28"/>
          <w:szCs w:val="28"/>
        </w:rPr>
        <w:t>в з м</w:t>
      </w:r>
      <w:r w:rsidR="00376565" w:rsidRPr="00740406">
        <w:rPr>
          <w:sz w:val="28"/>
          <w:szCs w:val="28"/>
        </w:rPr>
        <w:t>е</w:t>
      </w:r>
      <w:r w:rsidRPr="00740406">
        <w:rPr>
          <w:sz w:val="28"/>
          <w:szCs w:val="28"/>
        </w:rPr>
        <w:t>тою обговор</w:t>
      </w:r>
      <w:r w:rsidR="00376565" w:rsidRPr="00740406">
        <w:rPr>
          <w:sz w:val="28"/>
          <w:szCs w:val="28"/>
        </w:rPr>
        <w:t>е</w:t>
      </w:r>
      <w:r w:rsidRPr="00740406">
        <w:rPr>
          <w:sz w:val="28"/>
          <w:szCs w:val="28"/>
        </w:rPr>
        <w:t>ння та узгодж</w:t>
      </w:r>
      <w:r w:rsidR="00376565" w:rsidRPr="00740406">
        <w:rPr>
          <w:sz w:val="28"/>
          <w:szCs w:val="28"/>
        </w:rPr>
        <w:t>е</w:t>
      </w:r>
      <w:r w:rsidRPr="00740406">
        <w:rPr>
          <w:sz w:val="28"/>
          <w:szCs w:val="28"/>
        </w:rPr>
        <w:t>ння сп</w:t>
      </w:r>
      <w:r w:rsidR="005A707E" w:rsidRPr="00740406">
        <w:rPr>
          <w:sz w:val="28"/>
          <w:szCs w:val="28"/>
        </w:rPr>
        <w:t>і</w:t>
      </w:r>
      <w:r w:rsidRPr="00740406">
        <w:rPr>
          <w:sz w:val="28"/>
          <w:szCs w:val="28"/>
        </w:rPr>
        <w:t>льних заход</w:t>
      </w:r>
      <w:r w:rsidR="005A707E" w:rsidRPr="00740406">
        <w:rPr>
          <w:sz w:val="28"/>
          <w:szCs w:val="28"/>
        </w:rPr>
        <w:t>і</w:t>
      </w:r>
      <w:r w:rsidRPr="00740406">
        <w:rPr>
          <w:sz w:val="28"/>
          <w:szCs w:val="28"/>
        </w:rPr>
        <w:t>в з окр</w:t>
      </w:r>
      <w:r w:rsidR="00376565" w:rsidRPr="00740406">
        <w:rPr>
          <w:sz w:val="28"/>
          <w:szCs w:val="28"/>
        </w:rPr>
        <w:t>е</w:t>
      </w:r>
      <w:r w:rsidRPr="00740406">
        <w:rPr>
          <w:sz w:val="28"/>
          <w:szCs w:val="28"/>
        </w:rPr>
        <w:t>мих питань запоб</w:t>
      </w:r>
      <w:r w:rsidR="005A707E" w:rsidRPr="00740406">
        <w:rPr>
          <w:sz w:val="28"/>
          <w:szCs w:val="28"/>
        </w:rPr>
        <w:t>і</w:t>
      </w:r>
      <w:r w:rsidRPr="00740406">
        <w:rPr>
          <w:sz w:val="28"/>
          <w:szCs w:val="28"/>
        </w:rPr>
        <w:t>гання та протид</w:t>
      </w:r>
      <w:r w:rsidR="005A707E" w:rsidRPr="00740406">
        <w:rPr>
          <w:sz w:val="28"/>
          <w:szCs w:val="28"/>
        </w:rPr>
        <w:t>ії</w:t>
      </w:r>
      <w:r w:rsidRPr="00740406">
        <w:rPr>
          <w:sz w:val="28"/>
          <w:szCs w:val="28"/>
        </w:rPr>
        <w:t xml:space="preserve"> злочинност</w:t>
      </w:r>
      <w:r w:rsidR="005A707E" w:rsidRPr="00740406">
        <w:rPr>
          <w:sz w:val="28"/>
          <w:szCs w:val="28"/>
        </w:rPr>
        <w:t>і</w:t>
      </w:r>
      <w:r w:rsidRPr="00740406">
        <w:rPr>
          <w:sz w:val="28"/>
          <w:szCs w:val="28"/>
        </w:rPr>
        <w:t>, поруш</w:t>
      </w:r>
      <w:r w:rsidR="00376565" w:rsidRPr="00740406">
        <w:rPr>
          <w:sz w:val="28"/>
          <w:szCs w:val="28"/>
        </w:rPr>
        <w:t>е</w:t>
      </w:r>
      <w:r w:rsidRPr="00740406">
        <w:rPr>
          <w:sz w:val="28"/>
          <w:szCs w:val="28"/>
        </w:rPr>
        <w:t>нням законодавства у п</w:t>
      </w:r>
      <w:r w:rsidR="00376565" w:rsidRPr="00740406">
        <w:rPr>
          <w:sz w:val="28"/>
          <w:szCs w:val="28"/>
        </w:rPr>
        <w:t>е</w:t>
      </w:r>
      <w:r w:rsidRPr="00740406">
        <w:rPr>
          <w:sz w:val="28"/>
          <w:szCs w:val="28"/>
        </w:rPr>
        <w:t>вних сф</w:t>
      </w:r>
      <w:r w:rsidR="00376565" w:rsidRPr="00740406">
        <w:rPr>
          <w:sz w:val="28"/>
          <w:szCs w:val="28"/>
        </w:rPr>
        <w:t>е</w:t>
      </w:r>
      <w:r w:rsidRPr="00740406">
        <w:rPr>
          <w:sz w:val="28"/>
          <w:szCs w:val="28"/>
        </w:rPr>
        <w:t xml:space="preserve">рах. </w:t>
      </w:r>
    </w:p>
    <w:p w:rsidR="001365C5" w:rsidRPr="00740406" w:rsidRDefault="001365C5" w:rsidP="00DF67B7">
      <w:pPr>
        <w:pStyle w:val="ac"/>
        <w:spacing w:before="120" w:beforeAutospacing="0" w:after="120" w:afterAutospacing="0"/>
        <w:ind w:firstLine="720"/>
        <w:jc w:val="both"/>
        <w:rPr>
          <w:sz w:val="28"/>
          <w:szCs w:val="28"/>
        </w:rPr>
      </w:pPr>
      <w:r w:rsidRPr="00740406">
        <w:rPr>
          <w:b/>
          <w:bCs/>
          <w:sz w:val="28"/>
          <w:szCs w:val="28"/>
        </w:rPr>
        <w:t xml:space="preserve">6.4. </w:t>
      </w:r>
      <w:r w:rsidRPr="00740406">
        <w:rPr>
          <w:sz w:val="28"/>
          <w:szCs w:val="28"/>
        </w:rPr>
        <w:t>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w:t>
      </w:r>
      <w:r w:rsidR="00376565" w:rsidRPr="00740406">
        <w:rPr>
          <w:sz w:val="28"/>
          <w:szCs w:val="28"/>
        </w:rPr>
        <w:t>е</w:t>
      </w:r>
      <w:r w:rsidRPr="00740406">
        <w:rPr>
          <w:sz w:val="28"/>
          <w:szCs w:val="28"/>
        </w:rPr>
        <w:t xml:space="preserve">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w:t>
      </w:r>
      <w:r w:rsidR="005A707E" w:rsidRPr="00740406">
        <w:rPr>
          <w:sz w:val="28"/>
          <w:szCs w:val="28"/>
        </w:rPr>
        <w:t>і</w:t>
      </w:r>
      <w:r w:rsidRPr="00740406">
        <w:rPr>
          <w:sz w:val="28"/>
          <w:szCs w:val="28"/>
        </w:rPr>
        <w:t>дготовки та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координац</w:t>
      </w:r>
      <w:r w:rsidR="005A707E" w:rsidRPr="00740406">
        <w:rPr>
          <w:sz w:val="28"/>
          <w:szCs w:val="28"/>
        </w:rPr>
        <w:t>ій</w:t>
      </w:r>
      <w:r w:rsidRPr="00740406">
        <w:rPr>
          <w:sz w:val="28"/>
          <w:szCs w:val="28"/>
        </w:rPr>
        <w:t xml:space="preserve">них </w:t>
      </w:r>
      <w:r w:rsidR="005A707E" w:rsidRPr="00740406">
        <w:rPr>
          <w:sz w:val="28"/>
          <w:szCs w:val="28"/>
        </w:rPr>
        <w:t>і</w:t>
      </w:r>
      <w:r w:rsidRPr="00740406">
        <w:rPr>
          <w:sz w:val="28"/>
          <w:szCs w:val="28"/>
        </w:rPr>
        <w:t xml:space="preserve"> сп</w:t>
      </w:r>
      <w:r w:rsidR="005A707E" w:rsidRPr="00740406">
        <w:rPr>
          <w:sz w:val="28"/>
          <w:szCs w:val="28"/>
        </w:rPr>
        <w:t>і</w:t>
      </w:r>
      <w:r w:rsidRPr="00740406">
        <w:rPr>
          <w:sz w:val="28"/>
          <w:szCs w:val="28"/>
        </w:rPr>
        <w:t>льних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покладається на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яким ця робота зд</w:t>
      </w:r>
      <w:r w:rsidR="005A707E" w:rsidRPr="00740406">
        <w:rPr>
          <w:sz w:val="28"/>
          <w:szCs w:val="28"/>
        </w:rPr>
        <w:t>ій</w:t>
      </w:r>
      <w:r w:rsidRPr="00740406">
        <w:rPr>
          <w:sz w:val="28"/>
          <w:szCs w:val="28"/>
        </w:rPr>
        <w:t>снюється у взаємод</w:t>
      </w:r>
      <w:r w:rsidR="005A707E" w:rsidRPr="00740406">
        <w:rPr>
          <w:sz w:val="28"/>
          <w:szCs w:val="28"/>
        </w:rPr>
        <w:t>ії</w:t>
      </w:r>
      <w:r w:rsidRPr="00740406">
        <w:rPr>
          <w:sz w:val="28"/>
          <w:szCs w:val="28"/>
        </w:rPr>
        <w:t xml:space="preserve"> з </w:t>
      </w:r>
      <w:r w:rsidR="005A707E" w:rsidRPr="00740406">
        <w:rPr>
          <w:sz w:val="28"/>
          <w:szCs w:val="28"/>
        </w:rPr>
        <w:t>і</w:t>
      </w:r>
      <w:r w:rsidRPr="00740406">
        <w:rPr>
          <w:sz w:val="28"/>
          <w:szCs w:val="28"/>
        </w:rPr>
        <w:t>ншими самост</w:t>
      </w:r>
      <w:r w:rsidR="005A707E" w:rsidRPr="00740406">
        <w:rPr>
          <w:sz w:val="28"/>
          <w:szCs w:val="28"/>
        </w:rPr>
        <w:t>ій</w:t>
      </w:r>
      <w:r w:rsidRPr="00740406">
        <w:rPr>
          <w:sz w:val="28"/>
          <w:szCs w:val="28"/>
        </w:rPr>
        <w:t>ними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лами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зг</w:t>
      </w:r>
      <w:r w:rsidR="005A707E" w:rsidRPr="00740406">
        <w:rPr>
          <w:sz w:val="28"/>
          <w:szCs w:val="28"/>
        </w:rPr>
        <w:t>і</w:t>
      </w:r>
      <w:r w:rsidRPr="00740406">
        <w:rPr>
          <w:sz w:val="28"/>
          <w:szCs w:val="28"/>
        </w:rPr>
        <w:t>дно з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w:t>
      </w:r>
      <w:r w:rsidRPr="00740406">
        <w:rPr>
          <w:sz w:val="28"/>
          <w:szCs w:val="28"/>
        </w:rPr>
        <w:t xml:space="preserve">єю. </w:t>
      </w:r>
    </w:p>
    <w:p w:rsidR="001365C5" w:rsidRPr="00740406" w:rsidRDefault="001365C5" w:rsidP="00DF67B7">
      <w:pPr>
        <w:pStyle w:val="ac"/>
        <w:spacing w:before="120" w:beforeAutospacing="0" w:after="120" w:afterAutospacing="0"/>
        <w:ind w:firstLine="720"/>
        <w:jc w:val="both"/>
        <w:rPr>
          <w:sz w:val="28"/>
          <w:szCs w:val="28"/>
        </w:rPr>
      </w:pPr>
      <w:r w:rsidRPr="00740406">
        <w:rPr>
          <w:sz w:val="28"/>
          <w:szCs w:val="28"/>
        </w:rPr>
        <w:t>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w:t>
      </w:r>
      <w:r w:rsidR="00376565" w:rsidRPr="00740406">
        <w:rPr>
          <w:sz w:val="28"/>
          <w:szCs w:val="28"/>
        </w:rPr>
        <w:t>е</w:t>
      </w:r>
      <w:r w:rsidRPr="00740406">
        <w:rPr>
          <w:sz w:val="28"/>
          <w:szCs w:val="28"/>
        </w:rPr>
        <w:t xml:space="preserve">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w:t>
      </w:r>
      <w:r w:rsidR="005A707E" w:rsidRPr="00740406">
        <w:rPr>
          <w:sz w:val="28"/>
          <w:szCs w:val="28"/>
        </w:rPr>
        <w:t>і</w:t>
      </w:r>
      <w:r w:rsidRPr="00740406">
        <w:rPr>
          <w:sz w:val="28"/>
          <w:szCs w:val="28"/>
        </w:rPr>
        <w:t xml:space="preserve">дготовки </w:t>
      </w:r>
      <w:r w:rsidR="005A707E" w:rsidRPr="00740406">
        <w:rPr>
          <w:sz w:val="28"/>
          <w:szCs w:val="28"/>
        </w:rPr>
        <w:t>і</w:t>
      </w:r>
      <w:r w:rsidRPr="00740406">
        <w:rPr>
          <w:sz w:val="28"/>
          <w:szCs w:val="28"/>
        </w:rPr>
        <w:t xml:space="preserve">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сп</w:t>
      </w:r>
      <w:r w:rsidR="005A707E" w:rsidRPr="00740406">
        <w:rPr>
          <w:sz w:val="28"/>
          <w:szCs w:val="28"/>
        </w:rPr>
        <w:t>і</w:t>
      </w:r>
      <w:r w:rsidRPr="00740406">
        <w:rPr>
          <w:sz w:val="28"/>
          <w:szCs w:val="28"/>
        </w:rPr>
        <w:t>льних нарад у п</w:t>
      </w:r>
      <w:r w:rsidR="00376565" w:rsidRPr="00740406">
        <w:rPr>
          <w:sz w:val="28"/>
          <w:szCs w:val="28"/>
        </w:rPr>
        <w:t>е</w:t>
      </w:r>
      <w:r w:rsidRPr="00740406">
        <w:rPr>
          <w:sz w:val="28"/>
          <w:szCs w:val="28"/>
        </w:rPr>
        <w:t>ршого заступника чи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зд</w:t>
      </w:r>
      <w:r w:rsidR="005A707E" w:rsidRPr="00740406">
        <w:rPr>
          <w:sz w:val="28"/>
          <w:szCs w:val="28"/>
        </w:rPr>
        <w:t>ій</w:t>
      </w:r>
      <w:r w:rsidRPr="00740406">
        <w:rPr>
          <w:sz w:val="28"/>
          <w:szCs w:val="28"/>
        </w:rPr>
        <w:t xml:space="preserve">снюється за </w:t>
      </w:r>
      <w:r w:rsidR="005A707E" w:rsidRPr="00740406">
        <w:rPr>
          <w:sz w:val="28"/>
          <w:szCs w:val="28"/>
        </w:rPr>
        <w:t>ї</w:t>
      </w:r>
      <w:r w:rsidRPr="00740406">
        <w:rPr>
          <w:sz w:val="28"/>
          <w:szCs w:val="28"/>
        </w:rPr>
        <w:t>х доруч</w:t>
      </w:r>
      <w:r w:rsidR="00376565" w:rsidRPr="00740406">
        <w:rPr>
          <w:sz w:val="28"/>
          <w:szCs w:val="28"/>
        </w:rPr>
        <w:t>е</w:t>
      </w:r>
      <w:r w:rsidRPr="00740406">
        <w:rPr>
          <w:sz w:val="28"/>
          <w:szCs w:val="28"/>
        </w:rPr>
        <w:t>нням самост</w:t>
      </w:r>
      <w:r w:rsidR="005A707E" w:rsidRPr="00740406">
        <w:rPr>
          <w:sz w:val="28"/>
          <w:szCs w:val="28"/>
        </w:rPr>
        <w:t>ій</w:t>
      </w:r>
      <w:r w:rsidRPr="00740406">
        <w:rPr>
          <w:sz w:val="28"/>
          <w:szCs w:val="28"/>
        </w:rPr>
        <w:t>ним структурним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до повноваж</w:t>
      </w:r>
      <w:r w:rsidR="00376565" w:rsidRPr="00740406">
        <w:rPr>
          <w:sz w:val="28"/>
          <w:szCs w:val="28"/>
        </w:rPr>
        <w:t>е</w:t>
      </w:r>
      <w:r w:rsidRPr="00740406">
        <w:rPr>
          <w:sz w:val="28"/>
          <w:szCs w:val="28"/>
        </w:rPr>
        <w:t>нь якого нал</w:t>
      </w:r>
      <w:r w:rsidR="00376565" w:rsidRPr="00740406">
        <w:rPr>
          <w:sz w:val="28"/>
          <w:szCs w:val="28"/>
        </w:rPr>
        <w:t>е</w:t>
      </w:r>
      <w:r w:rsidRPr="00740406">
        <w:rPr>
          <w:sz w:val="28"/>
          <w:szCs w:val="28"/>
        </w:rPr>
        <w:t>жать питання, що виносяться на обговор</w:t>
      </w:r>
      <w:r w:rsidR="00376565" w:rsidRPr="00740406">
        <w:rPr>
          <w:sz w:val="28"/>
          <w:szCs w:val="28"/>
        </w:rPr>
        <w:t>е</w:t>
      </w:r>
      <w:r w:rsidRPr="00740406">
        <w:rPr>
          <w:sz w:val="28"/>
          <w:szCs w:val="28"/>
        </w:rPr>
        <w:t xml:space="preserve">ння. </w:t>
      </w:r>
    </w:p>
    <w:p w:rsidR="001365C5" w:rsidRPr="00740406" w:rsidRDefault="001365C5" w:rsidP="00DF67B7">
      <w:pPr>
        <w:pStyle w:val="ac"/>
        <w:spacing w:before="120" w:beforeAutospacing="0" w:after="120" w:afterAutospacing="0"/>
        <w:ind w:firstLine="720"/>
        <w:jc w:val="both"/>
        <w:rPr>
          <w:sz w:val="28"/>
          <w:szCs w:val="28"/>
        </w:rPr>
      </w:pPr>
      <w:r w:rsidRPr="00740406">
        <w:rPr>
          <w:b/>
          <w:bCs/>
          <w:sz w:val="28"/>
          <w:szCs w:val="28"/>
        </w:rPr>
        <w:t xml:space="preserve">6.5. </w:t>
      </w:r>
      <w:r w:rsidRPr="00740406">
        <w:rPr>
          <w:sz w:val="28"/>
          <w:szCs w:val="28"/>
        </w:rPr>
        <w:t>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w:t>
      </w:r>
      <w:r w:rsidR="00376565" w:rsidRPr="00740406">
        <w:rPr>
          <w:sz w:val="28"/>
          <w:szCs w:val="28"/>
        </w:rPr>
        <w:t>е</w:t>
      </w:r>
      <w:r w:rsidRPr="00740406">
        <w:rPr>
          <w:sz w:val="28"/>
          <w:szCs w:val="28"/>
        </w:rPr>
        <w:t xml:space="preserve">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координац</w:t>
      </w:r>
      <w:r w:rsidR="005A707E" w:rsidRPr="00740406">
        <w:rPr>
          <w:sz w:val="28"/>
          <w:szCs w:val="28"/>
        </w:rPr>
        <w:t>ій</w:t>
      </w:r>
      <w:r w:rsidRPr="00740406">
        <w:rPr>
          <w:sz w:val="28"/>
          <w:szCs w:val="28"/>
        </w:rPr>
        <w:t>них та сп</w:t>
      </w:r>
      <w:r w:rsidR="005A707E" w:rsidRPr="00740406">
        <w:rPr>
          <w:sz w:val="28"/>
          <w:szCs w:val="28"/>
        </w:rPr>
        <w:t>і</w:t>
      </w:r>
      <w:r w:rsidRPr="00740406">
        <w:rPr>
          <w:sz w:val="28"/>
          <w:szCs w:val="28"/>
        </w:rPr>
        <w:t>льних нарад, зокр</w:t>
      </w:r>
      <w:r w:rsidR="00376565" w:rsidRPr="00740406">
        <w:rPr>
          <w:sz w:val="28"/>
          <w:szCs w:val="28"/>
        </w:rPr>
        <w:t>е</w:t>
      </w:r>
      <w:r w:rsidRPr="00740406">
        <w:rPr>
          <w:sz w:val="28"/>
          <w:szCs w:val="28"/>
        </w:rPr>
        <w:t>ма,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 xml:space="preserve">дбачає: </w:t>
      </w:r>
    </w:p>
    <w:p w:rsidR="001365C5" w:rsidRPr="00740406" w:rsidRDefault="001365C5" w:rsidP="00DF67B7">
      <w:pPr>
        <w:pStyle w:val="ac"/>
        <w:spacing w:before="120" w:beforeAutospacing="0" w:after="120" w:afterAutospacing="0"/>
        <w:ind w:firstLine="720"/>
        <w:jc w:val="both"/>
        <w:rPr>
          <w:sz w:val="28"/>
          <w:szCs w:val="28"/>
        </w:rPr>
      </w:pPr>
      <w:r w:rsidRPr="00740406">
        <w:rPr>
          <w:sz w:val="28"/>
          <w:szCs w:val="28"/>
        </w:rPr>
        <w:t>- п</w:t>
      </w:r>
      <w:r w:rsidR="005A707E" w:rsidRPr="00740406">
        <w:rPr>
          <w:sz w:val="28"/>
          <w:szCs w:val="28"/>
        </w:rPr>
        <w:t>і</w:t>
      </w:r>
      <w:r w:rsidRPr="00740406">
        <w:rPr>
          <w:sz w:val="28"/>
          <w:szCs w:val="28"/>
        </w:rPr>
        <w:t>дготовку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для обговор</w:t>
      </w:r>
      <w:r w:rsidR="00376565" w:rsidRPr="00740406">
        <w:rPr>
          <w:sz w:val="28"/>
          <w:szCs w:val="28"/>
        </w:rPr>
        <w:t>е</w:t>
      </w:r>
      <w:r w:rsidRPr="00740406">
        <w:rPr>
          <w:sz w:val="28"/>
          <w:szCs w:val="28"/>
        </w:rPr>
        <w:t>ння (допов</w:t>
      </w:r>
      <w:r w:rsidR="005A707E" w:rsidRPr="00740406">
        <w:rPr>
          <w:sz w:val="28"/>
          <w:szCs w:val="28"/>
        </w:rPr>
        <w:t>і</w:t>
      </w:r>
      <w:r w:rsidRPr="00740406">
        <w:rPr>
          <w:sz w:val="28"/>
          <w:szCs w:val="28"/>
        </w:rPr>
        <w:t>дних записок, дов</w:t>
      </w:r>
      <w:r w:rsidR="005A707E" w:rsidRPr="00740406">
        <w:rPr>
          <w:sz w:val="28"/>
          <w:szCs w:val="28"/>
        </w:rPr>
        <w:t>і</w:t>
      </w:r>
      <w:r w:rsidRPr="00740406">
        <w:rPr>
          <w:sz w:val="28"/>
          <w:szCs w:val="28"/>
        </w:rPr>
        <w:t xml:space="preserve">док,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но-анал</w:t>
      </w:r>
      <w:r w:rsidR="005A707E" w:rsidRPr="00740406">
        <w:rPr>
          <w:sz w:val="28"/>
          <w:szCs w:val="28"/>
        </w:rPr>
        <w:t>і</w:t>
      </w:r>
      <w:r w:rsidRPr="00740406">
        <w:rPr>
          <w:sz w:val="28"/>
          <w:szCs w:val="28"/>
        </w:rPr>
        <w:t>тичних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з в</w:t>
      </w:r>
      <w:r w:rsidR="005A707E" w:rsidRPr="00740406">
        <w:rPr>
          <w:sz w:val="28"/>
          <w:szCs w:val="28"/>
        </w:rPr>
        <w:t>і</w:t>
      </w:r>
      <w:r w:rsidRPr="00740406">
        <w:rPr>
          <w:sz w:val="28"/>
          <w:szCs w:val="28"/>
        </w:rPr>
        <w:t>зуал</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єю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даних), списку запрош</w:t>
      </w:r>
      <w:r w:rsidR="00376565" w:rsidRPr="00740406">
        <w:rPr>
          <w:sz w:val="28"/>
          <w:szCs w:val="28"/>
        </w:rPr>
        <w:t>е</w:t>
      </w:r>
      <w:r w:rsidRPr="00740406">
        <w:rPr>
          <w:sz w:val="28"/>
          <w:szCs w:val="28"/>
        </w:rPr>
        <w:t>них ос</w:t>
      </w:r>
      <w:r w:rsidR="005A707E" w:rsidRPr="00740406">
        <w:rPr>
          <w:sz w:val="28"/>
          <w:szCs w:val="28"/>
        </w:rPr>
        <w:t>і</w:t>
      </w:r>
      <w:r w:rsidRPr="00740406">
        <w:rPr>
          <w:sz w:val="28"/>
          <w:szCs w:val="28"/>
        </w:rPr>
        <w:t>б, проєкт</w:t>
      </w:r>
      <w:r w:rsidR="005A707E" w:rsidRPr="00740406">
        <w:rPr>
          <w:sz w:val="28"/>
          <w:szCs w:val="28"/>
        </w:rPr>
        <w:t>і</w:t>
      </w:r>
      <w:r w:rsidRPr="00740406">
        <w:rPr>
          <w:sz w:val="28"/>
          <w:szCs w:val="28"/>
        </w:rPr>
        <w:t>в порядку д</w:t>
      </w:r>
      <w:r w:rsidR="00376565" w:rsidRPr="00740406">
        <w:rPr>
          <w:sz w:val="28"/>
          <w:szCs w:val="28"/>
        </w:rPr>
        <w:t>е</w:t>
      </w:r>
      <w:r w:rsidRPr="00740406">
        <w:rPr>
          <w:sz w:val="28"/>
          <w:szCs w:val="28"/>
        </w:rPr>
        <w:t xml:space="preserve">нного та постанови наради; </w:t>
      </w:r>
    </w:p>
    <w:p w:rsidR="001365C5" w:rsidRPr="00740406" w:rsidRDefault="001365C5" w:rsidP="00DF67B7">
      <w:pPr>
        <w:pStyle w:val="ac"/>
        <w:spacing w:before="120" w:beforeAutospacing="0" w:after="120" w:afterAutospacing="0"/>
        <w:ind w:firstLine="720"/>
        <w:jc w:val="both"/>
        <w:rPr>
          <w:sz w:val="28"/>
          <w:szCs w:val="28"/>
        </w:rPr>
      </w:pPr>
      <w:r w:rsidRPr="00740406">
        <w:rPr>
          <w:sz w:val="28"/>
          <w:szCs w:val="28"/>
        </w:rPr>
        <w:lastRenderedPageBreak/>
        <w:t>-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участ</w:t>
      </w:r>
      <w:r w:rsidR="005A707E" w:rsidRPr="00740406">
        <w:rPr>
          <w:sz w:val="28"/>
          <w:szCs w:val="28"/>
        </w:rPr>
        <w:t>і</w:t>
      </w:r>
      <w:r w:rsidRPr="00740406">
        <w:rPr>
          <w:sz w:val="28"/>
          <w:szCs w:val="28"/>
        </w:rPr>
        <w:t xml:space="preserve"> у координац</w:t>
      </w:r>
      <w:r w:rsidR="005A707E" w:rsidRPr="00740406">
        <w:rPr>
          <w:sz w:val="28"/>
          <w:szCs w:val="28"/>
        </w:rPr>
        <w:t>ій</w:t>
      </w:r>
      <w:r w:rsidRPr="00740406">
        <w:rPr>
          <w:sz w:val="28"/>
          <w:szCs w:val="28"/>
        </w:rPr>
        <w:t>н</w:t>
      </w:r>
      <w:r w:rsidR="005A707E" w:rsidRPr="00740406">
        <w:rPr>
          <w:sz w:val="28"/>
          <w:szCs w:val="28"/>
        </w:rPr>
        <w:t>ій</w:t>
      </w:r>
      <w:r w:rsidRPr="00740406">
        <w:rPr>
          <w:sz w:val="28"/>
          <w:szCs w:val="28"/>
        </w:rPr>
        <w:t xml:space="preserve"> чи сп</w:t>
      </w:r>
      <w:r w:rsidR="005A707E" w:rsidRPr="00740406">
        <w:rPr>
          <w:sz w:val="28"/>
          <w:szCs w:val="28"/>
        </w:rPr>
        <w:t>і</w:t>
      </w:r>
      <w:r w:rsidRPr="00740406">
        <w:rPr>
          <w:sz w:val="28"/>
          <w:szCs w:val="28"/>
        </w:rPr>
        <w:t>льн</w:t>
      </w:r>
      <w:r w:rsidR="005A707E" w:rsidRPr="00740406">
        <w:rPr>
          <w:sz w:val="28"/>
          <w:szCs w:val="28"/>
        </w:rPr>
        <w:t>ій</w:t>
      </w:r>
      <w:r w:rsidRPr="00740406">
        <w:rPr>
          <w:sz w:val="28"/>
          <w:szCs w:val="28"/>
        </w:rPr>
        <w:t xml:space="preserve"> нарад</w:t>
      </w:r>
      <w:r w:rsidR="005A707E" w:rsidRPr="00740406">
        <w:rPr>
          <w:sz w:val="28"/>
          <w:szCs w:val="28"/>
        </w:rPr>
        <w:t>і</w:t>
      </w:r>
      <w:r w:rsidRPr="00740406">
        <w:rPr>
          <w:sz w:val="28"/>
          <w:szCs w:val="28"/>
        </w:rPr>
        <w:t xml:space="preserve"> запрош</w:t>
      </w:r>
      <w:r w:rsidR="00376565" w:rsidRPr="00740406">
        <w:rPr>
          <w:sz w:val="28"/>
          <w:szCs w:val="28"/>
        </w:rPr>
        <w:t>е</w:t>
      </w:r>
      <w:r w:rsidRPr="00740406">
        <w:rPr>
          <w:sz w:val="28"/>
          <w:szCs w:val="28"/>
        </w:rPr>
        <w:t>них ос</w:t>
      </w:r>
      <w:r w:rsidR="005A707E" w:rsidRPr="00740406">
        <w:rPr>
          <w:sz w:val="28"/>
          <w:szCs w:val="28"/>
        </w:rPr>
        <w:t>і</w:t>
      </w:r>
      <w:r w:rsidRPr="00740406">
        <w:rPr>
          <w:sz w:val="28"/>
          <w:szCs w:val="28"/>
        </w:rPr>
        <w:t xml:space="preserve">б; </w:t>
      </w:r>
    </w:p>
    <w:p w:rsidR="001365C5" w:rsidRPr="00740406" w:rsidRDefault="001365C5" w:rsidP="00DF67B7">
      <w:pPr>
        <w:pStyle w:val="ac"/>
        <w:spacing w:before="120" w:beforeAutospacing="0" w:after="120" w:afterAutospacing="0"/>
        <w:ind w:firstLine="720"/>
        <w:jc w:val="both"/>
        <w:rPr>
          <w:sz w:val="28"/>
          <w:szCs w:val="28"/>
        </w:rPr>
      </w:pPr>
      <w:r w:rsidRPr="00740406">
        <w:rPr>
          <w:sz w:val="28"/>
          <w:szCs w:val="28"/>
        </w:rPr>
        <w:t>- п</w:t>
      </w:r>
      <w:r w:rsidR="005A707E" w:rsidRPr="00740406">
        <w:rPr>
          <w:sz w:val="28"/>
          <w:szCs w:val="28"/>
        </w:rPr>
        <w:t>і</w:t>
      </w:r>
      <w:r w:rsidRPr="00740406">
        <w:rPr>
          <w:sz w:val="28"/>
          <w:szCs w:val="28"/>
        </w:rPr>
        <w:t>сля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наради за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xml:space="preserve"> доопрацювання постанови, </w:t>
      </w:r>
      <w:r w:rsidR="005A707E" w:rsidRPr="00740406">
        <w:rPr>
          <w:sz w:val="28"/>
          <w:szCs w:val="28"/>
        </w:rPr>
        <w:t>її</w:t>
      </w:r>
      <w:r w:rsidRPr="00740406">
        <w:rPr>
          <w:sz w:val="28"/>
          <w:szCs w:val="28"/>
        </w:rPr>
        <w:t xml:space="preserve"> п</w:t>
      </w:r>
      <w:r w:rsidR="005A707E" w:rsidRPr="00740406">
        <w:rPr>
          <w:sz w:val="28"/>
          <w:szCs w:val="28"/>
        </w:rPr>
        <w:t>і</w:t>
      </w:r>
      <w:r w:rsidRPr="00740406">
        <w:rPr>
          <w:sz w:val="28"/>
          <w:szCs w:val="28"/>
        </w:rPr>
        <w:t>дписання головою та учасниками наради, надсилання виконавцям, а також складання протоколу координац</w:t>
      </w:r>
      <w:r w:rsidR="005A707E" w:rsidRPr="00740406">
        <w:rPr>
          <w:sz w:val="28"/>
          <w:szCs w:val="28"/>
        </w:rPr>
        <w:t>ій</w:t>
      </w:r>
      <w:r w:rsidRPr="00740406">
        <w:rPr>
          <w:sz w:val="28"/>
          <w:szCs w:val="28"/>
        </w:rPr>
        <w:t>но</w:t>
      </w:r>
      <w:r w:rsidR="005A707E" w:rsidRPr="00740406">
        <w:rPr>
          <w:sz w:val="28"/>
          <w:szCs w:val="28"/>
        </w:rPr>
        <w:t>ї</w:t>
      </w:r>
      <w:r w:rsidRPr="00740406">
        <w:rPr>
          <w:sz w:val="28"/>
          <w:szCs w:val="28"/>
        </w:rPr>
        <w:t xml:space="preserve"> чи сп</w:t>
      </w:r>
      <w:r w:rsidR="005A707E" w:rsidRPr="00740406">
        <w:rPr>
          <w:sz w:val="28"/>
          <w:szCs w:val="28"/>
        </w:rPr>
        <w:t>і</w:t>
      </w:r>
      <w:r w:rsidRPr="00740406">
        <w:rPr>
          <w:sz w:val="28"/>
          <w:szCs w:val="28"/>
        </w:rPr>
        <w:t>льно</w:t>
      </w:r>
      <w:r w:rsidR="005A707E" w:rsidRPr="00740406">
        <w:rPr>
          <w:sz w:val="28"/>
          <w:szCs w:val="28"/>
        </w:rPr>
        <w:t>ї</w:t>
      </w:r>
      <w:r w:rsidRPr="00740406">
        <w:rPr>
          <w:sz w:val="28"/>
          <w:szCs w:val="28"/>
        </w:rPr>
        <w:t xml:space="preserve"> наради. </w:t>
      </w:r>
    </w:p>
    <w:p w:rsidR="001365C5" w:rsidRPr="00740406" w:rsidRDefault="001365C5" w:rsidP="00DF67B7">
      <w:pPr>
        <w:pStyle w:val="ac"/>
        <w:spacing w:before="120" w:beforeAutospacing="0" w:after="120" w:afterAutospacing="0"/>
        <w:ind w:firstLine="720"/>
        <w:jc w:val="both"/>
        <w:rPr>
          <w:sz w:val="28"/>
          <w:szCs w:val="28"/>
        </w:rPr>
      </w:pPr>
      <w:r w:rsidRPr="00740406">
        <w:rPr>
          <w:sz w:val="28"/>
          <w:szCs w:val="28"/>
        </w:rPr>
        <w:t>Докум</w:t>
      </w:r>
      <w:r w:rsidR="00376565" w:rsidRPr="00740406">
        <w:rPr>
          <w:sz w:val="28"/>
          <w:szCs w:val="28"/>
        </w:rPr>
        <w:t>е</w:t>
      </w:r>
      <w:r w:rsidRPr="00740406">
        <w:rPr>
          <w:sz w:val="28"/>
          <w:szCs w:val="28"/>
        </w:rPr>
        <w:t>нти, що виносяться на розгляд наради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499A" w:rsidRPr="00740406">
        <w:rPr>
          <w:bCs/>
          <w:sz w:val="28"/>
          <w:szCs w:val="28"/>
        </w:rPr>
        <w:t>п</w:t>
      </w:r>
      <w:r w:rsidR="005A707E" w:rsidRPr="00740406">
        <w:rPr>
          <w:bCs/>
          <w:sz w:val="28"/>
          <w:szCs w:val="28"/>
        </w:rPr>
        <w:t>і</w:t>
      </w:r>
      <w:r w:rsidR="005A499A" w:rsidRPr="00740406">
        <w:rPr>
          <w:bCs/>
          <w:sz w:val="28"/>
          <w:szCs w:val="28"/>
        </w:rPr>
        <w:t xml:space="preserve">дписуються виконавцями, </w:t>
      </w:r>
      <w:r w:rsidRPr="00740406">
        <w:rPr>
          <w:sz w:val="28"/>
          <w:szCs w:val="28"/>
        </w:rPr>
        <w:t xml:space="preserve">погоджуються </w:t>
      </w:r>
      <w:r w:rsidR="005A499A" w:rsidRPr="00740406">
        <w:rPr>
          <w:bCs/>
          <w:sz w:val="28"/>
          <w:szCs w:val="28"/>
        </w:rPr>
        <w:t>к</w:t>
      </w:r>
      <w:r w:rsidR="00376565" w:rsidRPr="00740406">
        <w:rPr>
          <w:bCs/>
          <w:sz w:val="28"/>
          <w:szCs w:val="28"/>
        </w:rPr>
        <w:t>е</w:t>
      </w:r>
      <w:r w:rsidR="005A499A" w:rsidRPr="00740406">
        <w:rPr>
          <w:bCs/>
          <w:sz w:val="28"/>
          <w:szCs w:val="28"/>
        </w:rPr>
        <w:t>р</w:t>
      </w:r>
      <w:r w:rsidR="005A707E" w:rsidRPr="00740406">
        <w:rPr>
          <w:bCs/>
          <w:sz w:val="28"/>
          <w:szCs w:val="28"/>
        </w:rPr>
        <w:t>і</w:t>
      </w:r>
      <w:r w:rsidR="005A499A" w:rsidRPr="00740406">
        <w:rPr>
          <w:bCs/>
          <w:sz w:val="28"/>
          <w:szCs w:val="28"/>
        </w:rPr>
        <w:t>вниками структурних п</w:t>
      </w:r>
      <w:r w:rsidR="005A707E" w:rsidRPr="00740406">
        <w:rPr>
          <w:bCs/>
          <w:sz w:val="28"/>
          <w:szCs w:val="28"/>
        </w:rPr>
        <w:t>і</w:t>
      </w:r>
      <w:r w:rsidR="005A499A" w:rsidRPr="00740406">
        <w:rPr>
          <w:bCs/>
          <w:sz w:val="28"/>
          <w:szCs w:val="28"/>
        </w:rPr>
        <w:t>дрозд</w:t>
      </w:r>
      <w:r w:rsidR="005A707E" w:rsidRPr="00740406">
        <w:rPr>
          <w:bCs/>
          <w:sz w:val="28"/>
          <w:szCs w:val="28"/>
        </w:rPr>
        <w:t>і</w:t>
      </w:r>
      <w:r w:rsidR="005A499A" w:rsidRPr="00740406">
        <w:rPr>
          <w:bCs/>
          <w:sz w:val="28"/>
          <w:szCs w:val="28"/>
        </w:rPr>
        <w:t>л</w:t>
      </w:r>
      <w:r w:rsidR="005A707E" w:rsidRPr="00740406">
        <w:rPr>
          <w:bCs/>
          <w:sz w:val="28"/>
          <w:szCs w:val="28"/>
        </w:rPr>
        <w:t>і</w:t>
      </w:r>
      <w:r w:rsidR="005A499A" w:rsidRPr="00740406">
        <w:rPr>
          <w:bCs/>
          <w:sz w:val="28"/>
          <w:szCs w:val="28"/>
        </w:rPr>
        <w:t xml:space="preserve">в, </w:t>
      </w:r>
      <w:r w:rsidRPr="00740406">
        <w:rPr>
          <w:sz w:val="28"/>
          <w:szCs w:val="28"/>
        </w:rPr>
        <w:t>п</w:t>
      </w:r>
      <w:r w:rsidR="00376565" w:rsidRPr="00740406">
        <w:rPr>
          <w:sz w:val="28"/>
          <w:szCs w:val="28"/>
        </w:rPr>
        <w:t>е</w:t>
      </w:r>
      <w:r w:rsidRPr="00740406">
        <w:rPr>
          <w:sz w:val="28"/>
          <w:szCs w:val="28"/>
        </w:rPr>
        <w:t>ршим заступником та/або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w:t>
      </w:r>
      <w:r w:rsidR="005A499A" w:rsidRPr="00740406">
        <w:rPr>
          <w:sz w:val="28"/>
          <w:szCs w:val="28"/>
        </w:rPr>
        <w:t xml:space="preserve">, </w:t>
      </w:r>
      <w:r w:rsidR="005A499A" w:rsidRPr="00740406">
        <w:rPr>
          <w:bCs/>
          <w:sz w:val="28"/>
          <w:szCs w:val="28"/>
        </w:rPr>
        <w:t>а т</w:t>
      </w:r>
      <w:r w:rsidR="005A707E" w:rsidRPr="00740406">
        <w:rPr>
          <w:bCs/>
          <w:sz w:val="28"/>
          <w:szCs w:val="28"/>
        </w:rPr>
        <w:t>і</w:t>
      </w:r>
      <w:r w:rsidR="005A499A" w:rsidRPr="00740406">
        <w:rPr>
          <w:bCs/>
          <w:sz w:val="28"/>
          <w:szCs w:val="28"/>
        </w:rPr>
        <w:t>, що м</w:t>
      </w:r>
      <w:r w:rsidR="005A707E" w:rsidRPr="00740406">
        <w:rPr>
          <w:bCs/>
          <w:sz w:val="28"/>
          <w:szCs w:val="28"/>
        </w:rPr>
        <w:t>і</w:t>
      </w:r>
      <w:r w:rsidR="005A499A" w:rsidRPr="00740406">
        <w:rPr>
          <w:bCs/>
          <w:sz w:val="28"/>
          <w:szCs w:val="28"/>
        </w:rPr>
        <w:t>стять статистичн</w:t>
      </w:r>
      <w:r w:rsidR="005A707E" w:rsidRPr="00740406">
        <w:rPr>
          <w:bCs/>
          <w:sz w:val="28"/>
          <w:szCs w:val="28"/>
        </w:rPr>
        <w:t>і</w:t>
      </w:r>
      <w:r w:rsidR="005A499A" w:rsidRPr="00740406">
        <w:rPr>
          <w:bCs/>
          <w:sz w:val="28"/>
          <w:szCs w:val="28"/>
        </w:rPr>
        <w:t xml:space="preserve"> дан</w:t>
      </w:r>
      <w:r w:rsidR="005A707E" w:rsidRPr="00740406">
        <w:rPr>
          <w:bCs/>
          <w:sz w:val="28"/>
          <w:szCs w:val="28"/>
        </w:rPr>
        <w:t>і</w:t>
      </w:r>
      <w:r w:rsidR="005A499A" w:rsidRPr="00740406">
        <w:rPr>
          <w:bCs/>
          <w:sz w:val="28"/>
          <w:szCs w:val="28"/>
        </w:rPr>
        <w:t xml:space="preserve"> – к</w:t>
      </w:r>
      <w:r w:rsidR="00376565" w:rsidRPr="00740406">
        <w:rPr>
          <w:bCs/>
          <w:sz w:val="28"/>
          <w:szCs w:val="28"/>
        </w:rPr>
        <w:t>е</w:t>
      </w:r>
      <w:r w:rsidR="005A499A" w:rsidRPr="00740406">
        <w:rPr>
          <w:bCs/>
          <w:sz w:val="28"/>
          <w:szCs w:val="28"/>
        </w:rPr>
        <w:t>р</w:t>
      </w:r>
      <w:r w:rsidR="005A707E" w:rsidRPr="00740406">
        <w:rPr>
          <w:bCs/>
          <w:sz w:val="28"/>
          <w:szCs w:val="28"/>
        </w:rPr>
        <w:t>і</w:t>
      </w:r>
      <w:r w:rsidR="005A499A" w:rsidRPr="00740406">
        <w:rPr>
          <w:bCs/>
          <w:sz w:val="28"/>
          <w:szCs w:val="28"/>
        </w:rPr>
        <w:t>вником п</w:t>
      </w:r>
      <w:r w:rsidR="005A707E" w:rsidRPr="00740406">
        <w:rPr>
          <w:bCs/>
          <w:sz w:val="28"/>
          <w:szCs w:val="28"/>
        </w:rPr>
        <w:t>і</w:t>
      </w:r>
      <w:r w:rsidR="005A499A" w:rsidRPr="00740406">
        <w:rPr>
          <w:bCs/>
          <w:sz w:val="28"/>
          <w:szCs w:val="28"/>
        </w:rPr>
        <w:t>дрозд</w:t>
      </w:r>
      <w:r w:rsidR="005A707E" w:rsidRPr="00740406">
        <w:rPr>
          <w:bCs/>
          <w:sz w:val="28"/>
          <w:szCs w:val="28"/>
        </w:rPr>
        <w:t>і</w:t>
      </w:r>
      <w:r w:rsidR="005A499A" w:rsidRPr="00740406">
        <w:rPr>
          <w:bCs/>
          <w:sz w:val="28"/>
          <w:szCs w:val="28"/>
        </w:rPr>
        <w:t>лу в</w:t>
      </w:r>
      <w:r w:rsidR="00376565" w:rsidRPr="00740406">
        <w:rPr>
          <w:bCs/>
          <w:sz w:val="28"/>
          <w:szCs w:val="28"/>
        </w:rPr>
        <w:t>е</w:t>
      </w:r>
      <w:r w:rsidR="005A499A" w:rsidRPr="00740406">
        <w:rPr>
          <w:bCs/>
          <w:sz w:val="28"/>
          <w:szCs w:val="28"/>
        </w:rPr>
        <w:t>д</w:t>
      </w:r>
      <w:r w:rsidR="00376565" w:rsidRPr="00740406">
        <w:rPr>
          <w:bCs/>
          <w:sz w:val="28"/>
          <w:szCs w:val="28"/>
        </w:rPr>
        <w:t>е</w:t>
      </w:r>
      <w:r w:rsidR="005A499A" w:rsidRPr="00740406">
        <w:rPr>
          <w:bCs/>
          <w:sz w:val="28"/>
          <w:szCs w:val="28"/>
        </w:rPr>
        <w:t>ння Єдиного р</w:t>
      </w:r>
      <w:r w:rsidR="00376565" w:rsidRPr="00740406">
        <w:rPr>
          <w:bCs/>
          <w:sz w:val="28"/>
          <w:szCs w:val="28"/>
        </w:rPr>
        <w:t>е</w:t>
      </w:r>
      <w:r w:rsidR="005A499A" w:rsidRPr="00740406">
        <w:rPr>
          <w:bCs/>
          <w:sz w:val="28"/>
          <w:szCs w:val="28"/>
        </w:rPr>
        <w:t>єстру досудових розсл</w:t>
      </w:r>
      <w:r w:rsidR="005A707E" w:rsidRPr="00740406">
        <w:rPr>
          <w:bCs/>
          <w:sz w:val="28"/>
          <w:szCs w:val="28"/>
        </w:rPr>
        <w:t>і</w:t>
      </w:r>
      <w:r w:rsidR="005A499A" w:rsidRPr="00740406">
        <w:rPr>
          <w:bCs/>
          <w:sz w:val="28"/>
          <w:szCs w:val="28"/>
        </w:rPr>
        <w:t xml:space="preserve">дувань та </w:t>
      </w:r>
      <w:r w:rsidR="005A707E" w:rsidRPr="00740406">
        <w:rPr>
          <w:bCs/>
          <w:sz w:val="28"/>
          <w:szCs w:val="28"/>
        </w:rPr>
        <w:t>і</w:t>
      </w:r>
      <w:r w:rsidR="005A499A" w:rsidRPr="00740406">
        <w:rPr>
          <w:bCs/>
          <w:sz w:val="28"/>
          <w:szCs w:val="28"/>
        </w:rPr>
        <w:t>нформац</w:t>
      </w:r>
      <w:r w:rsidR="005A707E" w:rsidRPr="00740406">
        <w:rPr>
          <w:bCs/>
          <w:sz w:val="28"/>
          <w:szCs w:val="28"/>
        </w:rPr>
        <w:t>і</w:t>
      </w:r>
      <w:r w:rsidR="005A499A" w:rsidRPr="00740406">
        <w:rPr>
          <w:bCs/>
          <w:sz w:val="28"/>
          <w:szCs w:val="28"/>
        </w:rPr>
        <w:t>йно-анал</w:t>
      </w:r>
      <w:r w:rsidR="005A707E" w:rsidRPr="00740406">
        <w:rPr>
          <w:bCs/>
          <w:sz w:val="28"/>
          <w:szCs w:val="28"/>
        </w:rPr>
        <w:t>і</w:t>
      </w:r>
      <w:r w:rsidR="005A499A" w:rsidRPr="00740406">
        <w:rPr>
          <w:bCs/>
          <w:sz w:val="28"/>
          <w:szCs w:val="28"/>
        </w:rPr>
        <w:t>тичної роботи,</w:t>
      </w:r>
      <w:r w:rsidRPr="00740406">
        <w:rPr>
          <w:sz w:val="28"/>
          <w:szCs w:val="28"/>
        </w:rPr>
        <w:t xml:space="preserve"> </w:t>
      </w:r>
      <w:r w:rsidR="005A707E" w:rsidRPr="00740406">
        <w:rPr>
          <w:sz w:val="28"/>
          <w:szCs w:val="28"/>
        </w:rPr>
        <w:t>і</w:t>
      </w:r>
      <w:r w:rsidRPr="00740406">
        <w:rPr>
          <w:sz w:val="28"/>
          <w:szCs w:val="28"/>
        </w:rPr>
        <w:t xml:space="preserve"> надаються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7F2233" w:rsidRPr="00740406" w:rsidRDefault="001365C5" w:rsidP="00DF67B7">
      <w:pPr>
        <w:pStyle w:val="ac"/>
        <w:spacing w:before="120" w:beforeAutospacing="0" w:after="120" w:afterAutospacing="0"/>
        <w:ind w:firstLine="720"/>
        <w:jc w:val="both"/>
        <w:rPr>
          <w:sz w:val="28"/>
          <w:szCs w:val="28"/>
        </w:rPr>
      </w:pPr>
      <w:r w:rsidRPr="00740406">
        <w:rPr>
          <w:sz w:val="28"/>
          <w:szCs w:val="28"/>
        </w:rPr>
        <w:t>У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дних випадках складається план п</w:t>
      </w:r>
      <w:r w:rsidR="005A707E" w:rsidRPr="00740406">
        <w:rPr>
          <w:sz w:val="28"/>
          <w:szCs w:val="28"/>
        </w:rPr>
        <w:t>і</w:t>
      </w:r>
      <w:r w:rsidRPr="00740406">
        <w:rPr>
          <w:sz w:val="28"/>
          <w:szCs w:val="28"/>
        </w:rPr>
        <w:t>дготовки до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координац</w:t>
      </w:r>
      <w:r w:rsidR="005A707E" w:rsidRPr="00740406">
        <w:rPr>
          <w:sz w:val="28"/>
          <w:szCs w:val="28"/>
        </w:rPr>
        <w:t>ій</w:t>
      </w:r>
      <w:r w:rsidRPr="00740406">
        <w:rPr>
          <w:sz w:val="28"/>
          <w:szCs w:val="28"/>
        </w:rPr>
        <w:t>но</w:t>
      </w:r>
      <w:r w:rsidR="005A707E" w:rsidRPr="00740406">
        <w:rPr>
          <w:sz w:val="28"/>
          <w:szCs w:val="28"/>
        </w:rPr>
        <w:t>ї</w:t>
      </w:r>
      <w:r w:rsidRPr="00740406">
        <w:rPr>
          <w:sz w:val="28"/>
          <w:szCs w:val="28"/>
        </w:rPr>
        <w:t xml:space="preserve"> або сп</w:t>
      </w:r>
      <w:r w:rsidR="005A707E" w:rsidRPr="00740406">
        <w:rPr>
          <w:sz w:val="28"/>
          <w:szCs w:val="28"/>
        </w:rPr>
        <w:t>і</w:t>
      </w:r>
      <w:r w:rsidRPr="00740406">
        <w:rPr>
          <w:sz w:val="28"/>
          <w:szCs w:val="28"/>
        </w:rPr>
        <w:t>льно</w:t>
      </w:r>
      <w:r w:rsidR="005A707E" w:rsidRPr="00740406">
        <w:rPr>
          <w:sz w:val="28"/>
          <w:szCs w:val="28"/>
        </w:rPr>
        <w:t>ї</w:t>
      </w:r>
      <w:r w:rsidRPr="00740406">
        <w:rPr>
          <w:sz w:val="28"/>
          <w:szCs w:val="28"/>
        </w:rPr>
        <w:t xml:space="preserve"> наради п</w:t>
      </w:r>
      <w:r w:rsidR="005A707E" w:rsidRPr="00740406">
        <w:rPr>
          <w:sz w:val="28"/>
          <w:szCs w:val="28"/>
        </w:rPr>
        <w:t>і</w:t>
      </w:r>
      <w:r w:rsidRPr="00740406">
        <w:rPr>
          <w:sz w:val="28"/>
          <w:szCs w:val="28"/>
        </w:rPr>
        <w:t>д головуванням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bookmarkStart w:id="1" w:name="_Hlk55296892"/>
    </w:p>
    <w:bookmarkEnd w:id="1"/>
    <w:p w:rsidR="00F37CC4" w:rsidRPr="00740406" w:rsidRDefault="00F37CC4" w:rsidP="00DF67B7">
      <w:pPr>
        <w:pStyle w:val="ac"/>
        <w:spacing w:before="120" w:beforeAutospacing="0" w:after="120" w:afterAutospacing="0"/>
        <w:ind w:firstLine="720"/>
        <w:jc w:val="both"/>
        <w:rPr>
          <w:sz w:val="28"/>
          <w:szCs w:val="28"/>
        </w:rPr>
      </w:pPr>
      <w:r w:rsidRPr="00740406">
        <w:rPr>
          <w:b/>
          <w:bCs/>
          <w:sz w:val="28"/>
          <w:szCs w:val="28"/>
        </w:rPr>
        <w:t xml:space="preserve">6.6. </w:t>
      </w:r>
      <w:r w:rsidRPr="00740406">
        <w:rPr>
          <w:sz w:val="28"/>
          <w:szCs w:val="28"/>
        </w:rPr>
        <w:t>Постанови координац</w:t>
      </w:r>
      <w:r w:rsidR="005A707E" w:rsidRPr="00740406">
        <w:rPr>
          <w:sz w:val="28"/>
          <w:szCs w:val="28"/>
        </w:rPr>
        <w:t>ій</w:t>
      </w:r>
      <w:r w:rsidRPr="00740406">
        <w:rPr>
          <w:sz w:val="28"/>
          <w:szCs w:val="28"/>
        </w:rPr>
        <w:t xml:space="preserve">них </w:t>
      </w:r>
      <w:r w:rsidR="005A707E" w:rsidRPr="00740406">
        <w:rPr>
          <w:sz w:val="28"/>
          <w:szCs w:val="28"/>
        </w:rPr>
        <w:t>і</w:t>
      </w:r>
      <w:r w:rsidRPr="00740406">
        <w:rPr>
          <w:sz w:val="28"/>
          <w:szCs w:val="28"/>
        </w:rPr>
        <w:t xml:space="preserve"> сп</w:t>
      </w:r>
      <w:r w:rsidR="005A707E" w:rsidRPr="00740406">
        <w:rPr>
          <w:sz w:val="28"/>
          <w:szCs w:val="28"/>
        </w:rPr>
        <w:t>і</w:t>
      </w:r>
      <w:r w:rsidRPr="00740406">
        <w:rPr>
          <w:sz w:val="28"/>
          <w:szCs w:val="28"/>
        </w:rPr>
        <w:t>льних нарад п</w:t>
      </w:r>
      <w:r w:rsidR="005A707E" w:rsidRPr="00740406">
        <w:rPr>
          <w:sz w:val="28"/>
          <w:szCs w:val="28"/>
        </w:rPr>
        <w:t>і</w:t>
      </w:r>
      <w:r w:rsidRPr="00740406">
        <w:rPr>
          <w:sz w:val="28"/>
          <w:szCs w:val="28"/>
        </w:rPr>
        <w:t>дписуються головуючим та учасниками наради упродовж 7 робочих дн</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з дня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наради. П</w:t>
      </w:r>
      <w:r w:rsidR="005A707E" w:rsidRPr="00740406">
        <w:rPr>
          <w:sz w:val="28"/>
          <w:szCs w:val="28"/>
        </w:rPr>
        <w:t>і</w:t>
      </w:r>
      <w:r w:rsidRPr="00740406">
        <w:rPr>
          <w:sz w:val="28"/>
          <w:szCs w:val="28"/>
        </w:rPr>
        <w:t>дписан</w:t>
      </w:r>
      <w:r w:rsidR="005A707E" w:rsidRPr="00740406">
        <w:rPr>
          <w:sz w:val="28"/>
          <w:szCs w:val="28"/>
        </w:rPr>
        <w:t>і</w:t>
      </w:r>
      <w:r w:rsidRPr="00740406">
        <w:rPr>
          <w:sz w:val="28"/>
          <w:szCs w:val="28"/>
        </w:rPr>
        <w:t xml:space="preserve"> постанови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надсилаються для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виконання учасникам наради 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(на правах окружних). </w:t>
      </w:r>
    </w:p>
    <w:p w:rsidR="00F37CC4" w:rsidRPr="00740406" w:rsidRDefault="00F37CC4" w:rsidP="00DF67B7">
      <w:pPr>
        <w:pStyle w:val="ac"/>
        <w:spacing w:before="120" w:beforeAutospacing="0" w:after="120" w:afterAutospacing="0"/>
        <w:ind w:firstLine="720"/>
        <w:jc w:val="both"/>
        <w:rPr>
          <w:sz w:val="28"/>
          <w:szCs w:val="28"/>
        </w:rPr>
      </w:pPr>
      <w:r w:rsidRPr="00740406">
        <w:rPr>
          <w:b/>
          <w:bCs/>
          <w:sz w:val="28"/>
          <w:szCs w:val="28"/>
        </w:rPr>
        <w:t xml:space="preserve">6.7. </w:t>
      </w:r>
      <w:r w:rsidR="005D3644" w:rsidRPr="00740406">
        <w:rPr>
          <w:sz w:val="28"/>
          <w:szCs w:val="28"/>
        </w:rPr>
        <w:t>Загальний</w:t>
      </w:r>
      <w:r w:rsidRPr="00740406">
        <w:rPr>
          <w:sz w:val="28"/>
          <w:szCs w:val="28"/>
        </w:rPr>
        <w:t>̆ обл</w:t>
      </w:r>
      <w:r w:rsidR="005A707E" w:rsidRPr="00740406">
        <w:rPr>
          <w:sz w:val="28"/>
          <w:szCs w:val="28"/>
        </w:rPr>
        <w:t>і</w:t>
      </w:r>
      <w:r w:rsidRPr="00740406">
        <w:rPr>
          <w:sz w:val="28"/>
          <w:szCs w:val="28"/>
        </w:rPr>
        <w:t>к координац</w:t>
      </w:r>
      <w:r w:rsidR="005A707E" w:rsidRPr="00740406">
        <w:rPr>
          <w:sz w:val="28"/>
          <w:szCs w:val="28"/>
        </w:rPr>
        <w:t>ій</w:t>
      </w:r>
      <w:r w:rsidRPr="00740406">
        <w:rPr>
          <w:sz w:val="28"/>
          <w:szCs w:val="28"/>
        </w:rPr>
        <w:t>них та сп</w:t>
      </w:r>
      <w:r w:rsidR="005A707E" w:rsidRPr="00740406">
        <w:rPr>
          <w:sz w:val="28"/>
          <w:szCs w:val="28"/>
        </w:rPr>
        <w:t>і</w:t>
      </w:r>
      <w:r w:rsidRPr="00740406">
        <w:rPr>
          <w:sz w:val="28"/>
          <w:szCs w:val="28"/>
        </w:rPr>
        <w:t>льних нарад,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ршим заступником та заступником, зд</w:t>
      </w:r>
      <w:r w:rsidR="005A707E" w:rsidRPr="00740406">
        <w:rPr>
          <w:sz w:val="28"/>
          <w:szCs w:val="28"/>
        </w:rPr>
        <w:t>ій</w:t>
      </w:r>
      <w:r w:rsidRPr="00740406">
        <w:rPr>
          <w:sz w:val="28"/>
          <w:szCs w:val="28"/>
        </w:rPr>
        <w:t>снюється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F37CC4" w:rsidRPr="00740406" w:rsidRDefault="00F37CC4" w:rsidP="00DF67B7">
      <w:pPr>
        <w:pStyle w:val="ac"/>
        <w:spacing w:before="120" w:beforeAutospacing="0" w:after="120" w:afterAutospacing="0"/>
        <w:ind w:firstLine="720"/>
        <w:jc w:val="both"/>
        <w:rPr>
          <w:sz w:val="28"/>
          <w:szCs w:val="28"/>
        </w:rPr>
      </w:pPr>
      <w:r w:rsidRPr="00740406">
        <w:rPr>
          <w:sz w:val="28"/>
          <w:szCs w:val="28"/>
        </w:rPr>
        <w:t>Для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такого обл</w:t>
      </w:r>
      <w:r w:rsidR="005A707E" w:rsidRPr="00740406">
        <w:rPr>
          <w:sz w:val="28"/>
          <w:szCs w:val="28"/>
        </w:rPr>
        <w:t>і</w:t>
      </w:r>
      <w:r w:rsidRPr="00740406">
        <w:rPr>
          <w:sz w:val="28"/>
          <w:szCs w:val="28"/>
        </w:rPr>
        <w:t>ку самост</w:t>
      </w:r>
      <w:r w:rsidR="005A707E" w:rsidRPr="00740406">
        <w:rPr>
          <w:sz w:val="28"/>
          <w:szCs w:val="28"/>
        </w:rPr>
        <w:t>ій</w:t>
      </w:r>
      <w:r w:rsidRPr="00740406">
        <w:rPr>
          <w:sz w:val="28"/>
          <w:szCs w:val="28"/>
        </w:rPr>
        <w:t>ним структурним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яким орган</w:t>
      </w:r>
      <w:r w:rsidR="005A707E" w:rsidRPr="00740406">
        <w:rPr>
          <w:sz w:val="28"/>
          <w:szCs w:val="28"/>
        </w:rPr>
        <w:t>і</w:t>
      </w:r>
      <w:r w:rsidRPr="00740406">
        <w:rPr>
          <w:sz w:val="28"/>
          <w:szCs w:val="28"/>
        </w:rPr>
        <w:t>зовувалося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сп</w:t>
      </w:r>
      <w:r w:rsidR="005A707E" w:rsidRPr="00740406">
        <w:rPr>
          <w:sz w:val="28"/>
          <w:szCs w:val="28"/>
        </w:rPr>
        <w:t>і</w:t>
      </w:r>
      <w:r w:rsidRPr="00740406">
        <w:rPr>
          <w:sz w:val="28"/>
          <w:szCs w:val="28"/>
        </w:rPr>
        <w:t>льно</w:t>
      </w:r>
      <w:r w:rsidR="005A707E" w:rsidRPr="00740406">
        <w:rPr>
          <w:sz w:val="28"/>
          <w:szCs w:val="28"/>
        </w:rPr>
        <w:t>ї</w:t>
      </w:r>
      <w:r w:rsidRPr="00740406">
        <w:rPr>
          <w:sz w:val="28"/>
          <w:szCs w:val="28"/>
        </w:rPr>
        <w:t xml:space="preserve"> наради п</w:t>
      </w:r>
      <w:r w:rsidR="005A707E" w:rsidRPr="00740406">
        <w:rPr>
          <w:sz w:val="28"/>
          <w:szCs w:val="28"/>
        </w:rPr>
        <w:t>і</w:t>
      </w:r>
      <w:r w:rsidRPr="00740406">
        <w:rPr>
          <w:sz w:val="28"/>
          <w:szCs w:val="28"/>
        </w:rPr>
        <w:t>д головуванням п</w:t>
      </w:r>
      <w:r w:rsidR="00376565" w:rsidRPr="00740406">
        <w:rPr>
          <w:sz w:val="28"/>
          <w:szCs w:val="28"/>
        </w:rPr>
        <w:t>е</w:t>
      </w:r>
      <w:r w:rsidRPr="00740406">
        <w:rPr>
          <w:sz w:val="28"/>
          <w:szCs w:val="28"/>
        </w:rPr>
        <w:t>ршого заступника або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до цього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упродовж трьох робочих дн</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з дня п</w:t>
      </w:r>
      <w:r w:rsidR="005A707E" w:rsidRPr="00740406">
        <w:rPr>
          <w:sz w:val="28"/>
          <w:szCs w:val="28"/>
        </w:rPr>
        <w:t>і</w:t>
      </w:r>
      <w:r w:rsidRPr="00740406">
        <w:rPr>
          <w:sz w:val="28"/>
          <w:szCs w:val="28"/>
        </w:rPr>
        <w:t>дписання надаються коп</w:t>
      </w:r>
      <w:r w:rsidR="005A707E" w:rsidRPr="00740406">
        <w:rPr>
          <w:sz w:val="28"/>
          <w:szCs w:val="28"/>
        </w:rPr>
        <w:t>ії</w:t>
      </w:r>
      <w:r w:rsidRPr="00740406">
        <w:rPr>
          <w:sz w:val="28"/>
          <w:szCs w:val="28"/>
        </w:rPr>
        <w:t xml:space="preserve"> постанови та протоколу наради. </w:t>
      </w:r>
    </w:p>
    <w:p w:rsidR="00F37CC4" w:rsidRPr="00740406" w:rsidRDefault="00F37CC4" w:rsidP="00DF67B7">
      <w:pPr>
        <w:pStyle w:val="ac"/>
        <w:spacing w:before="120" w:beforeAutospacing="0" w:after="120" w:afterAutospacing="0"/>
        <w:ind w:firstLine="720"/>
        <w:jc w:val="both"/>
        <w:rPr>
          <w:sz w:val="28"/>
          <w:szCs w:val="28"/>
        </w:rPr>
      </w:pPr>
      <w:r w:rsidRPr="00740406">
        <w:rPr>
          <w:b/>
          <w:bCs/>
          <w:sz w:val="28"/>
          <w:szCs w:val="28"/>
        </w:rPr>
        <w:t xml:space="preserve">6.8. </w:t>
      </w:r>
      <w:r w:rsidRPr="00740406">
        <w:rPr>
          <w:sz w:val="28"/>
          <w:szCs w:val="28"/>
        </w:rPr>
        <w:t>Контроль за своєчасн</w:t>
      </w:r>
      <w:r w:rsidR="005A707E" w:rsidRPr="00740406">
        <w:rPr>
          <w:sz w:val="28"/>
          <w:szCs w:val="28"/>
        </w:rPr>
        <w:t>і</w:t>
      </w:r>
      <w:r w:rsidRPr="00740406">
        <w:rPr>
          <w:sz w:val="28"/>
          <w:szCs w:val="28"/>
        </w:rPr>
        <w:t>стю та повнотою виконання органами прокуратури постанов координац</w:t>
      </w:r>
      <w:r w:rsidR="005A707E" w:rsidRPr="00740406">
        <w:rPr>
          <w:sz w:val="28"/>
          <w:szCs w:val="28"/>
        </w:rPr>
        <w:t>ій</w:t>
      </w:r>
      <w:r w:rsidRPr="00740406">
        <w:rPr>
          <w:sz w:val="28"/>
          <w:szCs w:val="28"/>
        </w:rPr>
        <w:t>них та сп</w:t>
      </w:r>
      <w:r w:rsidR="005A707E" w:rsidRPr="00740406">
        <w:rPr>
          <w:sz w:val="28"/>
          <w:szCs w:val="28"/>
        </w:rPr>
        <w:t>і</w:t>
      </w:r>
      <w:r w:rsidRPr="00740406">
        <w:rPr>
          <w:sz w:val="28"/>
          <w:szCs w:val="28"/>
        </w:rPr>
        <w:t>льних нарад,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них п</w:t>
      </w:r>
      <w:r w:rsidR="005A707E" w:rsidRPr="00740406">
        <w:rPr>
          <w:sz w:val="28"/>
          <w:szCs w:val="28"/>
        </w:rPr>
        <w:t>і</w:t>
      </w:r>
      <w:r w:rsidRPr="00740406">
        <w:rPr>
          <w:sz w:val="28"/>
          <w:szCs w:val="28"/>
        </w:rPr>
        <w:t>д головуванням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покладається на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ршого заступника та заступника зг</w:t>
      </w:r>
      <w:r w:rsidR="005A707E" w:rsidRPr="00740406">
        <w:rPr>
          <w:sz w:val="28"/>
          <w:szCs w:val="28"/>
        </w:rPr>
        <w:t>і</w:t>
      </w:r>
      <w:r w:rsidRPr="00740406">
        <w:rPr>
          <w:sz w:val="28"/>
          <w:szCs w:val="28"/>
        </w:rPr>
        <w:t>дно з розпод</w:t>
      </w:r>
      <w:r w:rsidR="005A707E" w:rsidRPr="00740406">
        <w:rPr>
          <w:sz w:val="28"/>
          <w:szCs w:val="28"/>
        </w:rPr>
        <w:t>і</w:t>
      </w:r>
      <w:r w:rsidRPr="00740406">
        <w:rPr>
          <w:sz w:val="28"/>
          <w:szCs w:val="28"/>
        </w:rPr>
        <w:t>лом обов’язк</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а п</w:t>
      </w:r>
      <w:r w:rsidR="005A707E" w:rsidRPr="00740406">
        <w:rPr>
          <w:sz w:val="28"/>
          <w:szCs w:val="28"/>
        </w:rPr>
        <w:t>і</w:t>
      </w:r>
      <w:r w:rsidRPr="00740406">
        <w:rPr>
          <w:sz w:val="28"/>
          <w:szCs w:val="28"/>
        </w:rPr>
        <w:t>д головуванням п</w:t>
      </w:r>
      <w:r w:rsidR="00376565" w:rsidRPr="00740406">
        <w:rPr>
          <w:sz w:val="28"/>
          <w:szCs w:val="28"/>
        </w:rPr>
        <w:t>е</w:t>
      </w:r>
      <w:r w:rsidRPr="00740406">
        <w:rPr>
          <w:sz w:val="28"/>
          <w:szCs w:val="28"/>
        </w:rPr>
        <w:t>ршого заступника чи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 на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F37CC4" w:rsidRPr="00740406" w:rsidRDefault="00F37CC4" w:rsidP="00DF67B7">
      <w:pPr>
        <w:pStyle w:val="ac"/>
        <w:spacing w:before="120" w:beforeAutospacing="0" w:after="120" w:afterAutospacing="0"/>
        <w:ind w:firstLine="720"/>
        <w:jc w:val="both"/>
        <w:rPr>
          <w:sz w:val="28"/>
          <w:szCs w:val="28"/>
        </w:rPr>
      </w:pPr>
      <w:r w:rsidRPr="00740406">
        <w:rPr>
          <w:b/>
          <w:bCs/>
          <w:sz w:val="28"/>
          <w:szCs w:val="28"/>
        </w:rPr>
        <w:t xml:space="preserve">6.9. </w:t>
      </w:r>
      <w:r w:rsidRPr="00740406">
        <w:rPr>
          <w:sz w:val="28"/>
          <w:szCs w:val="28"/>
        </w:rPr>
        <w:t>Виконання узгодж</w:t>
      </w:r>
      <w:r w:rsidR="00376565" w:rsidRPr="00740406">
        <w:rPr>
          <w:sz w:val="28"/>
          <w:szCs w:val="28"/>
        </w:rPr>
        <w:t>е</w:t>
      </w:r>
      <w:r w:rsidRPr="00740406">
        <w:rPr>
          <w:sz w:val="28"/>
          <w:szCs w:val="28"/>
        </w:rPr>
        <w:t>ного заходу у повному обсяз</w:t>
      </w:r>
      <w:r w:rsidR="005A707E" w:rsidRPr="00740406">
        <w:rPr>
          <w:sz w:val="28"/>
          <w:szCs w:val="28"/>
        </w:rPr>
        <w:t>і</w:t>
      </w:r>
      <w:r w:rsidRPr="00740406">
        <w:rPr>
          <w:sz w:val="28"/>
          <w:szCs w:val="28"/>
        </w:rPr>
        <w:t xml:space="preserve"> зав</w:t>
      </w:r>
      <w:r w:rsidR="00376565" w:rsidRPr="00740406">
        <w:rPr>
          <w:sz w:val="28"/>
          <w:szCs w:val="28"/>
        </w:rPr>
        <w:t>е</w:t>
      </w:r>
      <w:r w:rsidRPr="00740406">
        <w:rPr>
          <w:sz w:val="28"/>
          <w:szCs w:val="28"/>
        </w:rPr>
        <w:t>ршується в тому м</w:t>
      </w:r>
      <w:r w:rsidR="005A707E" w:rsidRPr="00740406">
        <w:rPr>
          <w:sz w:val="28"/>
          <w:szCs w:val="28"/>
        </w:rPr>
        <w:t>і</w:t>
      </w:r>
      <w:r w:rsidRPr="00740406">
        <w:rPr>
          <w:sz w:val="28"/>
          <w:szCs w:val="28"/>
        </w:rPr>
        <w:t>сяц</w:t>
      </w:r>
      <w:r w:rsidR="005A707E" w:rsidRPr="00740406">
        <w:rPr>
          <w:sz w:val="28"/>
          <w:szCs w:val="28"/>
        </w:rPr>
        <w:t>і</w:t>
      </w:r>
      <w:r w:rsidRPr="00740406">
        <w:rPr>
          <w:sz w:val="28"/>
          <w:szCs w:val="28"/>
        </w:rPr>
        <w:t>, яки</w:t>
      </w:r>
      <w:r w:rsidR="005A707E" w:rsidRPr="00740406">
        <w:rPr>
          <w:sz w:val="28"/>
          <w:szCs w:val="28"/>
        </w:rPr>
        <w:t>й</w:t>
      </w:r>
      <w:r w:rsidRPr="00740406">
        <w:rPr>
          <w:sz w:val="28"/>
          <w:szCs w:val="28"/>
        </w:rPr>
        <w:t xml:space="preserve"> визнач</w:t>
      </w:r>
      <w:r w:rsidR="00376565" w:rsidRPr="00740406">
        <w:rPr>
          <w:sz w:val="28"/>
          <w:szCs w:val="28"/>
        </w:rPr>
        <w:t>е</w:t>
      </w:r>
      <w:r w:rsidRPr="00740406">
        <w:rPr>
          <w:sz w:val="28"/>
          <w:szCs w:val="28"/>
        </w:rPr>
        <w:t>но у постанов</w:t>
      </w:r>
      <w:r w:rsidR="005A707E" w:rsidRPr="00740406">
        <w:rPr>
          <w:sz w:val="28"/>
          <w:szCs w:val="28"/>
        </w:rPr>
        <w:t>і</w:t>
      </w:r>
      <w:r w:rsidRPr="00740406">
        <w:rPr>
          <w:sz w:val="28"/>
          <w:szCs w:val="28"/>
        </w:rPr>
        <w:t xml:space="preserve"> наради. </w:t>
      </w:r>
    </w:p>
    <w:p w:rsidR="00615395" w:rsidRPr="00740406" w:rsidRDefault="00740985" w:rsidP="00DF67B7">
      <w:pPr>
        <w:pStyle w:val="ac"/>
        <w:spacing w:before="120" w:beforeAutospacing="0" w:after="120" w:afterAutospacing="0"/>
        <w:ind w:firstLine="720"/>
        <w:jc w:val="both"/>
        <w:rPr>
          <w:sz w:val="28"/>
          <w:szCs w:val="28"/>
        </w:rPr>
      </w:pPr>
      <w:r w:rsidRPr="00740406">
        <w:rPr>
          <w:sz w:val="28"/>
          <w:szCs w:val="28"/>
        </w:rPr>
        <w:t xml:space="preserve">У разі неможливості виконання заходу у строк, передбачений постановою наради, його може бути продовжено </w:t>
      </w:r>
      <w:r w:rsidR="00615395" w:rsidRPr="00740406">
        <w:rPr>
          <w:sz w:val="28"/>
          <w:szCs w:val="28"/>
        </w:rPr>
        <w:t xml:space="preserve">керівником </w:t>
      </w:r>
      <w:r w:rsidR="004410CB" w:rsidRPr="00740406">
        <w:rPr>
          <w:sz w:val="28"/>
          <w:szCs w:val="28"/>
        </w:rPr>
        <w:t>С</w:t>
      </w:r>
      <w:r w:rsidR="00615395" w:rsidRPr="00740406">
        <w:rPr>
          <w:sz w:val="28"/>
          <w:szCs w:val="28"/>
        </w:rPr>
        <w:t xml:space="preserve">пеціалізованої прокуратури </w:t>
      </w:r>
      <w:r w:rsidR="00615395" w:rsidRPr="00740406">
        <w:rPr>
          <w:sz w:val="28"/>
          <w:szCs w:val="28"/>
        </w:rPr>
        <w:lastRenderedPageBreak/>
        <w:t xml:space="preserve">регіону </w:t>
      </w:r>
      <w:r w:rsidRPr="00740406">
        <w:rPr>
          <w:sz w:val="28"/>
          <w:szCs w:val="28"/>
        </w:rPr>
        <w:t xml:space="preserve">на підставі поданого не пізніше ніж за сім робочих днів до завершення такого строку обґрунтованого рапорту </w:t>
      </w:r>
      <w:r w:rsidR="00615395" w:rsidRPr="00740406">
        <w:rPr>
          <w:sz w:val="28"/>
          <w:szCs w:val="28"/>
        </w:rPr>
        <w:t>перш</w:t>
      </w:r>
      <w:r w:rsidR="001647BA" w:rsidRPr="00740406">
        <w:rPr>
          <w:sz w:val="28"/>
          <w:szCs w:val="28"/>
        </w:rPr>
        <w:t>ого</w:t>
      </w:r>
      <w:r w:rsidR="00615395" w:rsidRPr="00740406">
        <w:rPr>
          <w:sz w:val="28"/>
          <w:szCs w:val="28"/>
        </w:rPr>
        <w:t xml:space="preserve"> заступник</w:t>
      </w:r>
      <w:r w:rsidR="001647BA" w:rsidRPr="00740406">
        <w:rPr>
          <w:sz w:val="28"/>
          <w:szCs w:val="28"/>
        </w:rPr>
        <w:t>а</w:t>
      </w:r>
      <w:r w:rsidR="00615395" w:rsidRPr="00740406">
        <w:rPr>
          <w:sz w:val="28"/>
          <w:szCs w:val="28"/>
        </w:rPr>
        <w:t xml:space="preserve"> або заступник</w:t>
      </w:r>
      <w:r w:rsidR="001647BA" w:rsidRPr="00740406">
        <w:rPr>
          <w:sz w:val="28"/>
          <w:szCs w:val="28"/>
        </w:rPr>
        <w:t>а</w:t>
      </w:r>
      <w:r w:rsidR="00615395" w:rsidRPr="00740406">
        <w:rPr>
          <w:sz w:val="28"/>
          <w:szCs w:val="28"/>
        </w:rPr>
        <w:t xml:space="preserve"> керівника </w:t>
      </w:r>
      <w:r w:rsidR="004410CB" w:rsidRPr="00740406">
        <w:rPr>
          <w:sz w:val="28"/>
          <w:szCs w:val="28"/>
        </w:rPr>
        <w:t>С</w:t>
      </w:r>
      <w:r w:rsidR="00615395" w:rsidRPr="00740406">
        <w:rPr>
          <w:sz w:val="28"/>
          <w:szCs w:val="28"/>
        </w:rPr>
        <w:t>пеціалізованої прокуратури регіону відповідно до розподілу обов’язків</w:t>
      </w:r>
      <w:r w:rsidRPr="00740406">
        <w:rPr>
          <w:sz w:val="28"/>
          <w:szCs w:val="28"/>
        </w:rPr>
        <w:t xml:space="preserve"> чи керівника самостійного структурного підрозділу, підпорядкованого безпосередньо </w:t>
      </w:r>
      <w:r w:rsidR="00615395" w:rsidRPr="00740406">
        <w:rPr>
          <w:sz w:val="28"/>
          <w:szCs w:val="28"/>
        </w:rPr>
        <w:t xml:space="preserve">керівнику </w:t>
      </w:r>
      <w:r w:rsidR="004410CB" w:rsidRPr="00740406">
        <w:rPr>
          <w:sz w:val="28"/>
          <w:szCs w:val="28"/>
        </w:rPr>
        <w:t>С</w:t>
      </w:r>
      <w:r w:rsidR="00615395" w:rsidRPr="00740406">
        <w:rPr>
          <w:sz w:val="28"/>
          <w:szCs w:val="28"/>
        </w:rPr>
        <w:t>пеціалізованої прокуратури регіону</w:t>
      </w:r>
      <w:r w:rsidRPr="00740406">
        <w:rPr>
          <w:sz w:val="28"/>
          <w:szCs w:val="28"/>
        </w:rPr>
        <w:t>, який визначено першим виконавцем, погодженого з керівником</w:t>
      </w:r>
      <w:r w:rsidR="00B53B0D" w:rsidRPr="00740406">
        <w:rPr>
          <w:sz w:val="28"/>
          <w:szCs w:val="28"/>
        </w:rPr>
        <w:t xml:space="preserve"> </w:t>
      </w:r>
      <w:r w:rsidR="000F5C86" w:rsidRPr="00740406">
        <w:rPr>
          <w:sz w:val="28"/>
          <w:szCs w:val="28"/>
        </w:rPr>
        <w:t>підрозділу</w:t>
      </w:r>
      <w:r w:rsidRPr="00740406">
        <w:rPr>
          <w:sz w:val="28"/>
          <w:szCs w:val="28"/>
        </w:rPr>
        <w:t xml:space="preserve"> </w:t>
      </w:r>
      <w:r w:rsidR="00615395" w:rsidRPr="00740406">
        <w:rPr>
          <w:sz w:val="28"/>
          <w:szCs w:val="28"/>
        </w:rPr>
        <w:t>організаційного та правового забезпечення.</w:t>
      </w:r>
    </w:p>
    <w:p w:rsidR="00740985" w:rsidRPr="00740406" w:rsidRDefault="00740985" w:rsidP="00DF67B7">
      <w:pPr>
        <w:pStyle w:val="ac"/>
        <w:spacing w:before="120" w:beforeAutospacing="0" w:after="120" w:afterAutospacing="0"/>
        <w:ind w:firstLine="720"/>
        <w:jc w:val="both"/>
        <w:rPr>
          <w:sz w:val="28"/>
          <w:szCs w:val="28"/>
        </w:rPr>
      </w:pPr>
      <w:r w:rsidRPr="00740406">
        <w:rPr>
          <w:sz w:val="28"/>
          <w:szCs w:val="28"/>
        </w:rPr>
        <w:t xml:space="preserve">Копія такого рапорту невідкладно передається до цього підрозділу для забезпечення інформування відповідних правоохоронних та інших державних органів. </w:t>
      </w:r>
    </w:p>
    <w:p w:rsidR="00740985" w:rsidRPr="00740406" w:rsidRDefault="00740985" w:rsidP="00DF67B7">
      <w:pPr>
        <w:pStyle w:val="ac"/>
        <w:spacing w:before="120" w:beforeAutospacing="0" w:after="120" w:afterAutospacing="0"/>
        <w:ind w:firstLine="720"/>
        <w:jc w:val="both"/>
        <w:rPr>
          <w:sz w:val="28"/>
          <w:szCs w:val="28"/>
        </w:rPr>
      </w:pPr>
      <w:r w:rsidRPr="00740406">
        <w:rPr>
          <w:sz w:val="28"/>
          <w:szCs w:val="28"/>
        </w:rPr>
        <w:t xml:space="preserve">Продовження виконання заходу, передбаченого постановою спільної наради, проведеної </w:t>
      </w:r>
      <w:r w:rsidR="00615395" w:rsidRPr="00740406">
        <w:rPr>
          <w:sz w:val="28"/>
          <w:szCs w:val="28"/>
        </w:rPr>
        <w:t xml:space="preserve">першим заступником або заступником керівника </w:t>
      </w:r>
      <w:r w:rsidR="004410CB" w:rsidRPr="00740406">
        <w:rPr>
          <w:sz w:val="28"/>
          <w:szCs w:val="28"/>
        </w:rPr>
        <w:t>С</w:t>
      </w:r>
      <w:r w:rsidR="00615395" w:rsidRPr="00740406">
        <w:rPr>
          <w:sz w:val="28"/>
          <w:szCs w:val="28"/>
        </w:rPr>
        <w:t>пеціалізованої прокуратури регіону</w:t>
      </w:r>
      <w:r w:rsidRPr="00740406">
        <w:rPr>
          <w:sz w:val="28"/>
          <w:szCs w:val="28"/>
        </w:rPr>
        <w:t>, здійснюється ним не пізніше ніж за п’ять робочих днів до завершення відповідного строку за обґрунтованим рапортом керівника самостійного структурного підрозділу, визначеного першим виконавцем, про що невідкладно інформуються правоохоронні та інші державні органи, залучені до реалізації цього заходу</w:t>
      </w:r>
      <w:r w:rsidR="008F3509" w:rsidRPr="00740406">
        <w:rPr>
          <w:sz w:val="28"/>
          <w:szCs w:val="28"/>
        </w:rPr>
        <w:t>.</w:t>
      </w:r>
    </w:p>
    <w:p w:rsidR="00F37CC4" w:rsidRPr="00740406" w:rsidRDefault="00615395" w:rsidP="00DF67B7">
      <w:pPr>
        <w:pStyle w:val="ac"/>
        <w:spacing w:before="120" w:beforeAutospacing="0" w:after="120" w:afterAutospacing="0"/>
        <w:ind w:firstLine="720"/>
        <w:jc w:val="both"/>
        <w:rPr>
          <w:sz w:val="28"/>
          <w:szCs w:val="28"/>
        </w:rPr>
      </w:pPr>
      <w:r w:rsidRPr="00740406">
        <w:rPr>
          <w:b/>
          <w:bCs/>
          <w:sz w:val="28"/>
          <w:szCs w:val="28"/>
        </w:rPr>
        <w:t>6.10.</w:t>
      </w:r>
      <w:r w:rsidRPr="00740406">
        <w:rPr>
          <w:sz w:val="28"/>
          <w:szCs w:val="28"/>
        </w:rPr>
        <w:t xml:space="preserve"> </w:t>
      </w:r>
      <w:r w:rsidR="00F37CC4" w:rsidRPr="00740406">
        <w:rPr>
          <w:sz w:val="28"/>
          <w:szCs w:val="28"/>
        </w:rPr>
        <w:t>Допов</w:t>
      </w:r>
      <w:r w:rsidR="005A707E" w:rsidRPr="00740406">
        <w:rPr>
          <w:sz w:val="28"/>
          <w:szCs w:val="28"/>
        </w:rPr>
        <w:t>і</w:t>
      </w:r>
      <w:r w:rsidR="00F37CC4" w:rsidRPr="00740406">
        <w:rPr>
          <w:sz w:val="28"/>
          <w:szCs w:val="28"/>
        </w:rPr>
        <w:t>дн</w:t>
      </w:r>
      <w:r w:rsidR="005A707E" w:rsidRPr="00740406">
        <w:rPr>
          <w:sz w:val="28"/>
          <w:szCs w:val="28"/>
        </w:rPr>
        <w:t>і</w:t>
      </w:r>
      <w:r w:rsidR="00F37CC4" w:rsidRPr="00740406">
        <w:rPr>
          <w:sz w:val="28"/>
          <w:szCs w:val="28"/>
        </w:rPr>
        <w:t xml:space="preserve"> записки про стан виконання р</w:t>
      </w:r>
      <w:r w:rsidR="005A707E" w:rsidRPr="00740406">
        <w:rPr>
          <w:sz w:val="28"/>
          <w:szCs w:val="28"/>
        </w:rPr>
        <w:t>і</w:t>
      </w:r>
      <w:r w:rsidR="00F37CC4" w:rsidRPr="00740406">
        <w:rPr>
          <w:sz w:val="28"/>
          <w:szCs w:val="28"/>
        </w:rPr>
        <w:t>ш</w:t>
      </w:r>
      <w:r w:rsidR="00376565" w:rsidRPr="00740406">
        <w:rPr>
          <w:sz w:val="28"/>
          <w:szCs w:val="28"/>
        </w:rPr>
        <w:t>е</w:t>
      </w:r>
      <w:r w:rsidR="00F37CC4" w:rsidRPr="00740406">
        <w:rPr>
          <w:sz w:val="28"/>
          <w:szCs w:val="28"/>
        </w:rPr>
        <w:t>нь координац</w:t>
      </w:r>
      <w:r w:rsidR="005A707E" w:rsidRPr="00740406">
        <w:rPr>
          <w:sz w:val="28"/>
          <w:szCs w:val="28"/>
        </w:rPr>
        <w:t>ій</w:t>
      </w:r>
      <w:r w:rsidR="00F37CC4" w:rsidRPr="00740406">
        <w:rPr>
          <w:sz w:val="28"/>
          <w:szCs w:val="28"/>
        </w:rPr>
        <w:t xml:space="preserve">них </w:t>
      </w:r>
      <w:r w:rsidR="005A707E" w:rsidRPr="00740406">
        <w:rPr>
          <w:sz w:val="28"/>
          <w:szCs w:val="28"/>
        </w:rPr>
        <w:t>і</w:t>
      </w:r>
      <w:r w:rsidR="00F37CC4" w:rsidRPr="00740406">
        <w:rPr>
          <w:sz w:val="28"/>
          <w:szCs w:val="28"/>
        </w:rPr>
        <w:t xml:space="preserve"> сп</w:t>
      </w:r>
      <w:r w:rsidR="005A707E" w:rsidRPr="00740406">
        <w:rPr>
          <w:sz w:val="28"/>
          <w:szCs w:val="28"/>
        </w:rPr>
        <w:t>і</w:t>
      </w:r>
      <w:r w:rsidR="00F37CC4" w:rsidRPr="00740406">
        <w:rPr>
          <w:sz w:val="28"/>
          <w:szCs w:val="28"/>
        </w:rPr>
        <w:t>льних нарад, пров</w:t>
      </w:r>
      <w:r w:rsidR="00376565" w:rsidRPr="00740406">
        <w:rPr>
          <w:sz w:val="28"/>
          <w:szCs w:val="28"/>
        </w:rPr>
        <w:t>е</w:t>
      </w:r>
      <w:r w:rsidR="00F37CC4" w:rsidRPr="00740406">
        <w:rPr>
          <w:sz w:val="28"/>
          <w:szCs w:val="28"/>
        </w:rPr>
        <w:t>д</w:t>
      </w:r>
      <w:r w:rsidR="00376565" w:rsidRPr="00740406">
        <w:rPr>
          <w:sz w:val="28"/>
          <w:szCs w:val="28"/>
        </w:rPr>
        <w:t>е</w:t>
      </w:r>
      <w:r w:rsidR="00F37CC4" w:rsidRPr="00740406">
        <w:rPr>
          <w:sz w:val="28"/>
          <w:szCs w:val="28"/>
        </w:rPr>
        <w:t>них п</w:t>
      </w:r>
      <w:r w:rsidR="005A707E" w:rsidRPr="00740406">
        <w:rPr>
          <w:sz w:val="28"/>
          <w:szCs w:val="28"/>
        </w:rPr>
        <w:t>і</w:t>
      </w:r>
      <w:r w:rsidR="00F37CC4" w:rsidRPr="00740406">
        <w:rPr>
          <w:sz w:val="28"/>
          <w:szCs w:val="28"/>
        </w:rPr>
        <w:t>д головуванням к</w:t>
      </w:r>
      <w:r w:rsidR="00376565" w:rsidRPr="00740406">
        <w:rPr>
          <w:sz w:val="28"/>
          <w:szCs w:val="28"/>
        </w:rPr>
        <w:t>е</w:t>
      </w:r>
      <w:r w:rsidR="00F37CC4" w:rsidRPr="00740406">
        <w:rPr>
          <w:sz w:val="28"/>
          <w:szCs w:val="28"/>
        </w:rPr>
        <w:t>р</w:t>
      </w:r>
      <w:r w:rsidR="005A707E" w:rsidRPr="00740406">
        <w:rPr>
          <w:sz w:val="28"/>
          <w:szCs w:val="28"/>
        </w:rPr>
        <w:t>і</w:t>
      </w:r>
      <w:r w:rsidR="00F37CC4" w:rsidRPr="00740406">
        <w:rPr>
          <w:sz w:val="28"/>
          <w:szCs w:val="28"/>
        </w:rPr>
        <w:t xml:space="preserve">вника </w:t>
      </w:r>
      <w:r w:rsidR="004410CB" w:rsidRPr="00740406">
        <w:rPr>
          <w:sz w:val="28"/>
          <w:szCs w:val="28"/>
        </w:rPr>
        <w:t>С</w:t>
      </w:r>
      <w:r w:rsidR="00F37CC4" w:rsidRPr="00740406">
        <w:rPr>
          <w:sz w:val="28"/>
          <w:szCs w:val="28"/>
        </w:rPr>
        <w:t>п</w:t>
      </w:r>
      <w:r w:rsidR="00376565" w:rsidRPr="00740406">
        <w:rPr>
          <w:sz w:val="28"/>
          <w:szCs w:val="28"/>
        </w:rPr>
        <w:t>е</w:t>
      </w:r>
      <w:r w:rsidR="00F37CC4" w:rsidRPr="00740406">
        <w:rPr>
          <w:sz w:val="28"/>
          <w:szCs w:val="28"/>
        </w:rPr>
        <w:t>ц</w:t>
      </w:r>
      <w:r w:rsidR="005A707E" w:rsidRPr="00740406">
        <w:rPr>
          <w:sz w:val="28"/>
          <w:szCs w:val="28"/>
        </w:rPr>
        <w:t>і</w:t>
      </w:r>
      <w:r w:rsidR="00F37CC4" w:rsidRPr="00740406">
        <w:rPr>
          <w:sz w:val="28"/>
          <w:szCs w:val="28"/>
        </w:rPr>
        <w:t>ал</w:t>
      </w:r>
      <w:r w:rsidR="005A707E" w:rsidRPr="00740406">
        <w:rPr>
          <w:sz w:val="28"/>
          <w:szCs w:val="28"/>
        </w:rPr>
        <w:t>і</w:t>
      </w:r>
      <w:r w:rsidR="00F37CC4" w:rsidRPr="00740406">
        <w:rPr>
          <w:sz w:val="28"/>
          <w:szCs w:val="28"/>
        </w:rPr>
        <w:t>зованої прокуратури р</w:t>
      </w:r>
      <w:r w:rsidR="00376565" w:rsidRPr="00740406">
        <w:rPr>
          <w:sz w:val="28"/>
          <w:szCs w:val="28"/>
        </w:rPr>
        <w:t>е</w:t>
      </w:r>
      <w:r w:rsidR="00F37CC4" w:rsidRPr="00740406">
        <w:rPr>
          <w:sz w:val="28"/>
          <w:szCs w:val="28"/>
        </w:rPr>
        <w:t>г</w:t>
      </w:r>
      <w:r w:rsidR="005A707E" w:rsidRPr="00740406">
        <w:rPr>
          <w:sz w:val="28"/>
          <w:szCs w:val="28"/>
        </w:rPr>
        <w:t>і</w:t>
      </w:r>
      <w:r w:rsidR="00F37CC4" w:rsidRPr="00740406">
        <w:rPr>
          <w:sz w:val="28"/>
          <w:szCs w:val="28"/>
        </w:rPr>
        <w:t>ону, погодж</w:t>
      </w:r>
      <w:r w:rsidR="00376565" w:rsidRPr="00740406">
        <w:rPr>
          <w:sz w:val="28"/>
          <w:szCs w:val="28"/>
        </w:rPr>
        <w:t>е</w:t>
      </w:r>
      <w:r w:rsidR="00F37CC4" w:rsidRPr="00740406">
        <w:rPr>
          <w:sz w:val="28"/>
          <w:szCs w:val="28"/>
        </w:rPr>
        <w:t>н</w:t>
      </w:r>
      <w:r w:rsidR="005A707E" w:rsidRPr="00740406">
        <w:rPr>
          <w:sz w:val="28"/>
          <w:szCs w:val="28"/>
        </w:rPr>
        <w:t>і</w:t>
      </w:r>
      <w:r w:rsidR="00F37CC4" w:rsidRPr="00740406">
        <w:rPr>
          <w:sz w:val="28"/>
          <w:szCs w:val="28"/>
        </w:rPr>
        <w:t xml:space="preserve"> п</w:t>
      </w:r>
      <w:r w:rsidR="00376565" w:rsidRPr="00740406">
        <w:rPr>
          <w:sz w:val="28"/>
          <w:szCs w:val="28"/>
        </w:rPr>
        <w:t>е</w:t>
      </w:r>
      <w:r w:rsidR="00F37CC4" w:rsidRPr="00740406">
        <w:rPr>
          <w:sz w:val="28"/>
          <w:szCs w:val="28"/>
        </w:rPr>
        <w:t>ршим заступником або заступником к</w:t>
      </w:r>
      <w:r w:rsidR="00376565" w:rsidRPr="00740406">
        <w:rPr>
          <w:sz w:val="28"/>
          <w:szCs w:val="28"/>
        </w:rPr>
        <w:t>е</w:t>
      </w:r>
      <w:r w:rsidR="00F37CC4" w:rsidRPr="00740406">
        <w:rPr>
          <w:sz w:val="28"/>
          <w:szCs w:val="28"/>
        </w:rPr>
        <w:t>р</w:t>
      </w:r>
      <w:r w:rsidR="005A707E" w:rsidRPr="00740406">
        <w:rPr>
          <w:sz w:val="28"/>
          <w:szCs w:val="28"/>
        </w:rPr>
        <w:t>і</w:t>
      </w:r>
      <w:r w:rsidR="00F37CC4" w:rsidRPr="00740406">
        <w:rPr>
          <w:sz w:val="28"/>
          <w:szCs w:val="28"/>
        </w:rPr>
        <w:t xml:space="preserve">вника </w:t>
      </w:r>
      <w:r w:rsidR="004410CB" w:rsidRPr="00740406">
        <w:rPr>
          <w:sz w:val="28"/>
          <w:szCs w:val="28"/>
        </w:rPr>
        <w:t>С</w:t>
      </w:r>
      <w:r w:rsidR="00F37CC4" w:rsidRPr="00740406">
        <w:rPr>
          <w:sz w:val="28"/>
          <w:szCs w:val="28"/>
        </w:rPr>
        <w:t>п</w:t>
      </w:r>
      <w:r w:rsidR="00376565" w:rsidRPr="00740406">
        <w:rPr>
          <w:sz w:val="28"/>
          <w:szCs w:val="28"/>
        </w:rPr>
        <w:t>е</w:t>
      </w:r>
      <w:r w:rsidR="00F37CC4" w:rsidRPr="00740406">
        <w:rPr>
          <w:sz w:val="28"/>
          <w:szCs w:val="28"/>
        </w:rPr>
        <w:t>ц</w:t>
      </w:r>
      <w:r w:rsidR="005A707E" w:rsidRPr="00740406">
        <w:rPr>
          <w:sz w:val="28"/>
          <w:szCs w:val="28"/>
        </w:rPr>
        <w:t>і</w:t>
      </w:r>
      <w:r w:rsidR="00F37CC4" w:rsidRPr="00740406">
        <w:rPr>
          <w:sz w:val="28"/>
          <w:szCs w:val="28"/>
        </w:rPr>
        <w:t>ал</w:t>
      </w:r>
      <w:r w:rsidR="005A707E" w:rsidRPr="00740406">
        <w:rPr>
          <w:sz w:val="28"/>
          <w:szCs w:val="28"/>
        </w:rPr>
        <w:t>і</w:t>
      </w:r>
      <w:r w:rsidR="00F37CC4" w:rsidRPr="00740406">
        <w:rPr>
          <w:sz w:val="28"/>
          <w:szCs w:val="28"/>
        </w:rPr>
        <w:t>зованої прокуратури р</w:t>
      </w:r>
      <w:r w:rsidR="00376565" w:rsidRPr="00740406">
        <w:rPr>
          <w:sz w:val="28"/>
          <w:szCs w:val="28"/>
        </w:rPr>
        <w:t>е</w:t>
      </w:r>
      <w:r w:rsidR="00F37CC4" w:rsidRPr="00740406">
        <w:rPr>
          <w:sz w:val="28"/>
          <w:szCs w:val="28"/>
        </w:rPr>
        <w:t>г</w:t>
      </w:r>
      <w:r w:rsidR="005A707E" w:rsidRPr="00740406">
        <w:rPr>
          <w:sz w:val="28"/>
          <w:szCs w:val="28"/>
        </w:rPr>
        <w:t>і</w:t>
      </w:r>
      <w:r w:rsidR="00F37CC4" w:rsidRPr="00740406">
        <w:rPr>
          <w:sz w:val="28"/>
          <w:szCs w:val="28"/>
        </w:rPr>
        <w:t>ону в</w:t>
      </w:r>
      <w:r w:rsidR="005A707E" w:rsidRPr="00740406">
        <w:rPr>
          <w:sz w:val="28"/>
          <w:szCs w:val="28"/>
        </w:rPr>
        <w:t>і</w:t>
      </w:r>
      <w:r w:rsidR="00F37CC4" w:rsidRPr="00740406">
        <w:rPr>
          <w:sz w:val="28"/>
          <w:szCs w:val="28"/>
        </w:rPr>
        <w:t>дпов</w:t>
      </w:r>
      <w:r w:rsidR="005A707E" w:rsidRPr="00740406">
        <w:rPr>
          <w:sz w:val="28"/>
          <w:szCs w:val="28"/>
        </w:rPr>
        <w:t>і</w:t>
      </w:r>
      <w:r w:rsidR="00F37CC4" w:rsidRPr="00740406">
        <w:rPr>
          <w:sz w:val="28"/>
          <w:szCs w:val="28"/>
        </w:rPr>
        <w:t>дно до розпод</w:t>
      </w:r>
      <w:r w:rsidR="005A707E" w:rsidRPr="00740406">
        <w:rPr>
          <w:sz w:val="28"/>
          <w:szCs w:val="28"/>
        </w:rPr>
        <w:t>і</w:t>
      </w:r>
      <w:r w:rsidR="00F37CC4" w:rsidRPr="00740406">
        <w:rPr>
          <w:sz w:val="28"/>
          <w:szCs w:val="28"/>
        </w:rPr>
        <w:t>лу обов’язк</w:t>
      </w:r>
      <w:r w:rsidR="005A707E" w:rsidRPr="00740406">
        <w:rPr>
          <w:sz w:val="28"/>
          <w:szCs w:val="28"/>
        </w:rPr>
        <w:t>і</w:t>
      </w:r>
      <w:r w:rsidR="00F37CC4" w:rsidRPr="00740406">
        <w:rPr>
          <w:sz w:val="28"/>
          <w:szCs w:val="28"/>
        </w:rPr>
        <w:t>в, у визнач</w:t>
      </w:r>
      <w:r w:rsidR="00376565" w:rsidRPr="00740406">
        <w:rPr>
          <w:sz w:val="28"/>
          <w:szCs w:val="28"/>
        </w:rPr>
        <w:t>е</w:t>
      </w:r>
      <w:r w:rsidR="00F37CC4" w:rsidRPr="00740406">
        <w:rPr>
          <w:sz w:val="28"/>
          <w:szCs w:val="28"/>
        </w:rPr>
        <w:t>н</w:t>
      </w:r>
      <w:r w:rsidR="005A707E" w:rsidRPr="00740406">
        <w:rPr>
          <w:sz w:val="28"/>
          <w:szCs w:val="28"/>
        </w:rPr>
        <w:t>і</w:t>
      </w:r>
      <w:r w:rsidR="00F37CC4" w:rsidRPr="00740406">
        <w:rPr>
          <w:sz w:val="28"/>
          <w:szCs w:val="28"/>
        </w:rPr>
        <w:t xml:space="preserve"> постановами строки п</w:t>
      </w:r>
      <w:r w:rsidR="00376565" w:rsidRPr="00740406">
        <w:rPr>
          <w:sz w:val="28"/>
          <w:szCs w:val="28"/>
        </w:rPr>
        <w:t>е</w:t>
      </w:r>
      <w:r w:rsidR="00F37CC4" w:rsidRPr="00740406">
        <w:rPr>
          <w:sz w:val="28"/>
          <w:szCs w:val="28"/>
        </w:rPr>
        <w:t>р</w:t>
      </w:r>
      <w:r w:rsidR="00376565" w:rsidRPr="00740406">
        <w:rPr>
          <w:sz w:val="28"/>
          <w:szCs w:val="28"/>
        </w:rPr>
        <w:t>е</w:t>
      </w:r>
      <w:r w:rsidR="00F37CC4" w:rsidRPr="00740406">
        <w:rPr>
          <w:sz w:val="28"/>
          <w:szCs w:val="28"/>
        </w:rPr>
        <w:t>даються до п</w:t>
      </w:r>
      <w:r w:rsidR="005A707E" w:rsidRPr="00740406">
        <w:rPr>
          <w:sz w:val="28"/>
          <w:szCs w:val="28"/>
        </w:rPr>
        <w:t>і</w:t>
      </w:r>
      <w:r w:rsidR="00F37CC4" w:rsidRPr="00740406">
        <w:rPr>
          <w:sz w:val="28"/>
          <w:szCs w:val="28"/>
        </w:rPr>
        <w:t>дрозд</w:t>
      </w:r>
      <w:r w:rsidR="005A707E" w:rsidRPr="00740406">
        <w:rPr>
          <w:sz w:val="28"/>
          <w:szCs w:val="28"/>
        </w:rPr>
        <w:t>і</w:t>
      </w:r>
      <w:r w:rsidR="00F37CC4" w:rsidRPr="00740406">
        <w:rPr>
          <w:sz w:val="28"/>
          <w:szCs w:val="28"/>
        </w:rPr>
        <w:t>лу орган</w:t>
      </w:r>
      <w:r w:rsidR="005A707E" w:rsidRPr="00740406">
        <w:rPr>
          <w:sz w:val="28"/>
          <w:szCs w:val="28"/>
        </w:rPr>
        <w:t>і</w:t>
      </w:r>
      <w:r w:rsidR="00F37CC4" w:rsidRPr="00740406">
        <w:rPr>
          <w:sz w:val="28"/>
          <w:szCs w:val="28"/>
        </w:rPr>
        <w:t>зац</w:t>
      </w:r>
      <w:r w:rsidR="005A707E" w:rsidRPr="00740406">
        <w:rPr>
          <w:sz w:val="28"/>
          <w:szCs w:val="28"/>
        </w:rPr>
        <w:t>ій</w:t>
      </w:r>
      <w:r w:rsidR="00F37CC4" w:rsidRPr="00740406">
        <w:rPr>
          <w:sz w:val="28"/>
          <w:szCs w:val="28"/>
        </w:rPr>
        <w:t>ного та правового заб</w:t>
      </w:r>
      <w:r w:rsidR="00376565" w:rsidRPr="00740406">
        <w:rPr>
          <w:sz w:val="28"/>
          <w:szCs w:val="28"/>
        </w:rPr>
        <w:t>е</w:t>
      </w:r>
      <w:r w:rsidR="00F37CC4" w:rsidRPr="00740406">
        <w:rPr>
          <w:sz w:val="28"/>
          <w:szCs w:val="28"/>
        </w:rPr>
        <w:t>зп</w:t>
      </w:r>
      <w:r w:rsidR="00376565" w:rsidRPr="00740406">
        <w:rPr>
          <w:sz w:val="28"/>
          <w:szCs w:val="28"/>
        </w:rPr>
        <w:t>е</w:t>
      </w:r>
      <w:r w:rsidR="00F37CC4" w:rsidRPr="00740406">
        <w:rPr>
          <w:sz w:val="28"/>
          <w:szCs w:val="28"/>
        </w:rPr>
        <w:t>ч</w:t>
      </w:r>
      <w:r w:rsidR="00376565" w:rsidRPr="00740406">
        <w:rPr>
          <w:sz w:val="28"/>
          <w:szCs w:val="28"/>
        </w:rPr>
        <w:t>е</w:t>
      </w:r>
      <w:r w:rsidR="00F37CC4" w:rsidRPr="00740406">
        <w:rPr>
          <w:sz w:val="28"/>
          <w:szCs w:val="28"/>
        </w:rPr>
        <w:t xml:space="preserve">ння. </w:t>
      </w:r>
    </w:p>
    <w:p w:rsidR="00F37CC4" w:rsidRPr="00740406" w:rsidRDefault="00F37CC4" w:rsidP="00DF67B7">
      <w:pPr>
        <w:pStyle w:val="ac"/>
        <w:spacing w:before="120" w:beforeAutospacing="0" w:after="120" w:afterAutospacing="0"/>
        <w:ind w:firstLine="720"/>
        <w:jc w:val="both"/>
        <w:rPr>
          <w:sz w:val="28"/>
          <w:szCs w:val="28"/>
        </w:rPr>
      </w:pPr>
      <w:r w:rsidRPr="00740406">
        <w:rPr>
          <w:b/>
          <w:bCs/>
          <w:sz w:val="28"/>
          <w:szCs w:val="28"/>
        </w:rPr>
        <w:t>6.1</w:t>
      </w:r>
      <w:r w:rsidR="00615395" w:rsidRPr="00740406">
        <w:rPr>
          <w:b/>
          <w:bCs/>
          <w:sz w:val="28"/>
          <w:szCs w:val="28"/>
        </w:rPr>
        <w:t>1</w:t>
      </w:r>
      <w:r w:rsidRPr="00740406">
        <w:rPr>
          <w:b/>
          <w:bCs/>
          <w:sz w:val="28"/>
          <w:szCs w:val="28"/>
        </w:rPr>
        <w:t xml:space="preserve">. </w:t>
      </w:r>
      <w:r w:rsidRPr="00740406">
        <w:rPr>
          <w:sz w:val="28"/>
          <w:szCs w:val="28"/>
        </w:rPr>
        <w:t>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координац</w:t>
      </w:r>
      <w:r w:rsidR="005A707E" w:rsidRPr="00740406">
        <w:rPr>
          <w:sz w:val="28"/>
          <w:szCs w:val="28"/>
        </w:rPr>
        <w:t>ій</w:t>
      </w:r>
      <w:r w:rsidRPr="00740406">
        <w:rPr>
          <w:sz w:val="28"/>
          <w:szCs w:val="28"/>
        </w:rPr>
        <w:t>но</w:t>
      </w:r>
      <w:r w:rsidR="005A707E" w:rsidRPr="00740406">
        <w:rPr>
          <w:sz w:val="28"/>
          <w:szCs w:val="28"/>
        </w:rPr>
        <w:t>ї</w:t>
      </w:r>
      <w:r w:rsidRPr="00740406">
        <w:rPr>
          <w:sz w:val="28"/>
          <w:szCs w:val="28"/>
        </w:rPr>
        <w:t xml:space="preserve"> чи сп</w:t>
      </w:r>
      <w:r w:rsidR="005A707E" w:rsidRPr="00740406">
        <w:rPr>
          <w:sz w:val="28"/>
          <w:szCs w:val="28"/>
        </w:rPr>
        <w:t>і</w:t>
      </w:r>
      <w:r w:rsidRPr="00740406">
        <w:rPr>
          <w:sz w:val="28"/>
          <w:szCs w:val="28"/>
        </w:rPr>
        <w:t>льно</w:t>
      </w:r>
      <w:r w:rsidR="005A707E" w:rsidRPr="00740406">
        <w:rPr>
          <w:sz w:val="28"/>
          <w:szCs w:val="28"/>
        </w:rPr>
        <w:t>ї</w:t>
      </w:r>
      <w:r w:rsidRPr="00740406">
        <w:rPr>
          <w:sz w:val="28"/>
          <w:szCs w:val="28"/>
        </w:rPr>
        <w:t xml:space="preserve"> наради,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но</w:t>
      </w:r>
      <w:r w:rsidR="005A707E" w:rsidRPr="00740406">
        <w:rPr>
          <w:sz w:val="28"/>
          <w:szCs w:val="28"/>
        </w:rPr>
        <w:t>ї</w:t>
      </w:r>
      <w:r w:rsidRPr="00740406">
        <w:rPr>
          <w:sz w:val="28"/>
          <w:szCs w:val="28"/>
        </w:rPr>
        <w:t xml:space="preserve"> п</w:t>
      </w:r>
      <w:r w:rsidR="005A707E" w:rsidRPr="00740406">
        <w:rPr>
          <w:sz w:val="28"/>
          <w:szCs w:val="28"/>
        </w:rPr>
        <w:t>і</w:t>
      </w:r>
      <w:r w:rsidRPr="00740406">
        <w:rPr>
          <w:sz w:val="28"/>
          <w:szCs w:val="28"/>
        </w:rPr>
        <w:t>д головуванням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зн</w:t>
      </w:r>
      <w:r w:rsidR="005A707E" w:rsidRPr="00740406">
        <w:rPr>
          <w:sz w:val="28"/>
          <w:szCs w:val="28"/>
        </w:rPr>
        <w:t>і</w:t>
      </w:r>
      <w:r w:rsidRPr="00740406">
        <w:rPr>
          <w:sz w:val="28"/>
          <w:szCs w:val="28"/>
        </w:rPr>
        <w:t>мається з контролю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обґрунтовано</w:t>
      </w:r>
      <w:r w:rsidR="005A707E" w:rsidRPr="00740406">
        <w:rPr>
          <w:sz w:val="28"/>
          <w:szCs w:val="28"/>
        </w:rPr>
        <w:t>ї</w:t>
      </w:r>
      <w:r w:rsidRPr="00740406">
        <w:rPr>
          <w:sz w:val="28"/>
          <w:szCs w:val="28"/>
        </w:rPr>
        <w:t xml:space="preserve"> допов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записки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погодж</w:t>
      </w:r>
      <w:r w:rsidR="00376565" w:rsidRPr="00740406">
        <w:rPr>
          <w:sz w:val="28"/>
          <w:szCs w:val="28"/>
        </w:rPr>
        <w:t>е</w:t>
      </w:r>
      <w:r w:rsidRPr="00740406">
        <w:rPr>
          <w:sz w:val="28"/>
          <w:szCs w:val="28"/>
        </w:rPr>
        <w:t>но</w:t>
      </w:r>
      <w:r w:rsidR="005A707E" w:rsidRPr="00740406">
        <w:rPr>
          <w:sz w:val="28"/>
          <w:szCs w:val="28"/>
        </w:rPr>
        <w:t>ї</w:t>
      </w:r>
      <w:r w:rsidRPr="00740406">
        <w:rPr>
          <w:sz w:val="28"/>
          <w:szCs w:val="28"/>
        </w:rPr>
        <w:t xml:space="preserve"> п</w:t>
      </w:r>
      <w:r w:rsidR="00376565" w:rsidRPr="00740406">
        <w:rPr>
          <w:sz w:val="28"/>
          <w:szCs w:val="28"/>
        </w:rPr>
        <w:t>е</w:t>
      </w:r>
      <w:r w:rsidRPr="00740406">
        <w:rPr>
          <w:sz w:val="28"/>
          <w:szCs w:val="28"/>
        </w:rPr>
        <w:t>ршим заступником та/або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F37CC4" w:rsidRPr="00740406" w:rsidRDefault="00F37CC4" w:rsidP="00DF67B7">
      <w:pPr>
        <w:pStyle w:val="ac"/>
        <w:spacing w:before="120" w:beforeAutospacing="0" w:after="120" w:afterAutospacing="0"/>
        <w:ind w:firstLine="720"/>
        <w:jc w:val="both"/>
        <w:rPr>
          <w:sz w:val="28"/>
          <w:szCs w:val="28"/>
        </w:rPr>
      </w:pPr>
      <w:r w:rsidRPr="00740406">
        <w:rPr>
          <w:sz w:val="28"/>
          <w:szCs w:val="28"/>
        </w:rPr>
        <w:t>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сп</w:t>
      </w:r>
      <w:r w:rsidR="005A707E" w:rsidRPr="00740406">
        <w:rPr>
          <w:sz w:val="28"/>
          <w:szCs w:val="28"/>
        </w:rPr>
        <w:t>і</w:t>
      </w:r>
      <w:r w:rsidRPr="00740406">
        <w:rPr>
          <w:sz w:val="28"/>
          <w:szCs w:val="28"/>
        </w:rPr>
        <w:t>льних нарад,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них п</w:t>
      </w:r>
      <w:r w:rsidR="00376565" w:rsidRPr="00740406">
        <w:rPr>
          <w:sz w:val="28"/>
          <w:szCs w:val="28"/>
        </w:rPr>
        <w:t>е</w:t>
      </w:r>
      <w:r w:rsidRPr="00740406">
        <w:rPr>
          <w:sz w:val="28"/>
          <w:szCs w:val="28"/>
        </w:rPr>
        <w:t>ршим заступником чи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зн</w:t>
      </w:r>
      <w:r w:rsidR="005A707E" w:rsidRPr="00740406">
        <w:rPr>
          <w:sz w:val="28"/>
          <w:szCs w:val="28"/>
        </w:rPr>
        <w:t>і</w:t>
      </w:r>
      <w:r w:rsidRPr="00740406">
        <w:rPr>
          <w:sz w:val="28"/>
          <w:szCs w:val="28"/>
        </w:rPr>
        <w:t>маються з контролю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допов</w:t>
      </w:r>
      <w:r w:rsidR="005A707E" w:rsidRPr="00740406">
        <w:rPr>
          <w:sz w:val="28"/>
          <w:szCs w:val="28"/>
        </w:rPr>
        <w:t>і</w:t>
      </w:r>
      <w:r w:rsidRPr="00740406">
        <w:rPr>
          <w:sz w:val="28"/>
          <w:szCs w:val="28"/>
        </w:rPr>
        <w:t>дних записок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до повноваж</w:t>
      </w:r>
      <w:r w:rsidR="00376565" w:rsidRPr="00740406">
        <w:rPr>
          <w:sz w:val="28"/>
          <w:szCs w:val="28"/>
        </w:rPr>
        <w:t>е</w:t>
      </w:r>
      <w:r w:rsidRPr="00740406">
        <w:rPr>
          <w:sz w:val="28"/>
          <w:szCs w:val="28"/>
        </w:rPr>
        <w:t>нь яких нал</w:t>
      </w:r>
      <w:r w:rsidR="00376565" w:rsidRPr="00740406">
        <w:rPr>
          <w:sz w:val="28"/>
          <w:szCs w:val="28"/>
        </w:rPr>
        <w:t>е</w:t>
      </w:r>
      <w:r w:rsidRPr="00740406">
        <w:rPr>
          <w:sz w:val="28"/>
          <w:szCs w:val="28"/>
        </w:rPr>
        <w:t xml:space="preserve">жать питання, що обговорювалися. </w:t>
      </w:r>
    </w:p>
    <w:p w:rsidR="00F37CC4" w:rsidRPr="00740406" w:rsidRDefault="00F37CC4" w:rsidP="00DF67B7">
      <w:pPr>
        <w:pStyle w:val="ac"/>
        <w:spacing w:before="120" w:beforeAutospacing="0" w:after="120" w:afterAutospacing="0"/>
        <w:ind w:firstLine="720"/>
        <w:jc w:val="both"/>
        <w:rPr>
          <w:sz w:val="28"/>
          <w:szCs w:val="28"/>
        </w:rPr>
      </w:pPr>
      <w:r w:rsidRPr="00740406">
        <w:rPr>
          <w:b/>
          <w:bCs/>
          <w:sz w:val="28"/>
          <w:szCs w:val="28"/>
        </w:rPr>
        <w:t>6.1</w:t>
      </w:r>
      <w:r w:rsidR="00615395" w:rsidRPr="00740406">
        <w:rPr>
          <w:b/>
          <w:bCs/>
          <w:sz w:val="28"/>
          <w:szCs w:val="28"/>
        </w:rPr>
        <w:t>2</w:t>
      </w:r>
      <w:r w:rsidRPr="00740406">
        <w:rPr>
          <w:b/>
          <w:bCs/>
          <w:sz w:val="28"/>
          <w:szCs w:val="28"/>
        </w:rPr>
        <w:t xml:space="preserve">. </w:t>
      </w:r>
      <w:r w:rsidRPr="00740406">
        <w:rPr>
          <w:sz w:val="28"/>
          <w:szCs w:val="28"/>
        </w:rPr>
        <w:t>З контролю зн</w:t>
      </w:r>
      <w:r w:rsidR="005A707E" w:rsidRPr="00740406">
        <w:rPr>
          <w:sz w:val="28"/>
          <w:szCs w:val="28"/>
        </w:rPr>
        <w:t>і</w:t>
      </w:r>
      <w:r w:rsidRPr="00740406">
        <w:rPr>
          <w:sz w:val="28"/>
          <w:szCs w:val="28"/>
        </w:rPr>
        <w:t>маються повно та вс</w:t>
      </w:r>
      <w:r w:rsidR="00376565" w:rsidRPr="00740406">
        <w:rPr>
          <w:sz w:val="28"/>
          <w:szCs w:val="28"/>
        </w:rPr>
        <w:t>е</w:t>
      </w:r>
      <w:r w:rsidRPr="00740406">
        <w:rPr>
          <w:sz w:val="28"/>
          <w:szCs w:val="28"/>
        </w:rPr>
        <w:t>б</w:t>
      </w:r>
      <w:r w:rsidR="005A707E" w:rsidRPr="00740406">
        <w:rPr>
          <w:sz w:val="28"/>
          <w:szCs w:val="28"/>
        </w:rPr>
        <w:t>і</w:t>
      </w:r>
      <w:r w:rsidRPr="00740406">
        <w:rPr>
          <w:sz w:val="28"/>
          <w:szCs w:val="28"/>
        </w:rPr>
        <w:t>чно виконан</w:t>
      </w:r>
      <w:r w:rsidR="005A707E" w:rsidRPr="00740406">
        <w:rPr>
          <w:sz w:val="28"/>
          <w:szCs w:val="28"/>
        </w:rPr>
        <w:t>і</w:t>
      </w:r>
      <w:r w:rsidRPr="00740406">
        <w:rPr>
          <w:sz w:val="28"/>
          <w:szCs w:val="28"/>
        </w:rPr>
        <w:t xml:space="preserve"> заходи з урахуванням </w:t>
      </w:r>
      <w:r w:rsidR="00376565" w:rsidRPr="00740406">
        <w:rPr>
          <w:sz w:val="28"/>
          <w:szCs w:val="28"/>
        </w:rPr>
        <w:t>е</w:t>
      </w:r>
      <w:r w:rsidRPr="00740406">
        <w:rPr>
          <w:sz w:val="28"/>
          <w:szCs w:val="28"/>
        </w:rPr>
        <w:t>ф</w:t>
      </w:r>
      <w:r w:rsidR="00376565" w:rsidRPr="00740406">
        <w:rPr>
          <w:sz w:val="28"/>
          <w:szCs w:val="28"/>
        </w:rPr>
        <w:t>е</w:t>
      </w:r>
      <w:r w:rsidRPr="00740406">
        <w:rPr>
          <w:sz w:val="28"/>
          <w:szCs w:val="28"/>
        </w:rPr>
        <w:t>ктивност</w:t>
      </w:r>
      <w:r w:rsidR="005A707E" w:rsidRPr="00740406">
        <w:rPr>
          <w:sz w:val="28"/>
          <w:szCs w:val="28"/>
        </w:rPr>
        <w:t>і</w:t>
      </w:r>
      <w:r w:rsidRPr="00740406">
        <w:rPr>
          <w:sz w:val="28"/>
          <w:szCs w:val="28"/>
        </w:rPr>
        <w:t xml:space="preserve"> </w:t>
      </w:r>
      <w:r w:rsidR="005A707E" w:rsidRPr="00740406">
        <w:rPr>
          <w:sz w:val="28"/>
          <w:szCs w:val="28"/>
        </w:rPr>
        <w:t>ї</w:t>
      </w:r>
      <w:r w:rsidRPr="00740406">
        <w:rPr>
          <w:sz w:val="28"/>
          <w:szCs w:val="28"/>
        </w:rPr>
        <w:t>х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У раз</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нал</w:t>
      </w:r>
      <w:r w:rsidR="00376565" w:rsidRPr="00740406">
        <w:rPr>
          <w:sz w:val="28"/>
          <w:szCs w:val="28"/>
        </w:rPr>
        <w:t>е</w:t>
      </w:r>
      <w:r w:rsidRPr="00740406">
        <w:rPr>
          <w:sz w:val="28"/>
          <w:szCs w:val="28"/>
        </w:rPr>
        <w:t>жного виконання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нарад або окр</w:t>
      </w:r>
      <w:r w:rsidR="00376565" w:rsidRPr="00740406">
        <w:rPr>
          <w:sz w:val="28"/>
          <w:szCs w:val="28"/>
        </w:rPr>
        <w:t>е</w:t>
      </w:r>
      <w:r w:rsidRPr="00740406">
        <w:rPr>
          <w:sz w:val="28"/>
          <w:szCs w:val="28"/>
        </w:rPr>
        <w:t>мих заход</w:t>
      </w:r>
      <w:r w:rsidR="005A707E" w:rsidRPr="00740406">
        <w:rPr>
          <w:sz w:val="28"/>
          <w:szCs w:val="28"/>
        </w:rPr>
        <w:t>і</w:t>
      </w:r>
      <w:r w:rsidRPr="00740406">
        <w:rPr>
          <w:sz w:val="28"/>
          <w:szCs w:val="28"/>
        </w:rPr>
        <w:t>в контроль у ц</w:t>
      </w:r>
      <w:r w:rsidR="005A707E" w:rsidRPr="00740406">
        <w:rPr>
          <w:sz w:val="28"/>
          <w:szCs w:val="28"/>
        </w:rPr>
        <w:t>ій</w:t>
      </w:r>
      <w:r w:rsidRPr="00740406">
        <w:rPr>
          <w:sz w:val="28"/>
          <w:szCs w:val="28"/>
        </w:rPr>
        <w:t xml:space="preserve"> частин</w:t>
      </w:r>
      <w:r w:rsidR="005A707E" w:rsidRPr="00740406">
        <w:rPr>
          <w:sz w:val="28"/>
          <w:szCs w:val="28"/>
        </w:rPr>
        <w:t>і</w:t>
      </w:r>
      <w:r w:rsidRPr="00740406">
        <w:rPr>
          <w:sz w:val="28"/>
          <w:szCs w:val="28"/>
        </w:rPr>
        <w:t xml:space="preserve"> продовжується у порядку, визнач</w:t>
      </w:r>
      <w:r w:rsidR="00376565" w:rsidRPr="00740406">
        <w:rPr>
          <w:sz w:val="28"/>
          <w:szCs w:val="28"/>
        </w:rPr>
        <w:t>е</w:t>
      </w:r>
      <w:r w:rsidRPr="00740406">
        <w:rPr>
          <w:sz w:val="28"/>
          <w:szCs w:val="28"/>
        </w:rPr>
        <w:t>ному наказом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F37CC4" w:rsidRPr="00740406" w:rsidRDefault="00F37CC4" w:rsidP="00DF67B7">
      <w:pPr>
        <w:pStyle w:val="ac"/>
        <w:spacing w:before="120" w:beforeAutospacing="0" w:after="120" w:afterAutospacing="0"/>
        <w:ind w:firstLine="720"/>
        <w:jc w:val="both"/>
        <w:rPr>
          <w:sz w:val="28"/>
          <w:szCs w:val="28"/>
        </w:rPr>
      </w:pPr>
      <w:r w:rsidRPr="00740406">
        <w:rPr>
          <w:b/>
          <w:bCs/>
          <w:sz w:val="28"/>
          <w:szCs w:val="28"/>
        </w:rPr>
        <w:t>6.1</w:t>
      </w:r>
      <w:r w:rsidR="00615395" w:rsidRPr="00740406">
        <w:rPr>
          <w:b/>
          <w:bCs/>
          <w:sz w:val="28"/>
          <w:szCs w:val="28"/>
        </w:rPr>
        <w:t>3</w:t>
      </w:r>
      <w:r w:rsidRPr="00740406">
        <w:rPr>
          <w:b/>
          <w:bCs/>
          <w:sz w:val="28"/>
          <w:szCs w:val="28"/>
        </w:rPr>
        <w:t xml:space="preserve">. </w:t>
      </w:r>
      <w:r w:rsidRPr="00740406">
        <w:rPr>
          <w:sz w:val="28"/>
          <w:szCs w:val="28"/>
        </w:rPr>
        <w:t>Листи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вникам правоохоронних та </w:t>
      </w:r>
      <w:r w:rsidR="005A707E" w:rsidRPr="00740406">
        <w:rPr>
          <w:sz w:val="28"/>
          <w:szCs w:val="28"/>
        </w:rPr>
        <w:t>і</w:t>
      </w:r>
      <w:r w:rsidRPr="00740406">
        <w:rPr>
          <w:sz w:val="28"/>
          <w:szCs w:val="28"/>
        </w:rPr>
        <w:t>нших д</w:t>
      </w:r>
      <w:r w:rsidR="00376565" w:rsidRPr="00740406">
        <w:rPr>
          <w:sz w:val="28"/>
          <w:szCs w:val="28"/>
        </w:rPr>
        <w:t>е</w:t>
      </w:r>
      <w:r w:rsidRPr="00740406">
        <w:rPr>
          <w:sz w:val="28"/>
          <w:szCs w:val="28"/>
        </w:rPr>
        <w:t>ржавних орган</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про зняття з контролю постанов координац</w:t>
      </w:r>
      <w:r w:rsidR="005A707E" w:rsidRPr="00740406">
        <w:rPr>
          <w:sz w:val="28"/>
          <w:szCs w:val="28"/>
        </w:rPr>
        <w:t>ій</w:t>
      </w:r>
      <w:r w:rsidRPr="00740406">
        <w:rPr>
          <w:sz w:val="28"/>
          <w:szCs w:val="28"/>
        </w:rPr>
        <w:t>них або сп</w:t>
      </w:r>
      <w:r w:rsidR="005A707E" w:rsidRPr="00740406">
        <w:rPr>
          <w:sz w:val="28"/>
          <w:szCs w:val="28"/>
        </w:rPr>
        <w:t>і</w:t>
      </w:r>
      <w:r w:rsidRPr="00740406">
        <w:rPr>
          <w:sz w:val="28"/>
          <w:szCs w:val="28"/>
        </w:rPr>
        <w:t>льних нарад,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або про </w:t>
      </w:r>
      <w:r w:rsidR="005A707E" w:rsidRPr="00740406">
        <w:rPr>
          <w:sz w:val="28"/>
          <w:szCs w:val="28"/>
        </w:rPr>
        <w:t>й</w:t>
      </w:r>
      <w:r w:rsidRPr="00740406">
        <w:rPr>
          <w:sz w:val="28"/>
          <w:szCs w:val="28"/>
        </w:rPr>
        <w:t>ого продовж</w:t>
      </w:r>
      <w:r w:rsidR="00376565" w:rsidRPr="00740406">
        <w:rPr>
          <w:sz w:val="28"/>
          <w:szCs w:val="28"/>
        </w:rPr>
        <w:t>е</w:t>
      </w:r>
      <w:r w:rsidRPr="00740406">
        <w:rPr>
          <w:sz w:val="28"/>
          <w:szCs w:val="28"/>
        </w:rPr>
        <w:t>ння готуються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сп</w:t>
      </w:r>
      <w:r w:rsidR="005A707E" w:rsidRPr="00740406">
        <w:rPr>
          <w:sz w:val="28"/>
          <w:szCs w:val="28"/>
        </w:rPr>
        <w:t>і</w:t>
      </w:r>
      <w:r w:rsidRPr="00740406">
        <w:rPr>
          <w:sz w:val="28"/>
          <w:szCs w:val="28"/>
        </w:rPr>
        <w:t xml:space="preserve">льних </w:t>
      </w:r>
      <w:r w:rsidRPr="00740406">
        <w:rPr>
          <w:sz w:val="28"/>
          <w:szCs w:val="28"/>
        </w:rPr>
        <w:lastRenderedPageBreak/>
        <w:t>нарад,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них п</w:t>
      </w:r>
      <w:r w:rsidR="005A707E" w:rsidRPr="00740406">
        <w:rPr>
          <w:sz w:val="28"/>
          <w:szCs w:val="28"/>
        </w:rPr>
        <w:t>і</w:t>
      </w:r>
      <w:r w:rsidRPr="00740406">
        <w:rPr>
          <w:sz w:val="28"/>
          <w:szCs w:val="28"/>
        </w:rPr>
        <w:t>д головуванням п</w:t>
      </w:r>
      <w:r w:rsidR="00376565" w:rsidRPr="00740406">
        <w:rPr>
          <w:sz w:val="28"/>
          <w:szCs w:val="28"/>
        </w:rPr>
        <w:t>е</w:t>
      </w:r>
      <w:r w:rsidRPr="00740406">
        <w:rPr>
          <w:sz w:val="28"/>
          <w:szCs w:val="28"/>
        </w:rPr>
        <w:t>ршого заступника або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 самост</w:t>
      </w:r>
      <w:r w:rsidR="005A707E" w:rsidRPr="00740406">
        <w:rPr>
          <w:sz w:val="28"/>
          <w:szCs w:val="28"/>
        </w:rPr>
        <w:t>ій</w:t>
      </w:r>
      <w:r w:rsidRPr="00740406">
        <w:rPr>
          <w:sz w:val="28"/>
          <w:szCs w:val="28"/>
        </w:rPr>
        <w:t>ним структурним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якого нал</w:t>
      </w:r>
      <w:r w:rsidR="00376565" w:rsidRPr="00740406">
        <w:rPr>
          <w:sz w:val="28"/>
          <w:szCs w:val="28"/>
        </w:rPr>
        <w:t>е</w:t>
      </w:r>
      <w:r w:rsidRPr="00740406">
        <w:rPr>
          <w:sz w:val="28"/>
          <w:szCs w:val="28"/>
        </w:rPr>
        <w:t>жать розглянут</w:t>
      </w:r>
      <w:r w:rsidR="005A707E" w:rsidRPr="00740406">
        <w:rPr>
          <w:sz w:val="28"/>
          <w:szCs w:val="28"/>
        </w:rPr>
        <w:t>і</w:t>
      </w:r>
      <w:r w:rsidRPr="00740406">
        <w:rPr>
          <w:sz w:val="28"/>
          <w:szCs w:val="28"/>
        </w:rPr>
        <w:t xml:space="preserve"> питання. </w:t>
      </w:r>
    </w:p>
    <w:p w:rsidR="00F37CC4" w:rsidRPr="00740406" w:rsidRDefault="00F37CC4" w:rsidP="00DF67B7">
      <w:pPr>
        <w:pStyle w:val="ac"/>
        <w:spacing w:before="120" w:beforeAutospacing="0" w:after="120" w:afterAutospacing="0"/>
        <w:ind w:firstLine="720"/>
        <w:jc w:val="both"/>
        <w:rPr>
          <w:sz w:val="28"/>
          <w:szCs w:val="28"/>
        </w:rPr>
      </w:pPr>
      <w:r w:rsidRPr="00740406">
        <w:rPr>
          <w:b/>
          <w:bCs/>
          <w:sz w:val="28"/>
          <w:szCs w:val="28"/>
        </w:rPr>
        <w:t>6.1</w:t>
      </w:r>
      <w:r w:rsidR="00615395" w:rsidRPr="00740406">
        <w:rPr>
          <w:b/>
          <w:bCs/>
          <w:sz w:val="28"/>
          <w:szCs w:val="28"/>
        </w:rPr>
        <w:t>4</w:t>
      </w:r>
      <w:r w:rsidRPr="00740406">
        <w:rPr>
          <w:b/>
          <w:bCs/>
          <w:sz w:val="28"/>
          <w:szCs w:val="28"/>
        </w:rPr>
        <w:t xml:space="preserve">. </w:t>
      </w:r>
      <w:r w:rsidRPr="00740406">
        <w:rPr>
          <w:sz w:val="28"/>
          <w:szCs w:val="28"/>
        </w:rPr>
        <w:t>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у взаємод</w:t>
      </w:r>
      <w:r w:rsidR="005A707E" w:rsidRPr="00740406">
        <w:rPr>
          <w:sz w:val="28"/>
          <w:szCs w:val="28"/>
        </w:rPr>
        <w:t>ії</w:t>
      </w:r>
      <w:r w:rsidRPr="00740406">
        <w:rPr>
          <w:sz w:val="28"/>
          <w:szCs w:val="28"/>
        </w:rPr>
        <w:t xml:space="preserve"> з </w:t>
      </w:r>
      <w:r w:rsidR="005A707E" w:rsidRPr="00740406">
        <w:rPr>
          <w:sz w:val="28"/>
          <w:szCs w:val="28"/>
        </w:rPr>
        <w:t>і</w:t>
      </w:r>
      <w:r w:rsidRPr="00740406">
        <w:rPr>
          <w:sz w:val="28"/>
          <w:szCs w:val="28"/>
        </w:rPr>
        <w:t>ншими самост</w:t>
      </w:r>
      <w:r w:rsidR="005A707E" w:rsidRPr="00740406">
        <w:rPr>
          <w:sz w:val="28"/>
          <w:szCs w:val="28"/>
        </w:rPr>
        <w:t>ій</w:t>
      </w:r>
      <w:r w:rsidRPr="00740406">
        <w:rPr>
          <w:sz w:val="28"/>
          <w:szCs w:val="28"/>
        </w:rPr>
        <w:t>ними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п</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одично вивчається практика координац</w:t>
      </w:r>
      <w:r w:rsidR="005A707E" w:rsidRPr="00740406">
        <w:rPr>
          <w:sz w:val="28"/>
          <w:szCs w:val="28"/>
        </w:rPr>
        <w:t>ії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правоохоронних орган</w:t>
      </w:r>
      <w:r w:rsidR="005A707E" w:rsidRPr="00740406">
        <w:rPr>
          <w:sz w:val="28"/>
          <w:szCs w:val="28"/>
        </w:rPr>
        <w:t>і</w:t>
      </w:r>
      <w:r w:rsidRPr="00740406">
        <w:rPr>
          <w:sz w:val="28"/>
          <w:szCs w:val="28"/>
        </w:rPr>
        <w:t>в у сф</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 протид</w:t>
      </w:r>
      <w:r w:rsidR="005A707E" w:rsidRPr="00740406">
        <w:rPr>
          <w:sz w:val="28"/>
          <w:szCs w:val="28"/>
        </w:rPr>
        <w:t>ії</w:t>
      </w:r>
      <w:r w:rsidRPr="00740406">
        <w:rPr>
          <w:sz w:val="28"/>
          <w:szCs w:val="28"/>
        </w:rPr>
        <w:t xml:space="preserve"> злочинност</w:t>
      </w:r>
      <w:r w:rsidR="005A707E" w:rsidRPr="00740406">
        <w:rPr>
          <w:sz w:val="28"/>
          <w:szCs w:val="28"/>
        </w:rPr>
        <w:t>і</w:t>
      </w:r>
      <w:r w:rsidRPr="00740406">
        <w:rPr>
          <w:sz w:val="28"/>
          <w:szCs w:val="28"/>
        </w:rPr>
        <w:t xml:space="preserve"> та </w:t>
      </w:r>
      <w:r w:rsidR="005A707E" w:rsidRPr="00740406">
        <w:rPr>
          <w:sz w:val="28"/>
          <w:szCs w:val="28"/>
        </w:rPr>
        <w:t>її</w:t>
      </w:r>
      <w:r w:rsidRPr="00740406">
        <w:rPr>
          <w:sz w:val="28"/>
          <w:szCs w:val="28"/>
        </w:rPr>
        <w:t xml:space="preserve"> </w:t>
      </w:r>
      <w:r w:rsidR="00376565" w:rsidRPr="00740406">
        <w:rPr>
          <w:sz w:val="28"/>
          <w:szCs w:val="28"/>
        </w:rPr>
        <w:t>е</w:t>
      </w:r>
      <w:r w:rsidRPr="00740406">
        <w:rPr>
          <w:sz w:val="28"/>
          <w:szCs w:val="28"/>
        </w:rPr>
        <w:t>ф</w:t>
      </w:r>
      <w:r w:rsidR="00376565" w:rsidRPr="00740406">
        <w:rPr>
          <w:sz w:val="28"/>
          <w:szCs w:val="28"/>
        </w:rPr>
        <w:t>е</w:t>
      </w:r>
      <w:r w:rsidRPr="00740406">
        <w:rPr>
          <w:sz w:val="28"/>
          <w:szCs w:val="28"/>
        </w:rPr>
        <w:t>ктивн</w:t>
      </w:r>
      <w:r w:rsidR="005A707E" w:rsidRPr="00740406">
        <w:rPr>
          <w:sz w:val="28"/>
          <w:szCs w:val="28"/>
        </w:rPr>
        <w:t>і</w:t>
      </w:r>
      <w:r w:rsidRPr="00740406">
        <w:rPr>
          <w:sz w:val="28"/>
          <w:szCs w:val="28"/>
        </w:rPr>
        <w:t>сть, вносяться пропозиц</w:t>
      </w:r>
      <w:r w:rsidR="005A707E" w:rsidRPr="00740406">
        <w:rPr>
          <w:sz w:val="28"/>
          <w:szCs w:val="28"/>
        </w:rPr>
        <w:t>ії</w:t>
      </w:r>
      <w:r w:rsidRPr="00740406">
        <w:rPr>
          <w:sz w:val="28"/>
          <w:szCs w:val="28"/>
        </w:rPr>
        <w:t xml:space="preserve"> щодо удосконал</w:t>
      </w:r>
      <w:r w:rsidR="00376565" w:rsidRPr="00740406">
        <w:rPr>
          <w:sz w:val="28"/>
          <w:szCs w:val="28"/>
        </w:rPr>
        <w:t>е</w:t>
      </w:r>
      <w:r w:rsidRPr="00740406">
        <w:rPr>
          <w:sz w:val="28"/>
          <w:szCs w:val="28"/>
        </w:rPr>
        <w:t>ння координац</w:t>
      </w:r>
      <w:r w:rsidR="005A707E" w:rsidRPr="00740406">
        <w:rPr>
          <w:sz w:val="28"/>
          <w:szCs w:val="28"/>
        </w:rPr>
        <w:t>ій</w:t>
      </w:r>
      <w:r w:rsidRPr="00740406">
        <w:rPr>
          <w:sz w:val="28"/>
          <w:szCs w:val="28"/>
        </w:rPr>
        <w:t>но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w:t>
      </w:r>
    </w:p>
    <w:p w:rsidR="005A4C9A" w:rsidRPr="00740406" w:rsidRDefault="005A4C9A" w:rsidP="00DF67B7">
      <w:pPr>
        <w:pStyle w:val="ac"/>
        <w:spacing w:before="120" w:beforeAutospacing="0" w:after="120" w:afterAutospacing="0"/>
        <w:ind w:firstLine="720"/>
        <w:rPr>
          <w:sz w:val="28"/>
          <w:szCs w:val="28"/>
        </w:rPr>
      </w:pPr>
      <w:r w:rsidRPr="00740406">
        <w:rPr>
          <w:b/>
          <w:bCs/>
          <w:sz w:val="28"/>
          <w:szCs w:val="28"/>
        </w:rPr>
        <w:t>7. Орган</w:t>
      </w:r>
      <w:r w:rsidR="005A707E" w:rsidRPr="00740406">
        <w:rPr>
          <w:b/>
          <w:bCs/>
          <w:sz w:val="28"/>
          <w:szCs w:val="28"/>
        </w:rPr>
        <w:t>і</w:t>
      </w:r>
      <w:r w:rsidRPr="00740406">
        <w:rPr>
          <w:b/>
          <w:bCs/>
          <w:sz w:val="28"/>
          <w:szCs w:val="28"/>
        </w:rPr>
        <w:t>зац</w:t>
      </w:r>
      <w:r w:rsidR="005A707E" w:rsidRPr="00740406">
        <w:rPr>
          <w:b/>
          <w:bCs/>
          <w:sz w:val="28"/>
          <w:szCs w:val="28"/>
        </w:rPr>
        <w:t>і</w:t>
      </w:r>
      <w:r w:rsidRPr="00740406">
        <w:rPr>
          <w:b/>
          <w:bCs/>
          <w:sz w:val="28"/>
          <w:szCs w:val="28"/>
        </w:rPr>
        <w:t>я розгляду докум</w:t>
      </w:r>
      <w:r w:rsidR="00376565" w:rsidRPr="00740406">
        <w:rPr>
          <w:b/>
          <w:bCs/>
          <w:sz w:val="28"/>
          <w:szCs w:val="28"/>
        </w:rPr>
        <w:t>е</w:t>
      </w:r>
      <w:r w:rsidRPr="00740406">
        <w:rPr>
          <w:b/>
          <w:bCs/>
          <w:sz w:val="28"/>
          <w:szCs w:val="28"/>
        </w:rPr>
        <w:t>нт</w:t>
      </w:r>
      <w:r w:rsidR="005A707E" w:rsidRPr="00740406">
        <w:rPr>
          <w:b/>
          <w:bCs/>
          <w:sz w:val="28"/>
          <w:szCs w:val="28"/>
        </w:rPr>
        <w:t>і</w:t>
      </w:r>
      <w:r w:rsidRPr="00740406">
        <w:rPr>
          <w:b/>
          <w:bCs/>
          <w:sz w:val="28"/>
          <w:szCs w:val="28"/>
        </w:rPr>
        <w:t xml:space="preserve">в </w:t>
      </w:r>
    </w:p>
    <w:p w:rsidR="005A4C9A" w:rsidRPr="00740406" w:rsidRDefault="005A4C9A" w:rsidP="00DF67B7">
      <w:pPr>
        <w:pStyle w:val="ac"/>
        <w:spacing w:before="120" w:beforeAutospacing="0" w:after="120" w:afterAutospacing="0"/>
        <w:ind w:firstLine="720"/>
        <w:jc w:val="both"/>
        <w:rPr>
          <w:sz w:val="28"/>
          <w:szCs w:val="28"/>
        </w:rPr>
      </w:pPr>
      <w:r w:rsidRPr="00740406">
        <w:rPr>
          <w:b/>
          <w:bCs/>
          <w:sz w:val="28"/>
          <w:szCs w:val="28"/>
        </w:rPr>
        <w:t xml:space="preserve">7.1. </w:t>
      </w:r>
      <w:r w:rsidRPr="00740406">
        <w:rPr>
          <w:sz w:val="28"/>
          <w:szCs w:val="28"/>
        </w:rPr>
        <w:t>При</w:t>
      </w:r>
      <w:r w:rsidR="005A707E" w:rsidRPr="00740406">
        <w:rPr>
          <w:sz w:val="28"/>
          <w:szCs w:val="28"/>
        </w:rPr>
        <w:t>й</w:t>
      </w:r>
      <w:r w:rsidRPr="00740406">
        <w:rPr>
          <w:sz w:val="28"/>
          <w:szCs w:val="28"/>
        </w:rPr>
        <w:t>мання, р</w:t>
      </w:r>
      <w:r w:rsidR="00376565" w:rsidRPr="00740406">
        <w:rPr>
          <w:sz w:val="28"/>
          <w:szCs w:val="28"/>
        </w:rPr>
        <w:t>е</w:t>
      </w:r>
      <w:r w:rsidRPr="00740406">
        <w:rPr>
          <w:sz w:val="28"/>
          <w:szCs w:val="28"/>
        </w:rPr>
        <w:t>єстрац</w:t>
      </w:r>
      <w:r w:rsidR="005A707E" w:rsidRPr="00740406">
        <w:rPr>
          <w:sz w:val="28"/>
          <w:szCs w:val="28"/>
        </w:rPr>
        <w:t>і</w:t>
      </w:r>
      <w:r w:rsidRPr="00740406">
        <w:rPr>
          <w:sz w:val="28"/>
          <w:szCs w:val="28"/>
        </w:rPr>
        <w:t>я, розгляд та проходж</w:t>
      </w:r>
      <w:r w:rsidR="00376565" w:rsidRPr="00740406">
        <w:rPr>
          <w:sz w:val="28"/>
          <w:szCs w:val="28"/>
        </w:rPr>
        <w:t>е</w:t>
      </w:r>
      <w:r w:rsidRPr="00740406">
        <w:rPr>
          <w:sz w:val="28"/>
          <w:szCs w:val="28"/>
        </w:rPr>
        <w:t>ння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w:t>
      </w:r>
      <w:r w:rsidR="005A707E" w:rsidRPr="00740406">
        <w:rPr>
          <w:sz w:val="28"/>
          <w:szCs w:val="28"/>
        </w:rPr>
        <w:t>і</w:t>
      </w:r>
      <w:r w:rsidRPr="00740406">
        <w:rPr>
          <w:sz w:val="28"/>
          <w:szCs w:val="28"/>
        </w:rPr>
        <w:t xml:space="preserve"> запит</w:t>
      </w:r>
      <w:r w:rsidR="005A707E" w:rsidRPr="00740406">
        <w:rPr>
          <w:sz w:val="28"/>
          <w:szCs w:val="28"/>
        </w:rPr>
        <w:t>і</w:t>
      </w:r>
      <w:r w:rsidRPr="00740406">
        <w:rPr>
          <w:sz w:val="28"/>
          <w:szCs w:val="28"/>
        </w:rPr>
        <w:t>в, порядок доступу до публ</w:t>
      </w:r>
      <w:r w:rsidR="005A707E" w:rsidRPr="00740406">
        <w:rPr>
          <w:sz w:val="28"/>
          <w:szCs w:val="28"/>
        </w:rPr>
        <w:t>і</w:t>
      </w:r>
      <w:r w:rsidRPr="00740406">
        <w:rPr>
          <w:sz w:val="28"/>
          <w:szCs w:val="28"/>
        </w:rPr>
        <w:t>чно</w:t>
      </w:r>
      <w:r w:rsidR="005A707E" w:rsidRPr="00740406">
        <w:rPr>
          <w:sz w:val="28"/>
          <w:szCs w:val="28"/>
        </w:rPr>
        <w:t>ї</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у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зд</w:t>
      </w:r>
      <w:r w:rsidR="005A707E" w:rsidRPr="00740406">
        <w:rPr>
          <w:sz w:val="28"/>
          <w:szCs w:val="28"/>
        </w:rPr>
        <w:t>ій</w:t>
      </w:r>
      <w:r w:rsidRPr="00740406">
        <w:rPr>
          <w:sz w:val="28"/>
          <w:szCs w:val="28"/>
        </w:rPr>
        <w:t>снюється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вимог законодавства, в</w:t>
      </w:r>
      <w:r w:rsidR="005A707E" w:rsidRPr="00740406">
        <w:rPr>
          <w:sz w:val="28"/>
          <w:szCs w:val="28"/>
        </w:rPr>
        <w:t>і</w:t>
      </w:r>
      <w:r w:rsidRPr="00740406">
        <w:rPr>
          <w:sz w:val="28"/>
          <w:szCs w:val="28"/>
        </w:rPr>
        <w:t>домчих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з питань д</w:t>
      </w:r>
      <w:r w:rsidR="005A707E" w:rsidRPr="00740406">
        <w:rPr>
          <w:sz w:val="28"/>
          <w:szCs w:val="28"/>
        </w:rPr>
        <w:t>і</w:t>
      </w:r>
      <w:r w:rsidRPr="00740406">
        <w:rPr>
          <w:sz w:val="28"/>
          <w:szCs w:val="28"/>
        </w:rPr>
        <w:t>ловодства, розгляду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w:t>
      </w:r>
      <w:r w:rsidR="005A707E" w:rsidRPr="00740406">
        <w:rPr>
          <w:sz w:val="28"/>
          <w:szCs w:val="28"/>
        </w:rPr>
        <w:t>і</w:t>
      </w:r>
      <w:r w:rsidRPr="00740406">
        <w:rPr>
          <w:sz w:val="28"/>
          <w:szCs w:val="28"/>
        </w:rPr>
        <w:t xml:space="preserve"> запит</w:t>
      </w:r>
      <w:r w:rsidR="005A707E" w:rsidRPr="00740406">
        <w:rPr>
          <w:sz w:val="28"/>
          <w:szCs w:val="28"/>
        </w:rPr>
        <w:t>і</w:t>
      </w:r>
      <w:r w:rsidRPr="00740406">
        <w:rPr>
          <w:sz w:val="28"/>
          <w:szCs w:val="28"/>
        </w:rPr>
        <w:t>в та особистого при</w:t>
      </w:r>
      <w:r w:rsidR="005A707E" w:rsidRPr="00740406">
        <w:rPr>
          <w:sz w:val="28"/>
          <w:szCs w:val="28"/>
        </w:rPr>
        <w:t>й</w:t>
      </w:r>
      <w:r w:rsidRPr="00740406">
        <w:rPr>
          <w:sz w:val="28"/>
          <w:szCs w:val="28"/>
        </w:rPr>
        <w:t>ому громадян в органах прокуратури, запит</w:t>
      </w:r>
      <w:r w:rsidR="005A707E" w:rsidRPr="00740406">
        <w:rPr>
          <w:sz w:val="28"/>
          <w:szCs w:val="28"/>
        </w:rPr>
        <w:t>і</w:t>
      </w:r>
      <w:r w:rsidRPr="00740406">
        <w:rPr>
          <w:sz w:val="28"/>
          <w:szCs w:val="28"/>
        </w:rPr>
        <w:t xml:space="preserve">в на </w:t>
      </w:r>
      <w:r w:rsidR="005A707E" w:rsidRPr="00740406">
        <w:rPr>
          <w:sz w:val="28"/>
          <w:szCs w:val="28"/>
        </w:rPr>
        <w:t>і</w:t>
      </w:r>
      <w:r w:rsidRPr="00740406">
        <w:rPr>
          <w:sz w:val="28"/>
          <w:szCs w:val="28"/>
        </w:rPr>
        <w:t>нформац</w:t>
      </w:r>
      <w:r w:rsidR="005A707E" w:rsidRPr="00740406">
        <w:rPr>
          <w:sz w:val="28"/>
          <w:szCs w:val="28"/>
        </w:rPr>
        <w:t>і</w:t>
      </w:r>
      <w:r w:rsidRPr="00740406">
        <w:rPr>
          <w:sz w:val="28"/>
          <w:szCs w:val="28"/>
        </w:rPr>
        <w:t>ю, а також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 xml:space="preserve">нту. </w:t>
      </w:r>
    </w:p>
    <w:p w:rsidR="005A4C9A" w:rsidRPr="00740406" w:rsidRDefault="005A4C9A" w:rsidP="00DF67B7">
      <w:pPr>
        <w:pStyle w:val="ac"/>
        <w:spacing w:before="120" w:beforeAutospacing="0" w:after="120" w:afterAutospacing="0"/>
        <w:ind w:firstLine="720"/>
        <w:jc w:val="both"/>
        <w:rPr>
          <w:sz w:val="28"/>
          <w:szCs w:val="28"/>
        </w:rPr>
      </w:pPr>
      <w:r w:rsidRPr="00740406">
        <w:rPr>
          <w:sz w:val="28"/>
          <w:szCs w:val="28"/>
        </w:rPr>
        <w:t>Робота з</w:t>
      </w:r>
      <w:r w:rsidR="005A707E" w:rsidRPr="00740406">
        <w:rPr>
          <w:sz w:val="28"/>
          <w:szCs w:val="28"/>
        </w:rPr>
        <w:t>і</w:t>
      </w:r>
      <w:r w:rsidRPr="00740406">
        <w:rPr>
          <w:sz w:val="28"/>
          <w:szCs w:val="28"/>
        </w:rPr>
        <w:t xml:space="preserve"> службовими докум</w:t>
      </w:r>
      <w:r w:rsidR="00376565" w:rsidRPr="00740406">
        <w:rPr>
          <w:sz w:val="28"/>
          <w:szCs w:val="28"/>
        </w:rPr>
        <w:t>е</w:t>
      </w:r>
      <w:r w:rsidRPr="00740406">
        <w:rPr>
          <w:sz w:val="28"/>
          <w:szCs w:val="28"/>
        </w:rPr>
        <w:t xml:space="preserve">нтами у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 xml:space="preserve">ться </w:t>
      </w:r>
      <w:r w:rsidR="005A707E" w:rsidRPr="00740406">
        <w:rPr>
          <w:sz w:val="28"/>
          <w:szCs w:val="28"/>
        </w:rPr>
        <w:t>і</w:t>
      </w:r>
      <w:r w:rsidRPr="00740406">
        <w:rPr>
          <w:sz w:val="28"/>
          <w:szCs w:val="28"/>
        </w:rPr>
        <w:t xml:space="preserve">з застосуванням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w:t>
      </w:r>
      <w:r w:rsidR="005A707E" w:rsidRPr="00740406">
        <w:rPr>
          <w:sz w:val="28"/>
          <w:szCs w:val="28"/>
        </w:rPr>
        <w:t>ї</w:t>
      </w:r>
      <w:r w:rsidRPr="00740406">
        <w:rPr>
          <w:sz w:val="28"/>
          <w:szCs w:val="28"/>
        </w:rPr>
        <w:t xml:space="preserve"> сист</w:t>
      </w:r>
      <w:r w:rsidR="00376565" w:rsidRPr="00740406">
        <w:rPr>
          <w:sz w:val="28"/>
          <w:szCs w:val="28"/>
        </w:rPr>
        <w:t>е</w:t>
      </w:r>
      <w:r w:rsidRPr="00740406">
        <w:rPr>
          <w:sz w:val="28"/>
          <w:szCs w:val="28"/>
        </w:rPr>
        <w:t>ми «Сист</w:t>
      </w:r>
      <w:r w:rsidR="00376565" w:rsidRPr="00740406">
        <w:rPr>
          <w:sz w:val="28"/>
          <w:szCs w:val="28"/>
        </w:rPr>
        <w:t>е</w:t>
      </w:r>
      <w:r w:rsidRPr="00740406">
        <w:rPr>
          <w:sz w:val="28"/>
          <w:szCs w:val="28"/>
        </w:rPr>
        <w:t xml:space="preserve">ма </w:t>
      </w:r>
      <w:r w:rsidR="00376565" w:rsidRPr="00740406">
        <w:rPr>
          <w:sz w:val="28"/>
          <w:szCs w:val="28"/>
        </w:rPr>
        <w:t>е</w:t>
      </w:r>
      <w:r w:rsidRPr="00740406">
        <w:rPr>
          <w:sz w:val="28"/>
          <w:szCs w:val="28"/>
        </w:rPr>
        <w:t>л</w:t>
      </w:r>
      <w:r w:rsidR="00376565" w:rsidRPr="00740406">
        <w:rPr>
          <w:sz w:val="28"/>
          <w:szCs w:val="28"/>
        </w:rPr>
        <w:t>е</w:t>
      </w:r>
      <w:r w:rsidRPr="00740406">
        <w:rPr>
          <w:sz w:val="28"/>
          <w:szCs w:val="28"/>
        </w:rPr>
        <w:t>ктронного докум</w:t>
      </w:r>
      <w:r w:rsidR="00376565" w:rsidRPr="00740406">
        <w:rPr>
          <w:sz w:val="28"/>
          <w:szCs w:val="28"/>
        </w:rPr>
        <w:t>е</w:t>
      </w:r>
      <w:r w:rsidRPr="00740406">
        <w:rPr>
          <w:sz w:val="28"/>
          <w:szCs w:val="28"/>
        </w:rPr>
        <w:t>нтооб</w:t>
      </w:r>
      <w:r w:rsidR="005A707E" w:rsidRPr="00740406">
        <w:rPr>
          <w:sz w:val="28"/>
          <w:szCs w:val="28"/>
        </w:rPr>
        <w:t>і</w:t>
      </w:r>
      <w:r w:rsidRPr="00740406">
        <w:rPr>
          <w:sz w:val="28"/>
          <w:szCs w:val="28"/>
        </w:rPr>
        <w:t>гу орган</w:t>
      </w:r>
      <w:r w:rsidR="005A707E" w:rsidRPr="00740406">
        <w:rPr>
          <w:sz w:val="28"/>
          <w:szCs w:val="28"/>
        </w:rPr>
        <w:t>і</w:t>
      </w:r>
      <w:r w:rsidRPr="00740406">
        <w:rPr>
          <w:sz w:val="28"/>
          <w:szCs w:val="28"/>
        </w:rPr>
        <w:t>в прокуратури Укра</w:t>
      </w:r>
      <w:r w:rsidR="005A707E" w:rsidRPr="00740406">
        <w:rPr>
          <w:sz w:val="28"/>
          <w:szCs w:val="28"/>
        </w:rPr>
        <w:t>ї</w:t>
      </w:r>
      <w:r w:rsidRPr="00740406">
        <w:rPr>
          <w:sz w:val="28"/>
          <w:szCs w:val="28"/>
        </w:rPr>
        <w:t>ни» та сист</w:t>
      </w:r>
      <w:r w:rsidR="00376565" w:rsidRPr="00740406">
        <w:rPr>
          <w:sz w:val="28"/>
          <w:szCs w:val="28"/>
        </w:rPr>
        <w:t>е</w:t>
      </w:r>
      <w:r w:rsidRPr="00740406">
        <w:rPr>
          <w:sz w:val="28"/>
          <w:szCs w:val="28"/>
        </w:rPr>
        <w:t xml:space="preserve">ми </w:t>
      </w:r>
      <w:r w:rsidR="00376565" w:rsidRPr="00740406">
        <w:rPr>
          <w:sz w:val="28"/>
          <w:szCs w:val="28"/>
        </w:rPr>
        <w:t>е</w:t>
      </w:r>
      <w:r w:rsidRPr="00740406">
        <w:rPr>
          <w:sz w:val="28"/>
          <w:szCs w:val="28"/>
        </w:rPr>
        <w:t>л</w:t>
      </w:r>
      <w:r w:rsidR="00376565" w:rsidRPr="00740406">
        <w:rPr>
          <w:sz w:val="28"/>
          <w:szCs w:val="28"/>
        </w:rPr>
        <w:t>е</w:t>
      </w:r>
      <w:r w:rsidRPr="00740406">
        <w:rPr>
          <w:sz w:val="28"/>
          <w:szCs w:val="28"/>
        </w:rPr>
        <w:t>ктронно</w:t>
      </w:r>
      <w:r w:rsidR="005A707E" w:rsidRPr="00740406">
        <w:rPr>
          <w:sz w:val="28"/>
          <w:szCs w:val="28"/>
        </w:rPr>
        <w:t>ї</w:t>
      </w:r>
      <w:r w:rsidRPr="00740406">
        <w:rPr>
          <w:sz w:val="28"/>
          <w:szCs w:val="28"/>
        </w:rPr>
        <w:t xml:space="preserve"> взаємод</w:t>
      </w:r>
      <w:r w:rsidR="005A707E" w:rsidRPr="00740406">
        <w:rPr>
          <w:sz w:val="28"/>
          <w:szCs w:val="28"/>
        </w:rPr>
        <w:t>ії</w:t>
      </w:r>
      <w:r w:rsidRPr="00740406">
        <w:rPr>
          <w:sz w:val="28"/>
          <w:szCs w:val="28"/>
        </w:rPr>
        <w:t xml:space="preserve"> орган</w:t>
      </w:r>
      <w:r w:rsidR="005A707E" w:rsidRPr="00740406">
        <w:rPr>
          <w:sz w:val="28"/>
          <w:szCs w:val="28"/>
        </w:rPr>
        <w:t>і</w:t>
      </w:r>
      <w:r w:rsidRPr="00740406">
        <w:rPr>
          <w:sz w:val="28"/>
          <w:szCs w:val="28"/>
        </w:rPr>
        <w:t>в виконавчо</w:t>
      </w:r>
      <w:r w:rsidR="005A707E" w:rsidRPr="00740406">
        <w:rPr>
          <w:sz w:val="28"/>
          <w:szCs w:val="28"/>
        </w:rPr>
        <w:t>ї</w:t>
      </w:r>
      <w:r w:rsidRPr="00740406">
        <w:rPr>
          <w:sz w:val="28"/>
          <w:szCs w:val="28"/>
        </w:rPr>
        <w:t xml:space="preserve"> влади. </w:t>
      </w:r>
    </w:p>
    <w:p w:rsidR="005A4C9A" w:rsidRDefault="005A4C9A" w:rsidP="00DF67B7">
      <w:pPr>
        <w:pStyle w:val="ac"/>
        <w:spacing w:before="120" w:beforeAutospacing="0" w:after="120" w:afterAutospacing="0"/>
        <w:ind w:firstLine="720"/>
        <w:jc w:val="both"/>
        <w:rPr>
          <w:sz w:val="28"/>
          <w:szCs w:val="28"/>
        </w:rPr>
      </w:pPr>
      <w:r w:rsidRPr="00740406">
        <w:rPr>
          <w:b/>
          <w:bCs/>
          <w:sz w:val="28"/>
          <w:szCs w:val="28"/>
        </w:rPr>
        <w:t xml:space="preserve">7.2. </w:t>
      </w:r>
      <w:r w:rsidRPr="00740406">
        <w:rPr>
          <w:sz w:val="28"/>
          <w:szCs w:val="28"/>
        </w:rPr>
        <w:t xml:space="preserve">Заяви </w:t>
      </w:r>
      <w:r w:rsidR="005A707E" w:rsidRPr="00740406">
        <w:rPr>
          <w:sz w:val="28"/>
          <w:szCs w:val="28"/>
        </w:rPr>
        <w:t>і</w:t>
      </w:r>
      <w:r w:rsidRPr="00740406">
        <w:rPr>
          <w:sz w:val="28"/>
          <w:szCs w:val="28"/>
        </w:rPr>
        <w:t xml:space="preserve"> пов</w:t>
      </w:r>
      <w:r w:rsidR="005A707E" w:rsidRPr="00740406">
        <w:rPr>
          <w:sz w:val="28"/>
          <w:szCs w:val="28"/>
        </w:rPr>
        <w:t>і</w:t>
      </w:r>
      <w:r w:rsidRPr="00740406">
        <w:rPr>
          <w:sz w:val="28"/>
          <w:szCs w:val="28"/>
        </w:rPr>
        <w:t>домл</w:t>
      </w:r>
      <w:r w:rsidR="00376565" w:rsidRPr="00740406">
        <w:rPr>
          <w:sz w:val="28"/>
          <w:szCs w:val="28"/>
        </w:rPr>
        <w:t>е</w:t>
      </w:r>
      <w:r w:rsidRPr="00740406">
        <w:rPr>
          <w:sz w:val="28"/>
          <w:szCs w:val="28"/>
        </w:rPr>
        <w:t>ння про вчин</w:t>
      </w:r>
      <w:r w:rsidR="00376565" w:rsidRPr="00740406">
        <w:rPr>
          <w:sz w:val="28"/>
          <w:szCs w:val="28"/>
        </w:rPr>
        <w:t>е</w:t>
      </w:r>
      <w:r w:rsidRPr="00740406">
        <w:rPr>
          <w:sz w:val="28"/>
          <w:szCs w:val="28"/>
        </w:rPr>
        <w:t>ння крим</w:t>
      </w:r>
      <w:r w:rsidR="005A707E" w:rsidRPr="00740406">
        <w:rPr>
          <w:sz w:val="28"/>
          <w:szCs w:val="28"/>
        </w:rPr>
        <w:t>і</w:t>
      </w:r>
      <w:r w:rsidRPr="00740406">
        <w:rPr>
          <w:sz w:val="28"/>
          <w:szCs w:val="28"/>
        </w:rPr>
        <w:t>нального правопоруш</w:t>
      </w:r>
      <w:r w:rsidR="00376565" w:rsidRPr="00740406">
        <w:rPr>
          <w:sz w:val="28"/>
          <w:szCs w:val="28"/>
        </w:rPr>
        <w:t>е</w:t>
      </w:r>
      <w:r w:rsidRPr="00740406">
        <w:rPr>
          <w:sz w:val="28"/>
          <w:szCs w:val="28"/>
        </w:rPr>
        <w:t>ння, заяви та клопотання учасник</w:t>
      </w:r>
      <w:r w:rsidR="005A707E" w:rsidRPr="00740406">
        <w:rPr>
          <w:sz w:val="28"/>
          <w:szCs w:val="28"/>
        </w:rPr>
        <w:t>і</w:t>
      </w:r>
      <w:r w:rsidRPr="00740406">
        <w:rPr>
          <w:sz w:val="28"/>
          <w:szCs w:val="28"/>
        </w:rPr>
        <w:t>в крим</w:t>
      </w:r>
      <w:r w:rsidR="005A707E" w:rsidRPr="00740406">
        <w:rPr>
          <w:sz w:val="28"/>
          <w:szCs w:val="28"/>
        </w:rPr>
        <w:t>і</w:t>
      </w:r>
      <w:r w:rsidRPr="00740406">
        <w:rPr>
          <w:sz w:val="28"/>
          <w:szCs w:val="28"/>
        </w:rPr>
        <w:t>нального провадж</w:t>
      </w:r>
      <w:r w:rsidR="00376565" w:rsidRPr="00740406">
        <w:rPr>
          <w:sz w:val="28"/>
          <w:szCs w:val="28"/>
        </w:rPr>
        <w:t>е</w:t>
      </w:r>
      <w:r w:rsidRPr="00740406">
        <w:rPr>
          <w:sz w:val="28"/>
          <w:szCs w:val="28"/>
        </w:rPr>
        <w:t>ння, скарги на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д</w:t>
      </w:r>
      <w:r w:rsidR="005A707E" w:rsidRPr="00740406">
        <w:rPr>
          <w:sz w:val="28"/>
          <w:szCs w:val="28"/>
        </w:rPr>
        <w:t>ії</w:t>
      </w:r>
      <w:r w:rsidRPr="00740406">
        <w:rPr>
          <w:sz w:val="28"/>
          <w:szCs w:val="28"/>
        </w:rPr>
        <w:t xml:space="preserve"> чи б</w:t>
      </w:r>
      <w:r w:rsidR="00376565" w:rsidRPr="00740406">
        <w:rPr>
          <w:sz w:val="28"/>
          <w:szCs w:val="28"/>
        </w:rPr>
        <w:t>е</w:t>
      </w:r>
      <w:r w:rsidRPr="00740406">
        <w:rPr>
          <w:sz w:val="28"/>
          <w:szCs w:val="28"/>
        </w:rPr>
        <w:t>зд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органу досудового розсл</w:t>
      </w:r>
      <w:r w:rsidR="005A707E" w:rsidRPr="00740406">
        <w:rPr>
          <w:sz w:val="28"/>
          <w:szCs w:val="28"/>
        </w:rPr>
        <w:t>і</w:t>
      </w:r>
      <w:r w:rsidRPr="00740406">
        <w:rPr>
          <w:sz w:val="28"/>
          <w:szCs w:val="28"/>
        </w:rPr>
        <w:t>дування або прокурора у крим</w:t>
      </w:r>
      <w:r w:rsidR="005A707E" w:rsidRPr="00740406">
        <w:rPr>
          <w:sz w:val="28"/>
          <w:szCs w:val="28"/>
        </w:rPr>
        <w:t>і</w:t>
      </w:r>
      <w:r w:rsidRPr="00740406">
        <w:rPr>
          <w:sz w:val="28"/>
          <w:szCs w:val="28"/>
        </w:rPr>
        <w:t>нальному провадж</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вир</w:t>
      </w:r>
      <w:r w:rsidR="005A707E" w:rsidRPr="00740406">
        <w:rPr>
          <w:sz w:val="28"/>
          <w:szCs w:val="28"/>
        </w:rPr>
        <w:t>і</w:t>
      </w:r>
      <w:r w:rsidRPr="00740406">
        <w:rPr>
          <w:sz w:val="28"/>
          <w:szCs w:val="28"/>
        </w:rPr>
        <w:t xml:space="preserve">шуються у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вимог крим</w:t>
      </w:r>
      <w:r w:rsidR="005A707E" w:rsidRPr="00740406">
        <w:rPr>
          <w:sz w:val="28"/>
          <w:szCs w:val="28"/>
        </w:rPr>
        <w:t>і</w:t>
      </w:r>
      <w:r w:rsidRPr="00740406">
        <w:rPr>
          <w:sz w:val="28"/>
          <w:szCs w:val="28"/>
        </w:rPr>
        <w:t>нального проц</w:t>
      </w:r>
      <w:r w:rsidR="00376565" w:rsidRPr="00740406">
        <w:rPr>
          <w:sz w:val="28"/>
          <w:szCs w:val="28"/>
        </w:rPr>
        <w:t>е</w:t>
      </w:r>
      <w:r w:rsidRPr="00740406">
        <w:rPr>
          <w:sz w:val="28"/>
          <w:szCs w:val="28"/>
        </w:rPr>
        <w:t>суального законодавства</w:t>
      </w:r>
      <w:r w:rsidR="00615395" w:rsidRPr="00740406">
        <w:rPr>
          <w:sz w:val="28"/>
          <w:szCs w:val="28"/>
        </w:rPr>
        <w:t xml:space="preserve"> та нормативних актів Генерального прокурора</w:t>
      </w:r>
      <w:r w:rsidRPr="00740406">
        <w:rPr>
          <w:sz w:val="28"/>
          <w:szCs w:val="28"/>
        </w:rPr>
        <w:t xml:space="preserve">. </w:t>
      </w:r>
    </w:p>
    <w:p w:rsidR="00464F5C" w:rsidRDefault="00464F5C" w:rsidP="00464F5C">
      <w:pPr>
        <w:spacing w:before="100" w:after="100"/>
        <w:ind w:firstLine="708"/>
        <w:rPr>
          <w:i/>
          <w:sz w:val="24"/>
          <w:szCs w:val="24"/>
        </w:rPr>
      </w:pPr>
      <w:r>
        <w:rPr>
          <w:i/>
          <w:sz w:val="24"/>
          <w:szCs w:val="24"/>
        </w:rPr>
        <w:t>(До пункту 7.2</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BF2FB8" w:rsidRPr="00BF2FB8">
        <w:rPr>
          <w:i/>
          <w:sz w:val="24"/>
          <w:szCs w:val="24"/>
        </w:rPr>
        <w:t>19.09.2023 № 122</w:t>
      </w:r>
      <w:r>
        <w:rPr>
          <w:i/>
          <w:sz w:val="24"/>
          <w:szCs w:val="24"/>
        </w:rPr>
        <w:t>)</w:t>
      </w:r>
    </w:p>
    <w:p w:rsidR="00464F5C" w:rsidRPr="00464F5C" w:rsidRDefault="00464F5C" w:rsidP="00464F5C">
      <w:pPr>
        <w:pStyle w:val="a"/>
        <w:numPr>
          <w:ilvl w:val="0"/>
          <w:numId w:val="0"/>
        </w:numPr>
        <w:spacing w:after="120"/>
        <w:ind w:firstLine="720"/>
        <w:rPr>
          <w:b/>
          <w:bCs/>
          <w:i/>
          <w:iCs/>
          <w:szCs w:val="28"/>
        </w:rPr>
      </w:pPr>
      <w:r w:rsidRPr="00464F5C">
        <w:rPr>
          <w:b/>
          <w:bCs/>
          <w:i/>
          <w:iCs/>
          <w:szCs w:val="28"/>
        </w:rPr>
        <w:t>Повідомлення викривачів про вчинення корупційних або пов’язаних з корупцією правопорушень, інших  порушень Закону України «Про запобігання корупції» розглядаються з урахуванням особливостей, визначених цим законом.</w:t>
      </w:r>
    </w:p>
    <w:p w:rsidR="00464F5C" w:rsidRPr="00464F5C" w:rsidRDefault="00464F5C" w:rsidP="00464F5C">
      <w:pPr>
        <w:spacing w:before="100" w:after="100"/>
        <w:ind w:firstLine="708"/>
        <w:rPr>
          <w:i/>
          <w:sz w:val="24"/>
          <w:szCs w:val="24"/>
        </w:rPr>
      </w:pPr>
      <w:r>
        <w:rPr>
          <w:i/>
          <w:sz w:val="24"/>
          <w:szCs w:val="24"/>
        </w:rPr>
        <w:t>(Доповнено абзацом другим пункту 7.2</w:t>
      </w:r>
      <w:r w:rsidRPr="00E66B9D">
        <w:rPr>
          <w:i/>
          <w:sz w:val="24"/>
          <w:szCs w:val="24"/>
        </w:rPr>
        <w:t xml:space="preserve">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BF2FB8" w:rsidRPr="00BF2FB8">
        <w:rPr>
          <w:i/>
          <w:sz w:val="24"/>
          <w:szCs w:val="24"/>
        </w:rPr>
        <w:t>19.09.2023 № 122</w:t>
      </w:r>
      <w:r>
        <w:rPr>
          <w:i/>
          <w:sz w:val="24"/>
          <w:szCs w:val="24"/>
        </w:rPr>
        <w:t>)</w:t>
      </w:r>
    </w:p>
    <w:p w:rsidR="005A4C9A" w:rsidRDefault="005A4C9A" w:rsidP="00DF67B7">
      <w:pPr>
        <w:pStyle w:val="ac"/>
        <w:spacing w:before="120" w:beforeAutospacing="0" w:after="120" w:afterAutospacing="0"/>
        <w:ind w:firstLine="720"/>
        <w:jc w:val="both"/>
        <w:rPr>
          <w:sz w:val="28"/>
          <w:szCs w:val="28"/>
        </w:rPr>
      </w:pPr>
      <w:r w:rsidRPr="00740406">
        <w:rPr>
          <w:b/>
          <w:bCs/>
          <w:sz w:val="28"/>
          <w:szCs w:val="28"/>
        </w:rPr>
        <w:t xml:space="preserve">7.3. </w:t>
      </w:r>
      <w:r w:rsidR="003316C2" w:rsidRPr="003316C2">
        <w:rPr>
          <w:b/>
          <w:i/>
          <w:sz w:val="28"/>
          <w:szCs w:val="28"/>
        </w:rPr>
        <w:t xml:space="preserve">Усі звернення та запити, що надійшли до Спеціалізованої прокуратури регіону, крім усних звернень, вирішених на особистому прийомі чи під час приймання на телефон «гарячої лінії», підлягають попередньому розгляду. Після реєстрації в підрозділі документального забезпечення звернення та запити (окрім усних і письмових звернень, поданих під час особистого прийому та на телефон «гарячої лінії», у тому числі заяв і повідомлень про можливі факти вчинення кримінальних правопорушень) передаються начальнику цього відділу, який перевіряє правильність </w:t>
      </w:r>
      <w:r w:rsidR="003316C2" w:rsidRPr="003316C2">
        <w:rPr>
          <w:b/>
          <w:i/>
          <w:sz w:val="28"/>
          <w:szCs w:val="28"/>
        </w:rPr>
        <w:lastRenderedPageBreak/>
        <w:t xml:space="preserve">оформлення звернень та запитів, належність порушених у них питань до компетенції </w:t>
      </w:r>
      <w:r w:rsidR="003316C2" w:rsidRPr="004A5A50">
        <w:rPr>
          <w:b/>
          <w:i/>
          <w:sz w:val="28"/>
          <w:szCs w:val="28"/>
        </w:rPr>
        <w:t>органів прокуратури</w:t>
      </w:r>
      <w:r w:rsidRPr="004A5A50">
        <w:rPr>
          <w:b/>
          <w:i/>
          <w:sz w:val="28"/>
          <w:szCs w:val="28"/>
        </w:rPr>
        <w:t>.</w:t>
      </w:r>
      <w:r w:rsidRPr="00740406">
        <w:rPr>
          <w:sz w:val="28"/>
          <w:szCs w:val="28"/>
        </w:rPr>
        <w:t xml:space="preserve"> </w:t>
      </w:r>
    </w:p>
    <w:p w:rsidR="004A5A50" w:rsidRPr="004A5A50" w:rsidRDefault="004A5A50" w:rsidP="004A5A50">
      <w:pPr>
        <w:spacing w:before="100" w:after="100"/>
        <w:ind w:firstLine="708"/>
        <w:rPr>
          <w:i/>
          <w:sz w:val="24"/>
          <w:szCs w:val="24"/>
        </w:rPr>
      </w:pPr>
      <w:r>
        <w:rPr>
          <w:i/>
          <w:sz w:val="24"/>
          <w:szCs w:val="24"/>
        </w:rPr>
        <w:t>(Пункт</w:t>
      </w:r>
      <w:r w:rsidRPr="00C02105">
        <w:rPr>
          <w:i/>
          <w:sz w:val="24"/>
          <w:szCs w:val="24"/>
        </w:rPr>
        <w:t xml:space="preserve"> викладено </w:t>
      </w:r>
      <w:r w:rsidR="002B748B">
        <w:rPr>
          <w:i/>
          <w:sz w:val="24"/>
          <w:szCs w:val="24"/>
        </w:rPr>
        <w:t>в</w:t>
      </w:r>
      <w:r w:rsidRPr="00C02105">
        <w:rPr>
          <w:i/>
          <w:sz w:val="24"/>
          <w:szCs w:val="24"/>
        </w:rPr>
        <w:t xml:space="preserve"> такій редакції відповідно до</w:t>
      </w:r>
      <w:r>
        <w:rPr>
          <w:i/>
          <w:sz w:val="24"/>
          <w:szCs w:val="24"/>
        </w:rPr>
        <w:t xml:space="preserve"> </w:t>
      </w:r>
      <w:r w:rsidRPr="00E66B9D">
        <w:rPr>
          <w:i/>
          <w:sz w:val="24"/>
          <w:szCs w:val="24"/>
        </w:rPr>
        <w:t xml:space="preserve">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Pr>
          <w:i/>
          <w:sz w:val="24"/>
          <w:szCs w:val="24"/>
        </w:rPr>
        <w:t>25.12.2025 № 109)</w:t>
      </w:r>
      <w:r w:rsidRPr="00103B75">
        <w:rPr>
          <w:b/>
          <w:bCs/>
          <w:i/>
          <w:iCs/>
          <w:szCs w:val="28"/>
        </w:rPr>
        <w:t xml:space="preserve"> </w:t>
      </w:r>
    </w:p>
    <w:p w:rsidR="005A4C9A" w:rsidRPr="00740406" w:rsidRDefault="005A4C9A" w:rsidP="00DF67B7">
      <w:pPr>
        <w:pStyle w:val="ac"/>
        <w:spacing w:before="120" w:beforeAutospacing="0" w:after="120" w:afterAutospacing="0"/>
        <w:ind w:firstLine="720"/>
        <w:jc w:val="both"/>
        <w:rPr>
          <w:sz w:val="28"/>
          <w:szCs w:val="28"/>
        </w:rPr>
      </w:pPr>
      <w:r w:rsidRPr="00740406">
        <w:rPr>
          <w:b/>
          <w:bCs/>
          <w:sz w:val="28"/>
          <w:szCs w:val="28"/>
        </w:rPr>
        <w:t xml:space="preserve">7.4. </w:t>
      </w:r>
      <w:r w:rsidRPr="00740406">
        <w:rPr>
          <w:sz w:val="28"/>
          <w:szCs w:val="28"/>
        </w:rPr>
        <w:t>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громадян, оформл</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б</w:t>
      </w:r>
      <w:r w:rsidR="00376565" w:rsidRPr="00740406">
        <w:rPr>
          <w:sz w:val="28"/>
          <w:szCs w:val="28"/>
        </w:rPr>
        <w:t>е</w:t>
      </w:r>
      <w:r w:rsidRPr="00740406">
        <w:rPr>
          <w:sz w:val="28"/>
          <w:szCs w:val="28"/>
        </w:rPr>
        <w:t>з дод</w:t>
      </w:r>
      <w:r w:rsidR="00376565" w:rsidRPr="00740406">
        <w:rPr>
          <w:sz w:val="28"/>
          <w:szCs w:val="28"/>
        </w:rPr>
        <w:t>е</w:t>
      </w:r>
      <w:r w:rsidRPr="00740406">
        <w:rPr>
          <w:sz w:val="28"/>
          <w:szCs w:val="28"/>
        </w:rPr>
        <w:t>ржання вимог статт</w:t>
      </w:r>
      <w:r w:rsidR="005A707E" w:rsidRPr="00740406">
        <w:rPr>
          <w:sz w:val="28"/>
          <w:szCs w:val="28"/>
        </w:rPr>
        <w:t>і</w:t>
      </w:r>
      <w:r w:rsidRPr="00740406">
        <w:rPr>
          <w:sz w:val="28"/>
          <w:szCs w:val="28"/>
        </w:rPr>
        <w:t xml:space="preserve"> 5 Закону Укра</w:t>
      </w:r>
      <w:r w:rsidR="005A707E" w:rsidRPr="00740406">
        <w:rPr>
          <w:sz w:val="28"/>
          <w:szCs w:val="28"/>
        </w:rPr>
        <w:t>ї</w:t>
      </w:r>
      <w:r w:rsidRPr="00740406">
        <w:rPr>
          <w:sz w:val="28"/>
          <w:szCs w:val="28"/>
        </w:rPr>
        <w:t>ни «Про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громадян», </w:t>
      </w:r>
      <w:r w:rsidR="005A707E" w:rsidRPr="00740406">
        <w:rPr>
          <w:sz w:val="28"/>
          <w:szCs w:val="28"/>
        </w:rPr>
        <w:t>і</w:t>
      </w:r>
      <w:r w:rsidRPr="00740406">
        <w:rPr>
          <w:sz w:val="28"/>
          <w:szCs w:val="28"/>
        </w:rPr>
        <w:t>з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дними роз’ясн</w:t>
      </w:r>
      <w:r w:rsidR="00376565" w:rsidRPr="00740406">
        <w:rPr>
          <w:sz w:val="28"/>
          <w:szCs w:val="28"/>
        </w:rPr>
        <w:t>е</w:t>
      </w:r>
      <w:r w:rsidRPr="00740406">
        <w:rPr>
          <w:sz w:val="28"/>
          <w:szCs w:val="28"/>
        </w:rPr>
        <w:t>ннями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пов</w:t>
      </w:r>
      <w:r w:rsidR="00376565" w:rsidRPr="00740406">
        <w:rPr>
          <w:sz w:val="28"/>
          <w:szCs w:val="28"/>
        </w:rPr>
        <w:t>е</w:t>
      </w:r>
      <w:r w:rsidRPr="00740406">
        <w:rPr>
          <w:sz w:val="28"/>
          <w:szCs w:val="28"/>
        </w:rPr>
        <w:t xml:space="preserve">ртаються заявникам. </w:t>
      </w:r>
    </w:p>
    <w:p w:rsidR="005A4C9A" w:rsidRPr="00740406" w:rsidRDefault="005A4C9A" w:rsidP="00DF67B7">
      <w:pPr>
        <w:pStyle w:val="ac"/>
        <w:spacing w:before="120" w:beforeAutospacing="0" w:after="120" w:afterAutospacing="0"/>
        <w:ind w:firstLine="720"/>
        <w:jc w:val="both"/>
        <w:rPr>
          <w:sz w:val="28"/>
          <w:szCs w:val="28"/>
        </w:rPr>
      </w:pPr>
      <w:r w:rsidRPr="00740406">
        <w:rPr>
          <w:b/>
          <w:bCs/>
          <w:sz w:val="28"/>
          <w:szCs w:val="28"/>
        </w:rPr>
        <w:t xml:space="preserve">7.5. </w:t>
      </w:r>
      <w:r w:rsidRPr="00740406">
        <w:rPr>
          <w:sz w:val="28"/>
          <w:szCs w:val="28"/>
        </w:rPr>
        <w:t>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громадян </w:t>
      </w:r>
      <w:r w:rsidR="005A707E" w:rsidRPr="00740406">
        <w:rPr>
          <w:sz w:val="28"/>
          <w:szCs w:val="28"/>
        </w:rPr>
        <w:t>і</w:t>
      </w:r>
      <w:r w:rsidRPr="00740406">
        <w:rPr>
          <w:sz w:val="28"/>
          <w:szCs w:val="28"/>
        </w:rPr>
        <w:t>з питань, як</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 xml:space="preserve"> нал</w:t>
      </w:r>
      <w:r w:rsidR="00376565" w:rsidRPr="00740406">
        <w:rPr>
          <w:sz w:val="28"/>
          <w:szCs w:val="28"/>
        </w:rPr>
        <w:t>е</w:t>
      </w:r>
      <w:r w:rsidRPr="00740406">
        <w:rPr>
          <w:sz w:val="28"/>
          <w:szCs w:val="28"/>
        </w:rPr>
        <w:t>жать до повноваж</w:t>
      </w:r>
      <w:r w:rsidR="00376565" w:rsidRPr="00740406">
        <w:rPr>
          <w:sz w:val="28"/>
          <w:szCs w:val="28"/>
        </w:rPr>
        <w:t>е</w:t>
      </w:r>
      <w:r w:rsidRPr="00740406">
        <w:rPr>
          <w:sz w:val="28"/>
          <w:szCs w:val="28"/>
        </w:rPr>
        <w:t>нь орган</w:t>
      </w:r>
      <w:r w:rsidR="005A707E" w:rsidRPr="00740406">
        <w:rPr>
          <w:sz w:val="28"/>
          <w:szCs w:val="28"/>
        </w:rPr>
        <w:t>і</w:t>
      </w:r>
      <w:r w:rsidRPr="00740406">
        <w:rPr>
          <w:sz w:val="28"/>
          <w:szCs w:val="28"/>
        </w:rPr>
        <w:t>в прокуратури,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надсилаються за нал</w:t>
      </w:r>
      <w:r w:rsidR="00376565" w:rsidRPr="00740406">
        <w:rPr>
          <w:sz w:val="28"/>
          <w:szCs w:val="28"/>
        </w:rPr>
        <w:t>е</w:t>
      </w:r>
      <w:r w:rsidRPr="00740406">
        <w:rPr>
          <w:sz w:val="28"/>
          <w:szCs w:val="28"/>
        </w:rPr>
        <w:t>жн</w:t>
      </w:r>
      <w:r w:rsidR="005A707E" w:rsidRPr="00740406">
        <w:rPr>
          <w:sz w:val="28"/>
          <w:szCs w:val="28"/>
        </w:rPr>
        <w:t>і</w:t>
      </w:r>
      <w:r w:rsidRPr="00740406">
        <w:rPr>
          <w:sz w:val="28"/>
          <w:szCs w:val="28"/>
        </w:rPr>
        <w:t>стю до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дного органу чи посадов</w:t>
      </w:r>
      <w:r w:rsidR="005A707E" w:rsidRPr="00740406">
        <w:rPr>
          <w:sz w:val="28"/>
          <w:szCs w:val="28"/>
        </w:rPr>
        <w:t>ій</w:t>
      </w:r>
      <w:r w:rsidRPr="00740406">
        <w:rPr>
          <w:sz w:val="28"/>
          <w:szCs w:val="28"/>
        </w:rPr>
        <w:t xml:space="preserve"> особ</w:t>
      </w:r>
      <w:r w:rsidR="005A707E" w:rsidRPr="00740406">
        <w:rPr>
          <w:sz w:val="28"/>
          <w:szCs w:val="28"/>
        </w:rPr>
        <w:t>і</w:t>
      </w:r>
      <w:r w:rsidRPr="00740406">
        <w:rPr>
          <w:sz w:val="28"/>
          <w:szCs w:val="28"/>
        </w:rPr>
        <w:t>, про що пов</w:t>
      </w:r>
      <w:r w:rsidR="005A707E" w:rsidRPr="00740406">
        <w:rPr>
          <w:sz w:val="28"/>
          <w:szCs w:val="28"/>
        </w:rPr>
        <w:t>і</w:t>
      </w:r>
      <w:r w:rsidRPr="00740406">
        <w:rPr>
          <w:sz w:val="28"/>
          <w:szCs w:val="28"/>
        </w:rPr>
        <w:t>домляється громадянин, яки</w:t>
      </w:r>
      <w:r w:rsidR="005A707E" w:rsidRPr="00740406">
        <w:rPr>
          <w:sz w:val="28"/>
          <w:szCs w:val="28"/>
        </w:rPr>
        <w:t>й</w:t>
      </w:r>
      <w:r w:rsidRPr="00740406">
        <w:rPr>
          <w:sz w:val="28"/>
          <w:szCs w:val="28"/>
        </w:rPr>
        <w:t xml:space="preserve"> подав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Якщо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 xml:space="preserve"> м</w:t>
      </w:r>
      <w:r w:rsidR="005A707E" w:rsidRPr="00740406">
        <w:rPr>
          <w:sz w:val="28"/>
          <w:szCs w:val="28"/>
        </w:rPr>
        <w:t>і</w:t>
      </w:r>
      <w:r w:rsidRPr="00740406">
        <w:rPr>
          <w:sz w:val="28"/>
          <w:szCs w:val="28"/>
        </w:rPr>
        <w:t>стить даних,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дних для при</w:t>
      </w:r>
      <w:r w:rsidR="005A707E" w:rsidRPr="00740406">
        <w:rPr>
          <w:sz w:val="28"/>
          <w:szCs w:val="28"/>
        </w:rPr>
        <w:t>й</w:t>
      </w:r>
      <w:r w:rsidRPr="00740406">
        <w:rPr>
          <w:sz w:val="28"/>
          <w:szCs w:val="28"/>
        </w:rPr>
        <w:t>няття обґрунтованого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воно цим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у встановл</w:t>
      </w:r>
      <w:r w:rsidR="00376565" w:rsidRPr="00740406">
        <w:rPr>
          <w:sz w:val="28"/>
          <w:szCs w:val="28"/>
        </w:rPr>
        <w:t>е</w:t>
      </w:r>
      <w:r w:rsidRPr="00740406">
        <w:rPr>
          <w:sz w:val="28"/>
          <w:szCs w:val="28"/>
        </w:rPr>
        <w:t>ни</w:t>
      </w:r>
      <w:r w:rsidR="005A707E" w:rsidRPr="00740406">
        <w:rPr>
          <w:sz w:val="28"/>
          <w:szCs w:val="28"/>
        </w:rPr>
        <w:t>й</w:t>
      </w:r>
      <w:r w:rsidRPr="00740406">
        <w:rPr>
          <w:sz w:val="28"/>
          <w:szCs w:val="28"/>
        </w:rPr>
        <w:t xml:space="preserve"> законом строк пов</w:t>
      </w:r>
      <w:r w:rsidR="00376565" w:rsidRPr="00740406">
        <w:rPr>
          <w:sz w:val="28"/>
          <w:szCs w:val="28"/>
        </w:rPr>
        <w:t>е</w:t>
      </w:r>
      <w:r w:rsidRPr="00740406">
        <w:rPr>
          <w:sz w:val="28"/>
          <w:szCs w:val="28"/>
        </w:rPr>
        <w:t>ртається громадянину з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дним роз’ясн</w:t>
      </w:r>
      <w:r w:rsidR="00376565" w:rsidRPr="00740406">
        <w:rPr>
          <w:sz w:val="28"/>
          <w:szCs w:val="28"/>
        </w:rPr>
        <w:t>е</w:t>
      </w:r>
      <w:r w:rsidRPr="00740406">
        <w:rPr>
          <w:sz w:val="28"/>
          <w:szCs w:val="28"/>
        </w:rPr>
        <w:t xml:space="preserve">нням. </w:t>
      </w:r>
    </w:p>
    <w:p w:rsidR="007635D3" w:rsidRPr="00740406" w:rsidRDefault="007635D3" w:rsidP="00DF67B7">
      <w:pPr>
        <w:pStyle w:val="ac"/>
        <w:spacing w:before="120" w:beforeAutospacing="0" w:after="120" w:afterAutospacing="0"/>
        <w:ind w:firstLine="720"/>
        <w:jc w:val="both"/>
        <w:rPr>
          <w:sz w:val="28"/>
          <w:szCs w:val="28"/>
        </w:rPr>
      </w:pPr>
      <w:r w:rsidRPr="00740406">
        <w:rPr>
          <w:b/>
          <w:bCs/>
          <w:sz w:val="28"/>
          <w:szCs w:val="28"/>
        </w:rPr>
        <w:t xml:space="preserve">7.6. </w:t>
      </w:r>
      <w:r w:rsidRPr="00740406">
        <w:rPr>
          <w:sz w:val="28"/>
          <w:szCs w:val="28"/>
        </w:rPr>
        <w:t>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громадян, за р</w:t>
      </w:r>
      <w:r w:rsidR="00376565" w:rsidRPr="00740406">
        <w:rPr>
          <w:sz w:val="28"/>
          <w:szCs w:val="28"/>
        </w:rPr>
        <w:t>е</w:t>
      </w:r>
      <w:r w:rsidRPr="00740406">
        <w:rPr>
          <w:sz w:val="28"/>
          <w:szCs w:val="28"/>
        </w:rPr>
        <w:t>зультатами розгляду яких н</w:t>
      </w:r>
      <w:r w:rsidR="00376565" w:rsidRPr="00740406">
        <w:rPr>
          <w:sz w:val="28"/>
          <w:szCs w:val="28"/>
        </w:rPr>
        <w:t>е</w:t>
      </w:r>
      <w:r w:rsidRPr="00740406">
        <w:rPr>
          <w:sz w:val="28"/>
          <w:szCs w:val="28"/>
        </w:rPr>
        <w:t xml:space="preserve"> при</w:t>
      </w:r>
      <w:r w:rsidR="005A707E" w:rsidRPr="00740406">
        <w:rPr>
          <w:sz w:val="28"/>
          <w:szCs w:val="28"/>
        </w:rPr>
        <w:t>й</w:t>
      </w:r>
      <w:r w:rsidRPr="00740406">
        <w:rPr>
          <w:sz w:val="28"/>
          <w:szCs w:val="28"/>
        </w:rPr>
        <w:t>малися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вниками окружних прокуратур </w:t>
      </w:r>
      <w:r w:rsidR="005A707E" w:rsidRPr="00740406">
        <w:rPr>
          <w:sz w:val="28"/>
          <w:szCs w:val="28"/>
        </w:rPr>
        <w:t>і</w:t>
      </w:r>
      <w:r w:rsidRPr="00740406">
        <w:rPr>
          <w:sz w:val="28"/>
          <w:szCs w:val="28"/>
        </w:rPr>
        <w:t xml:space="preserve"> у яких н</w:t>
      </w:r>
      <w:r w:rsidR="00376565" w:rsidRPr="00740406">
        <w:rPr>
          <w:sz w:val="28"/>
          <w:szCs w:val="28"/>
        </w:rPr>
        <w:t>е</w:t>
      </w:r>
      <w:r w:rsidRPr="00740406">
        <w:rPr>
          <w:sz w:val="28"/>
          <w:szCs w:val="28"/>
        </w:rPr>
        <w:t xml:space="preserve"> оскаржуються д</w:t>
      </w:r>
      <w:r w:rsidR="005A707E" w:rsidRPr="00740406">
        <w:rPr>
          <w:sz w:val="28"/>
          <w:szCs w:val="28"/>
        </w:rPr>
        <w:t>ії</w:t>
      </w:r>
      <w:r w:rsidRPr="00740406">
        <w:rPr>
          <w:sz w:val="28"/>
          <w:szCs w:val="28"/>
        </w:rPr>
        <w:t xml:space="preserve"> чи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окружних прокуратур,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w:t>
      </w:r>
      <w:r w:rsidR="004261EF" w:rsidRPr="00740406">
        <w:rPr>
          <w:sz w:val="28"/>
          <w:szCs w:val="28"/>
        </w:rPr>
        <w:t xml:space="preserve"> чи іншим підрозділом</w:t>
      </w:r>
      <w:r w:rsidRPr="00740406">
        <w:rPr>
          <w:sz w:val="28"/>
          <w:szCs w:val="28"/>
        </w:rPr>
        <w:t xml:space="preserve"> у строк н</w:t>
      </w:r>
      <w:r w:rsidR="00376565" w:rsidRPr="00740406">
        <w:rPr>
          <w:sz w:val="28"/>
          <w:szCs w:val="28"/>
        </w:rPr>
        <w:t>е</w:t>
      </w:r>
      <w:r w:rsidRPr="00740406">
        <w:rPr>
          <w:sz w:val="28"/>
          <w:szCs w:val="28"/>
        </w:rPr>
        <w:t xml:space="preserve"> б</w:t>
      </w:r>
      <w:r w:rsidR="005A707E" w:rsidRPr="00740406">
        <w:rPr>
          <w:sz w:val="28"/>
          <w:szCs w:val="28"/>
        </w:rPr>
        <w:t>і</w:t>
      </w:r>
      <w:r w:rsidRPr="00740406">
        <w:rPr>
          <w:sz w:val="28"/>
          <w:szCs w:val="28"/>
        </w:rPr>
        <w:t>льш</w:t>
      </w:r>
      <w:r w:rsidR="00376565" w:rsidRPr="00740406">
        <w:rPr>
          <w:sz w:val="28"/>
          <w:szCs w:val="28"/>
        </w:rPr>
        <w:t>е</w:t>
      </w:r>
      <w:r w:rsidRPr="00740406">
        <w:rPr>
          <w:sz w:val="28"/>
          <w:szCs w:val="28"/>
        </w:rPr>
        <w:t xml:space="preserve"> н</w:t>
      </w:r>
      <w:r w:rsidR="005A707E" w:rsidRPr="00740406">
        <w:rPr>
          <w:sz w:val="28"/>
          <w:szCs w:val="28"/>
        </w:rPr>
        <w:t>і</w:t>
      </w:r>
      <w:r w:rsidRPr="00740406">
        <w:rPr>
          <w:sz w:val="28"/>
          <w:szCs w:val="28"/>
        </w:rPr>
        <w:t>ж п’ять дн</w:t>
      </w:r>
      <w:r w:rsidR="005A707E" w:rsidRPr="00740406">
        <w:rPr>
          <w:sz w:val="28"/>
          <w:szCs w:val="28"/>
        </w:rPr>
        <w:t>і</w:t>
      </w:r>
      <w:r w:rsidRPr="00740406">
        <w:rPr>
          <w:sz w:val="28"/>
          <w:szCs w:val="28"/>
        </w:rPr>
        <w:t>в надсилаються для розгляду до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якщо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поруш</w:t>
      </w:r>
      <w:r w:rsidR="00376565" w:rsidRPr="00740406">
        <w:rPr>
          <w:sz w:val="28"/>
          <w:szCs w:val="28"/>
        </w:rPr>
        <w:t>е</w:t>
      </w:r>
      <w:r w:rsidRPr="00740406">
        <w:rPr>
          <w:sz w:val="28"/>
          <w:szCs w:val="28"/>
        </w:rPr>
        <w:t>них у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ннях питань нал</w:t>
      </w:r>
      <w:r w:rsidR="00376565" w:rsidRPr="00740406">
        <w:rPr>
          <w:sz w:val="28"/>
          <w:szCs w:val="28"/>
        </w:rPr>
        <w:t>е</w:t>
      </w:r>
      <w:r w:rsidRPr="00740406">
        <w:rPr>
          <w:sz w:val="28"/>
          <w:szCs w:val="28"/>
        </w:rPr>
        <w:t xml:space="preserve">жить до </w:t>
      </w:r>
      <w:r w:rsidR="005A707E" w:rsidRPr="00740406">
        <w:rPr>
          <w:sz w:val="28"/>
          <w:szCs w:val="28"/>
        </w:rPr>
        <w:t>ї</w:t>
      </w:r>
      <w:r w:rsidRPr="00740406">
        <w:rPr>
          <w:sz w:val="28"/>
          <w:szCs w:val="28"/>
        </w:rPr>
        <w:t>х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w:t>
      </w:r>
    </w:p>
    <w:p w:rsidR="007635D3" w:rsidRPr="00740406" w:rsidRDefault="007635D3" w:rsidP="00DF67B7">
      <w:pPr>
        <w:pStyle w:val="ac"/>
        <w:spacing w:before="120" w:beforeAutospacing="0" w:after="120" w:afterAutospacing="0"/>
        <w:ind w:firstLine="720"/>
        <w:jc w:val="both"/>
        <w:rPr>
          <w:sz w:val="28"/>
          <w:szCs w:val="28"/>
        </w:rPr>
      </w:pPr>
      <w:r w:rsidRPr="00740406">
        <w:rPr>
          <w:b/>
          <w:bCs/>
          <w:sz w:val="28"/>
          <w:szCs w:val="28"/>
        </w:rPr>
        <w:t xml:space="preserve">7.7. </w:t>
      </w:r>
      <w:r w:rsidRPr="00740406">
        <w:rPr>
          <w:sz w:val="28"/>
          <w:szCs w:val="28"/>
        </w:rPr>
        <w:t>За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ннями, розгляд яких нал</w:t>
      </w:r>
      <w:r w:rsidR="00376565" w:rsidRPr="00740406">
        <w:rPr>
          <w:sz w:val="28"/>
          <w:szCs w:val="28"/>
        </w:rPr>
        <w:t>е</w:t>
      </w:r>
      <w:r w:rsidRPr="00740406">
        <w:rPr>
          <w:sz w:val="28"/>
          <w:szCs w:val="28"/>
        </w:rPr>
        <w:t>жить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визначає структурни</w:t>
      </w:r>
      <w:r w:rsidR="005A707E" w:rsidRPr="00740406">
        <w:rPr>
          <w:sz w:val="28"/>
          <w:szCs w:val="28"/>
        </w:rPr>
        <w:t>й</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(структурн</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ли), уповноваж</w:t>
      </w:r>
      <w:r w:rsidR="00376565" w:rsidRPr="00740406">
        <w:rPr>
          <w:sz w:val="28"/>
          <w:szCs w:val="28"/>
        </w:rPr>
        <w:t>е</w:t>
      </w:r>
      <w:r w:rsidRPr="00740406">
        <w:rPr>
          <w:sz w:val="28"/>
          <w:szCs w:val="28"/>
        </w:rPr>
        <w:t>ни</w:t>
      </w:r>
      <w:r w:rsidR="005A707E" w:rsidRPr="00740406">
        <w:rPr>
          <w:sz w:val="28"/>
          <w:szCs w:val="28"/>
        </w:rPr>
        <w:t>й</w:t>
      </w:r>
      <w:r w:rsidRPr="00740406">
        <w:rPr>
          <w:sz w:val="28"/>
          <w:szCs w:val="28"/>
        </w:rPr>
        <w:t xml:space="preserve"> (уповноваж</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на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поруш</w:t>
      </w:r>
      <w:r w:rsidR="00376565" w:rsidRPr="00740406">
        <w:rPr>
          <w:sz w:val="28"/>
          <w:szCs w:val="28"/>
        </w:rPr>
        <w:t>е</w:t>
      </w:r>
      <w:r w:rsidRPr="00740406">
        <w:rPr>
          <w:sz w:val="28"/>
          <w:szCs w:val="28"/>
        </w:rPr>
        <w:t>них питань, п</w:t>
      </w:r>
      <w:r w:rsidR="005A707E" w:rsidRPr="00740406">
        <w:rPr>
          <w:sz w:val="28"/>
          <w:szCs w:val="28"/>
        </w:rPr>
        <w:t>і</w:t>
      </w:r>
      <w:r w:rsidRPr="00740406">
        <w:rPr>
          <w:sz w:val="28"/>
          <w:szCs w:val="28"/>
        </w:rPr>
        <w:t>сля чого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чує їх подальш</w:t>
      </w:r>
      <w:r w:rsidR="00376565" w:rsidRPr="00740406">
        <w:rPr>
          <w:sz w:val="28"/>
          <w:szCs w:val="28"/>
        </w:rPr>
        <w:t>е</w:t>
      </w:r>
      <w:r w:rsidRPr="00740406">
        <w:rPr>
          <w:sz w:val="28"/>
          <w:szCs w:val="28"/>
        </w:rPr>
        <w:t xml:space="preserve"> спрямування. </w:t>
      </w:r>
    </w:p>
    <w:p w:rsidR="007635D3" w:rsidRPr="00740406" w:rsidRDefault="007635D3" w:rsidP="00DF67B7">
      <w:pPr>
        <w:pStyle w:val="ac"/>
        <w:spacing w:before="120" w:beforeAutospacing="0" w:after="120" w:afterAutospacing="0"/>
        <w:ind w:firstLine="720"/>
        <w:jc w:val="both"/>
        <w:rPr>
          <w:sz w:val="28"/>
          <w:szCs w:val="28"/>
        </w:rPr>
      </w:pPr>
      <w:r w:rsidRPr="00740406">
        <w:rPr>
          <w:b/>
          <w:bCs/>
          <w:sz w:val="28"/>
          <w:szCs w:val="28"/>
        </w:rPr>
        <w:t xml:space="preserve">7.8. </w:t>
      </w:r>
      <w:r w:rsidRPr="00740406">
        <w:rPr>
          <w:sz w:val="28"/>
          <w:szCs w:val="28"/>
        </w:rPr>
        <w:t>У раз</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правильного визнач</w:t>
      </w:r>
      <w:r w:rsidR="00376565" w:rsidRPr="00740406">
        <w:rPr>
          <w:sz w:val="28"/>
          <w:szCs w:val="28"/>
        </w:rPr>
        <w:t>е</w:t>
      </w:r>
      <w:r w:rsidRPr="00740406">
        <w:rPr>
          <w:sz w:val="28"/>
          <w:szCs w:val="28"/>
        </w:rPr>
        <w:t>ння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якого нал</w:t>
      </w:r>
      <w:r w:rsidR="00376565" w:rsidRPr="00740406">
        <w:rPr>
          <w:sz w:val="28"/>
          <w:szCs w:val="28"/>
        </w:rPr>
        <w:t>е</w:t>
      </w:r>
      <w:r w:rsidRPr="00740406">
        <w:rPr>
          <w:sz w:val="28"/>
          <w:szCs w:val="28"/>
        </w:rPr>
        <w:t>жить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поруш</w:t>
      </w:r>
      <w:r w:rsidR="00376565" w:rsidRPr="00740406">
        <w:rPr>
          <w:sz w:val="28"/>
          <w:szCs w:val="28"/>
        </w:rPr>
        <w:t>е</w:t>
      </w:r>
      <w:r w:rsidRPr="00740406">
        <w:rPr>
          <w:sz w:val="28"/>
          <w:szCs w:val="28"/>
        </w:rPr>
        <w:t>них у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питань</w:t>
      </w:r>
      <w:r w:rsidR="004261EF" w:rsidRPr="00740406">
        <w:rPr>
          <w:sz w:val="28"/>
          <w:szCs w:val="28"/>
        </w:rPr>
        <w:t xml:space="preserve"> та за умови відсутності співвиконавців</w:t>
      </w:r>
      <w:r w:rsidRPr="00740406">
        <w:rPr>
          <w:sz w:val="28"/>
          <w:szCs w:val="28"/>
        </w:rPr>
        <w:t>, так</w:t>
      </w:r>
      <w:r w:rsidR="00376565" w:rsidRPr="00740406">
        <w:rPr>
          <w:sz w:val="28"/>
          <w:szCs w:val="28"/>
        </w:rPr>
        <w:t>е</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рапорту (службово</w:t>
      </w:r>
      <w:r w:rsidR="005A707E" w:rsidRPr="00740406">
        <w:rPr>
          <w:sz w:val="28"/>
          <w:szCs w:val="28"/>
        </w:rPr>
        <w:t>ї</w:t>
      </w:r>
      <w:r w:rsidRPr="00740406">
        <w:rPr>
          <w:sz w:val="28"/>
          <w:szCs w:val="28"/>
        </w:rPr>
        <w:t xml:space="preserve"> записки) виконавця, погодж</w:t>
      </w:r>
      <w:r w:rsidR="00376565" w:rsidRPr="00740406">
        <w:rPr>
          <w:sz w:val="28"/>
          <w:szCs w:val="28"/>
        </w:rPr>
        <w:t>е</w:t>
      </w:r>
      <w:r w:rsidRPr="00740406">
        <w:rPr>
          <w:sz w:val="28"/>
          <w:szCs w:val="28"/>
        </w:rPr>
        <w:t>ного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w:t>
      </w:r>
      <w:r w:rsidR="005A707E" w:rsidRPr="00740406">
        <w:rPr>
          <w:sz w:val="28"/>
          <w:szCs w:val="28"/>
        </w:rPr>
        <w:t>і</w:t>
      </w:r>
      <w:r w:rsidRPr="00740406">
        <w:rPr>
          <w:sz w:val="28"/>
          <w:szCs w:val="28"/>
        </w:rPr>
        <w:t>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w:t>
      </w:r>
      <w:r w:rsidR="004261EF" w:rsidRPr="00740406">
        <w:rPr>
          <w:sz w:val="28"/>
          <w:szCs w:val="28"/>
        </w:rPr>
        <w:t xml:space="preserve"> та керівником самостійного структурного підрозділу або його заступником</w:t>
      </w:r>
      <w:r w:rsidRPr="00740406">
        <w:rPr>
          <w:sz w:val="28"/>
          <w:szCs w:val="28"/>
        </w:rPr>
        <w:t>, з обґрунтуванням при</w:t>
      </w:r>
      <w:r w:rsidR="005A707E" w:rsidRPr="00740406">
        <w:rPr>
          <w:sz w:val="28"/>
          <w:szCs w:val="28"/>
        </w:rPr>
        <w:t>й</w:t>
      </w:r>
      <w:r w:rsidRPr="00740406">
        <w:rPr>
          <w:sz w:val="28"/>
          <w:szCs w:val="28"/>
        </w:rPr>
        <w:t>нятого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ал</w:t>
      </w:r>
      <w:r w:rsidR="00376565" w:rsidRPr="00740406">
        <w:rPr>
          <w:sz w:val="28"/>
          <w:szCs w:val="28"/>
        </w:rPr>
        <w:t>е</w:t>
      </w:r>
      <w:r w:rsidRPr="00740406">
        <w:rPr>
          <w:sz w:val="28"/>
          <w:szCs w:val="28"/>
        </w:rPr>
        <w:t xml:space="preserve">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наступного робочого дня з дня отримання,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дається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7B0A2C" w:rsidRDefault="007B0A2C" w:rsidP="00DF67B7">
      <w:pPr>
        <w:pStyle w:val="ac"/>
        <w:spacing w:before="120" w:beforeAutospacing="0" w:after="120" w:afterAutospacing="0"/>
        <w:ind w:firstLine="720"/>
        <w:jc w:val="both"/>
        <w:rPr>
          <w:sz w:val="28"/>
          <w:szCs w:val="28"/>
        </w:rPr>
      </w:pPr>
      <w:r w:rsidRPr="00740406">
        <w:rPr>
          <w:sz w:val="28"/>
          <w:szCs w:val="28"/>
        </w:rPr>
        <w:t xml:space="preserve">Якщо першим виконавцем встановлено відсутність належних для вирішення питань, звернення у такому самому порядку </w:t>
      </w:r>
      <w:r w:rsidR="00464F5C" w:rsidRPr="00464F5C">
        <w:rPr>
          <w:b/>
          <w:bCs/>
          <w:i/>
          <w:iCs/>
          <w:sz w:val="28"/>
          <w:szCs w:val="28"/>
        </w:rPr>
        <w:t>не пізніше двох робочих днів</w:t>
      </w:r>
      <w:r w:rsidRPr="00740406">
        <w:rPr>
          <w:sz w:val="28"/>
          <w:szCs w:val="28"/>
        </w:rPr>
        <w:t xml:space="preserve"> передається наступному визначеному виконавцю для підготовки відповіді (повідомлення) заявнику. У необхідних випадках перший виконавець готує повідомлення заявнику про продовження строку розгляду його звернення.</w:t>
      </w:r>
    </w:p>
    <w:p w:rsidR="00464F5C" w:rsidRPr="00464F5C" w:rsidRDefault="00464F5C" w:rsidP="00464F5C">
      <w:pPr>
        <w:spacing w:before="100" w:after="100"/>
        <w:ind w:firstLine="708"/>
        <w:rPr>
          <w:i/>
          <w:sz w:val="24"/>
          <w:szCs w:val="24"/>
        </w:rPr>
      </w:pPr>
      <w:r>
        <w:rPr>
          <w:i/>
          <w:sz w:val="24"/>
          <w:szCs w:val="24"/>
        </w:rPr>
        <w:t>(До абзацу другого пункту 7.8</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D32083" w:rsidRPr="00D32083">
        <w:rPr>
          <w:i/>
          <w:sz w:val="24"/>
          <w:szCs w:val="24"/>
        </w:rPr>
        <w:t>19.09.2023 № 122</w:t>
      </w:r>
      <w:r>
        <w:rPr>
          <w:i/>
          <w:sz w:val="24"/>
          <w:szCs w:val="24"/>
        </w:rPr>
        <w:t>)</w:t>
      </w:r>
    </w:p>
    <w:p w:rsidR="007635D3" w:rsidRPr="00740406" w:rsidRDefault="007635D3" w:rsidP="00DF67B7">
      <w:pPr>
        <w:pStyle w:val="ac"/>
        <w:spacing w:before="120" w:beforeAutospacing="0" w:after="120" w:afterAutospacing="0"/>
        <w:ind w:firstLine="720"/>
        <w:jc w:val="both"/>
        <w:rPr>
          <w:sz w:val="28"/>
          <w:szCs w:val="28"/>
        </w:rPr>
      </w:pPr>
      <w:r w:rsidRPr="00740406">
        <w:rPr>
          <w:sz w:val="28"/>
          <w:szCs w:val="28"/>
        </w:rPr>
        <w:lastRenderedPageBreak/>
        <w:t>Д</w:t>
      </w:r>
      <w:r w:rsidR="00376565" w:rsidRPr="00740406">
        <w:rPr>
          <w:sz w:val="28"/>
          <w:szCs w:val="28"/>
        </w:rPr>
        <w:t>е</w:t>
      </w:r>
      <w:r w:rsidRPr="00740406">
        <w:rPr>
          <w:sz w:val="28"/>
          <w:szCs w:val="28"/>
        </w:rPr>
        <w:t>путатськ</w:t>
      </w:r>
      <w:r w:rsidR="005A707E" w:rsidRPr="00740406">
        <w:rPr>
          <w:sz w:val="28"/>
          <w:szCs w:val="28"/>
        </w:rPr>
        <w:t>і</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та запити </w:t>
      </w:r>
      <w:r w:rsidR="007B0A2C" w:rsidRPr="00740406">
        <w:rPr>
          <w:sz w:val="28"/>
          <w:szCs w:val="28"/>
        </w:rPr>
        <w:t>у разі неправильного визначення структурного підрозділу</w:t>
      </w:r>
      <w:r w:rsidRPr="00740406">
        <w:rPr>
          <w:sz w:val="28"/>
          <w:szCs w:val="28"/>
        </w:rPr>
        <w:t xml:space="preserve">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рапорту (службово</w:t>
      </w:r>
      <w:r w:rsidR="005A707E" w:rsidRPr="00740406">
        <w:rPr>
          <w:sz w:val="28"/>
          <w:szCs w:val="28"/>
        </w:rPr>
        <w:t>ї</w:t>
      </w:r>
      <w:r w:rsidRPr="00740406">
        <w:rPr>
          <w:sz w:val="28"/>
          <w:szCs w:val="28"/>
        </w:rPr>
        <w:t xml:space="preserve"> записки)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та р</w:t>
      </w:r>
      <w:r w:rsidR="00376565" w:rsidRPr="00740406">
        <w:rPr>
          <w:sz w:val="28"/>
          <w:szCs w:val="28"/>
        </w:rPr>
        <w:t>е</w:t>
      </w:r>
      <w:r w:rsidRPr="00740406">
        <w:rPr>
          <w:sz w:val="28"/>
          <w:szCs w:val="28"/>
        </w:rPr>
        <w:t>золюц</w:t>
      </w:r>
      <w:r w:rsidR="005A707E" w:rsidRPr="00740406">
        <w:rPr>
          <w:sz w:val="28"/>
          <w:szCs w:val="28"/>
        </w:rPr>
        <w:t>ії</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до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якого нал</w:t>
      </w:r>
      <w:r w:rsidR="00376565" w:rsidRPr="00740406">
        <w:rPr>
          <w:sz w:val="28"/>
          <w:szCs w:val="28"/>
        </w:rPr>
        <w:t>е</w:t>
      </w:r>
      <w:r w:rsidRPr="00740406">
        <w:rPr>
          <w:sz w:val="28"/>
          <w:szCs w:val="28"/>
        </w:rPr>
        <w:t>жить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поруш</w:t>
      </w:r>
      <w:r w:rsidR="00376565" w:rsidRPr="00740406">
        <w:rPr>
          <w:sz w:val="28"/>
          <w:szCs w:val="28"/>
        </w:rPr>
        <w:t>е</w:t>
      </w:r>
      <w:r w:rsidRPr="00740406">
        <w:rPr>
          <w:sz w:val="28"/>
          <w:szCs w:val="28"/>
        </w:rPr>
        <w:t>них у них питань. Коп</w:t>
      </w:r>
      <w:r w:rsidR="005A707E" w:rsidRPr="00740406">
        <w:rPr>
          <w:sz w:val="28"/>
          <w:szCs w:val="28"/>
        </w:rPr>
        <w:t>і</w:t>
      </w:r>
      <w:r w:rsidRPr="00740406">
        <w:rPr>
          <w:sz w:val="28"/>
          <w:szCs w:val="28"/>
        </w:rPr>
        <w:t>я рапорту (службово</w:t>
      </w:r>
      <w:r w:rsidR="005A707E" w:rsidRPr="00740406">
        <w:rPr>
          <w:sz w:val="28"/>
          <w:szCs w:val="28"/>
        </w:rPr>
        <w:t>ї</w:t>
      </w:r>
      <w:r w:rsidRPr="00740406">
        <w:rPr>
          <w:sz w:val="28"/>
          <w:szCs w:val="28"/>
        </w:rPr>
        <w:t xml:space="preserve"> записки) одночасно направляється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w:t>
      </w:r>
    </w:p>
    <w:p w:rsidR="00C81A06" w:rsidRDefault="007635D3" w:rsidP="00C81A06">
      <w:pPr>
        <w:pStyle w:val="ac"/>
        <w:spacing w:before="120" w:beforeAutospacing="0" w:after="120" w:afterAutospacing="0"/>
        <w:ind w:firstLine="720"/>
        <w:jc w:val="both"/>
        <w:rPr>
          <w:b/>
          <w:bCs/>
          <w:i/>
          <w:iCs/>
          <w:sz w:val="28"/>
          <w:szCs w:val="28"/>
          <w:lang w:eastAsia="uk-UA"/>
        </w:rPr>
      </w:pPr>
      <w:r w:rsidRPr="00E03BFB">
        <w:rPr>
          <w:b/>
          <w:bCs/>
          <w:sz w:val="28"/>
          <w:szCs w:val="28"/>
        </w:rPr>
        <w:t xml:space="preserve">7.9. </w:t>
      </w:r>
      <w:r w:rsidR="00C81A06" w:rsidRPr="00E03BFB">
        <w:rPr>
          <w:sz w:val="28"/>
          <w:szCs w:val="28"/>
          <w:lang w:eastAsia="uk-UA"/>
        </w:rPr>
        <w:t xml:space="preserve">Адвокатські запити у разі неправильного визначення виконавця невідкладно передаються до самостійного структурного підрозділу, до компетенції якого належить їх розгляд, на підставі рапорту (службової записки) виконавця, погодженого керівником самостійного структурного підрозділу або його заступником. </w:t>
      </w:r>
      <w:r w:rsidR="00E03BFB" w:rsidRPr="00E03BFB">
        <w:rPr>
          <w:b/>
          <w:bCs/>
          <w:i/>
          <w:iCs/>
          <w:sz w:val="28"/>
          <w:szCs w:val="28"/>
        </w:rPr>
        <w:t xml:space="preserve">Копія рапорту (службової записки) одночасно направляється до підрозділу </w:t>
      </w:r>
      <w:r w:rsidR="00E03BFB" w:rsidRPr="00E03BFB">
        <w:rPr>
          <w:b/>
          <w:bCs/>
          <w:i/>
          <w:iCs/>
          <w:color w:val="000000" w:themeColor="text1"/>
          <w:sz w:val="28"/>
          <w:szCs w:val="28"/>
        </w:rPr>
        <w:t>документального забезпечення</w:t>
      </w:r>
      <w:r w:rsidR="00E03BFB" w:rsidRPr="00E03BFB">
        <w:rPr>
          <w:b/>
          <w:bCs/>
          <w:i/>
          <w:iCs/>
          <w:sz w:val="28"/>
          <w:szCs w:val="28"/>
        </w:rPr>
        <w:t>.</w:t>
      </w:r>
    </w:p>
    <w:p w:rsidR="00E03BFB" w:rsidRPr="00E03BFB" w:rsidRDefault="00E03BFB" w:rsidP="00E03BFB">
      <w:pPr>
        <w:spacing w:before="100" w:after="100"/>
        <w:ind w:firstLine="708"/>
        <w:rPr>
          <w:i/>
          <w:sz w:val="24"/>
          <w:szCs w:val="24"/>
        </w:rPr>
      </w:pPr>
      <w:r>
        <w:rPr>
          <w:i/>
          <w:sz w:val="24"/>
          <w:szCs w:val="24"/>
        </w:rPr>
        <w:t>(До пункту 7.</w:t>
      </w:r>
      <w:r w:rsidRPr="00E03BFB">
        <w:rPr>
          <w:i/>
          <w:sz w:val="24"/>
          <w:szCs w:val="24"/>
          <w:lang w:val="ru-RU"/>
        </w:rPr>
        <w:t>9</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D32083" w:rsidRPr="00D32083">
        <w:rPr>
          <w:i/>
          <w:sz w:val="24"/>
          <w:szCs w:val="24"/>
        </w:rPr>
        <w:t>19.09.2023 № 122</w:t>
      </w:r>
      <w:r>
        <w:rPr>
          <w:i/>
          <w:sz w:val="24"/>
          <w:szCs w:val="24"/>
        </w:rPr>
        <w:t>)</w:t>
      </w:r>
    </w:p>
    <w:p w:rsidR="007635D3" w:rsidRPr="00740406" w:rsidRDefault="007635D3" w:rsidP="00DF67B7">
      <w:pPr>
        <w:pStyle w:val="ac"/>
        <w:spacing w:before="120" w:beforeAutospacing="0" w:after="120" w:afterAutospacing="0"/>
        <w:ind w:firstLine="720"/>
        <w:jc w:val="both"/>
        <w:rPr>
          <w:sz w:val="28"/>
          <w:szCs w:val="28"/>
        </w:rPr>
      </w:pPr>
      <w:r w:rsidRPr="00740406">
        <w:rPr>
          <w:b/>
          <w:bCs/>
          <w:sz w:val="28"/>
          <w:szCs w:val="28"/>
        </w:rPr>
        <w:t xml:space="preserve">7.10. </w:t>
      </w:r>
      <w:r w:rsidRPr="00740406">
        <w:rPr>
          <w:sz w:val="28"/>
          <w:szCs w:val="28"/>
        </w:rPr>
        <w:t>У сп</w:t>
      </w:r>
      <w:r w:rsidR="005A707E" w:rsidRPr="00740406">
        <w:rPr>
          <w:sz w:val="28"/>
          <w:szCs w:val="28"/>
        </w:rPr>
        <w:t>і</w:t>
      </w:r>
      <w:r w:rsidRPr="00740406">
        <w:rPr>
          <w:sz w:val="28"/>
          <w:szCs w:val="28"/>
        </w:rPr>
        <w:t>рних випадках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лом </w:t>
      </w:r>
      <w:r w:rsidR="00D222B5" w:rsidRPr="00740406">
        <w:rPr>
          <w:sz w:val="28"/>
          <w:szCs w:val="28"/>
        </w:rPr>
        <w:t>докум</w:t>
      </w:r>
      <w:r w:rsidR="00376565" w:rsidRPr="00740406">
        <w:rPr>
          <w:sz w:val="28"/>
          <w:szCs w:val="28"/>
        </w:rPr>
        <w:t>е</w:t>
      </w:r>
      <w:r w:rsidR="00D222B5" w:rsidRPr="00740406">
        <w:rPr>
          <w:sz w:val="28"/>
          <w:szCs w:val="28"/>
        </w:rPr>
        <w:t>нтального заб</w:t>
      </w:r>
      <w:r w:rsidR="00376565" w:rsidRPr="00740406">
        <w:rPr>
          <w:sz w:val="28"/>
          <w:szCs w:val="28"/>
        </w:rPr>
        <w:t>е</w:t>
      </w:r>
      <w:r w:rsidR="00D222B5" w:rsidRPr="00740406">
        <w:rPr>
          <w:sz w:val="28"/>
          <w:szCs w:val="28"/>
        </w:rPr>
        <w:t>зп</w:t>
      </w:r>
      <w:r w:rsidR="00376565" w:rsidRPr="00740406">
        <w:rPr>
          <w:sz w:val="28"/>
          <w:szCs w:val="28"/>
        </w:rPr>
        <w:t>е</w:t>
      </w:r>
      <w:r w:rsidR="00D222B5" w:rsidRPr="00740406">
        <w:rPr>
          <w:sz w:val="28"/>
          <w:szCs w:val="28"/>
        </w:rPr>
        <w:t>ч</w:t>
      </w:r>
      <w:r w:rsidR="00376565" w:rsidRPr="00740406">
        <w:rPr>
          <w:sz w:val="28"/>
          <w:szCs w:val="28"/>
        </w:rPr>
        <w:t>е</w:t>
      </w:r>
      <w:r w:rsidR="00D222B5" w:rsidRPr="00740406">
        <w:rPr>
          <w:sz w:val="28"/>
          <w:szCs w:val="28"/>
        </w:rPr>
        <w:t xml:space="preserve">ння </w:t>
      </w:r>
      <w:r w:rsidRPr="00740406">
        <w:rPr>
          <w:sz w:val="28"/>
          <w:szCs w:val="28"/>
        </w:rPr>
        <w:t xml:space="preserve">або </w:t>
      </w:r>
      <w:r w:rsidR="005A707E" w:rsidRPr="00740406">
        <w:rPr>
          <w:sz w:val="28"/>
          <w:szCs w:val="28"/>
        </w:rPr>
        <w:t>і</w:t>
      </w:r>
      <w:r w:rsidRPr="00740406">
        <w:rPr>
          <w:sz w:val="28"/>
          <w:szCs w:val="28"/>
        </w:rPr>
        <w:t>ншим структурним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 xml:space="preserve"> запити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4410CB" w:rsidRPr="00740406">
        <w:rPr>
          <w:sz w:val="28"/>
          <w:szCs w:val="28"/>
        </w:rPr>
        <w:t>С</w:t>
      </w:r>
      <w:r w:rsidR="00D222B5" w:rsidRPr="00740406">
        <w:rPr>
          <w:sz w:val="28"/>
          <w:szCs w:val="28"/>
        </w:rPr>
        <w:t>п</w:t>
      </w:r>
      <w:r w:rsidR="00376565" w:rsidRPr="00740406">
        <w:rPr>
          <w:sz w:val="28"/>
          <w:szCs w:val="28"/>
        </w:rPr>
        <w:t>е</w:t>
      </w:r>
      <w:r w:rsidR="00D222B5" w:rsidRPr="00740406">
        <w:rPr>
          <w:sz w:val="28"/>
          <w:szCs w:val="28"/>
        </w:rPr>
        <w:t>ц</w:t>
      </w:r>
      <w:r w:rsidR="005A707E" w:rsidRPr="00740406">
        <w:rPr>
          <w:sz w:val="28"/>
          <w:szCs w:val="28"/>
        </w:rPr>
        <w:t>і</w:t>
      </w:r>
      <w:r w:rsidR="00D222B5" w:rsidRPr="00740406">
        <w:rPr>
          <w:sz w:val="28"/>
          <w:szCs w:val="28"/>
        </w:rPr>
        <w:t>ал</w:t>
      </w:r>
      <w:r w:rsidR="005A707E" w:rsidRPr="00740406">
        <w:rPr>
          <w:sz w:val="28"/>
          <w:szCs w:val="28"/>
        </w:rPr>
        <w:t>і</w:t>
      </w:r>
      <w:r w:rsidR="00D222B5" w:rsidRPr="00740406">
        <w:rPr>
          <w:sz w:val="28"/>
          <w:szCs w:val="28"/>
        </w:rPr>
        <w:t>зованої</w:t>
      </w:r>
      <w:r w:rsidRPr="00740406">
        <w:rPr>
          <w:sz w:val="28"/>
          <w:szCs w:val="28"/>
        </w:rPr>
        <w:t xml:space="preserve"> прокуратури </w:t>
      </w:r>
      <w:r w:rsidR="00D222B5" w:rsidRPr="00740406">
        <w:rPr>
          <w:sz w:val="28"/>
          <w:szCs w:val="28"/>
        </w:rPr>
        <w:t>р</w:t>
      </w:r>
      <w:r w:rsidR="00376565" w:rsidRPr="00740406">
        <w:rPr>
          <w:sz w:val="28"/>
          <w:szCs w:val="28"/>
        </w:rPr>
        <w:t>е</w:t>
      </w:r>
      <w:r w:rsidR="00D222B5" w:rsidRPr="00740406">
        <w:rPr>
          <w:sz w:val="28"/>
          <w:szCs w:val="28"/>
        </w:rPr>
        <w:t>г</w:t>
      </w:r>
      <w:r w:rsidR="005A707E" w:rsidRPr="00740406">
        <w:rPr>
          <w:sz w:val="28"/>
          <w:szCs w:val="28"/>
        </w:rPr>
        <w:t>і</w:t>
      </w:r>
      <w:r w:rsidR="00D222B5" w:rsidRPr="00740406">
        <w:rPr>
          <w:sz w:val="28"/>
          <w:szCs w:val="28"/>
        </w:rPr>
        <w:t xml:space="preserve">ону </w:t>
      </w:r>
      <w:r w:rsidRPr="00740406">
        <w:rPr>
          <w:sz w:val="28"/>
          <w:szCs w:val="28"/>
        </w:rPr>
        <w:t xml:space="preserve">або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ршому заступнику для встановл</w:t>
      </w:r>
      <w:r w:rsidR="00376565" w:rsidRPr="00740406">
        <w:rPr>
          <w:sz w:val="28"/>
          <w:szCs w:val="28"/>
        </w:rPr>
        <w:t>е</w:t>
      </w:r>
      <w:r w:rsidRPr="00740406">
        <w:rPr>
          <w:sz w:val="28"/>
          <w:szCs w:val="28"/>
        </w:rPr>
        <w:t xml:space="preserve">ння порядку </w:t>
      </w:r>
      <w:r w:rsidR="005A707E" w:rsidRPr="00740406">
        <w:rPr>
          <w:sz w:val="28"/>
          <w:szCs w:val="28"/>
        </w:rPr>
        <w:t>ї</w:t>
      </w:r>
      <w:r w:rsidRPr="00740406">
        <w:rPr>
          <w:sz w:val="28"/>
          <w:szCs w:val="28"/>
        </w:rPr>
        <w:t xml:space="preserve">х розгляду. </w:t>
      </w:r>
    </w:p>
    <w:p w:rsidR="007635D3" w:rsidRPr="00740406" w:rsidRDefault="007635D3" w:rsidP="00DF67B7">
      <w:pPr>
        <w:pStyle w:val="ac"/>
        <w:spacing w:before="120" w:beforeAutospacing="0" w:after="120" w:afterAutospacing="0"/>
        <w:ind w:firstLine="720"/>
        <w:jc w:val="both"/>
        <w:rPr>
          <w:sz w:val="28"/>
          <w:szCs w:val="28"/>
        </w:rPr>
      </w:pPr>
      <w:r w:rsidRPr="00740406">
        <w:rPr>
          <w:b/>
          <w:bCs/>
          <w:sz w:val="28"/>
          <w:szCs w:val="28"/>
        </w:rPr>
        <w:t xml:space="preserve">7.11. </w:t>
      </w:r>
      <w:r w:rsidRPr="00740406">
        <w:rPr>
          <w:sz w:val="28"/>
          <w:szCs w:val="28"/>
        </w:rPr>
        <w:t>Прим</w:t>
      </w:r>
      <w:r w:rsidR="005A707E" w:rsidRPr="00740406">
        <w:rPr>
          <w:sz w:val="28"/>
          <w:szCs w:val="28"/>
        </w:rPr>
        <w:t>і</w:t>
      </w:r>
      <w:r w:rsidRPr="00740406">
        <w:rPr>
          <w:sz w:val="28"/>
          <w:szCs w:val="28"/>
        </w:rPr>
        <w:t>рники закон</w:t>
      </w:r>
      <w:r w:rsidR="005A707E" w:rsidRPr="00740406">
        <w:rPr>
          <w:sz w:val="28"/>
          <w:szCs w:val="28"/>
        </w:rPr>
        <w:t>і</w:t>
      </w:r>
      <w:r w:rsidRPr="00740406">
        <w:rPr>
          <w:sz w:val="28"/>
          <w:szCs w:val="28"/>
        </w:rPr>
        <w:t>в Укра</w:t>
      </w:r>
      <w:r w:rsidR="005A707E" w:rsidRPr="00740406">
        <w:rPr>
          <w:sz w:val="28"/>
          <w:szCs w:val="28"/>
        </w:rPr>
        <w:t>ї</w:t>
      </w:r>
      <w:r w:rsidRPr="00740406">
        <w:rPr>
          <w:sz w:val="28"/>
          <w:szCs w:val="28"/>
        </w:rPr>
        <w:t>ни, постанов В</w:t>
      </w:r>
      <w:r w:rsidR="00376565" w:rsidRPr="00740406">
        <w:rPr>
          <w:sz w:val="28"/>
          <w:szCs w:val="28"/>
        </w:rPr>
        <w:t>е</w:t>
      </w:r>
      <w:r w:rsidRPr="00740406">
        <w:rPr>
          <w:sz w:val="28"/>
          <w:szCs w:val="28"/>
        </w:rPr>
        <w:t>рховно</w:t>
      </w:r>
      <w:r w:rsidR="005A707E" w:rsidRPr="00740406">
        <w:rPr>
          <w:sz w:val="28"/>
          <w:szCs w:val="28"/>
        </w:rPr>
        <w:t>ї</w:t>
      </w:r>
      <w:r w:rsidRPr="00740406">
        <w:rPr>
          <w:sz w:val="28"/>
          <w:szCs w:val="28"/>
        </w:rPr>
        <w:t xml:space="preserve"> Ради Укра</w:t>
      </w:r>
      <w:r w:rsidR="005A707E" w:rsidRPr="00740406">
        <w:rPr>
          <w:sz w:val="28"/>
          <w:szCs w:val="28"/>
        </w:rPr>
        <w:t>ї</w:t>
      </w:r>
      <w:r w:rsidRPr="00740406">
        <w:rPr>
          <w:sz w:val="28"/>
          <w:szCs w:val="28"/>
        </w:rPr>
        <w:t>ни, указ</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 xml:space="preserve"> розпорядж</w:t>
      </w:r>
      <w:r w:rsidR="00376565" w:rsidRPr="00740406">
        <w:rPr>
          <w:sz w:val="28"/>
          <w:szCs w:val="28"/>
        </w:rPr>
        <w:t>е</w:t>
      </w:r>
      <w:r w:rsidRPr="00740406">
        <w:rPr>
          <w:sz w:val="28"/>
          <w:szCs w:val="28"/>
        </w:rPr>
        <w:t>нь Пр</w:t>
      </w:r>
      <w:r w:rsidR="00376565" w:rsidRPr="00740406">
        <w:rPr>
          <w:sz w:val="28"/>
          <w:szCs w:val="28"/>
        </w:rPr>
        <w:t>е</w:t>
      </w:r>
      <w:r w:rsidRPr="00740406">
        <w:rPr>
          <w:sz w:val="28"/>
          <w:szCs w:val="28"/>
        </w:rPr>
        <w:t>зид</w:t>
      </w:r>
      <w:r w:rsidR="00376565" w:rsidRPr="00740406">
        <w:rPr>
          <w:sz w:val="28"/>
          <w:szCs w:val="28"/>
        </w:rPr>
        <w:t>е</w:t>
      </w:r>
      <w:r w:rsidRPr="00740406">
        <w:rPr>
          <w:sz w:val="28"/>
          <w:szCs w:val="28"/>
        </w:rPr>
        <w:t>нта Укра</w:t>
      </w:r>
      <w:r w:rsidR="005A707E" w:rsidRPr="00740406">
        <w:rPr>
          <w:sz w:val="28"/>
          <w:szCs w:val="28"/>
        </w:rPr>
        <w:t>ї</w:t>
      </w:r>
      <w:r w:rsidRPr="00740406">
        <w:rPr>
          <w:sz w:val="28"/>
          <w:szCs w:val="28"/>
        </w:rPr>
        <w:t>ни, постанов та розпорядж</w:t>
      </w:r>
      <w:r w:rsidR="00376565" w:rsidRPr="00740406">
        <w:rPr>
          <w:sz w:val="28"/>
          <w:szCs w:val="28"/>
        </w:rPr>
        <w:t>е</w:t>
      </w:r>
      <w:r w:rsidRPr="00740406">
        <w:rPr>
          <w:sz w:val="28"/>
          <w:szCs w:val="28"/>
        </w:rPr>
        <w:t>нь Каб</w:t>
      </w:r>
      <w:r w:rsidR="005A707E" w:rsidRPr="00740406">
        <w:rPr>
          <w:sz w:val="28"/>
          <w:szCs w:val="28"/>
        </w:rPr>
        <w:t>і</w:t>
      </w:r>
      <w:r w:rsidRPr="00740406">
        <w:rPr>
          <w:sz w:val="28"/>
          <w:szCs w:val="28"/>
        </w:rPr>
        <w:t>н</w:t>
      </w:r>
      <w:r w:rsidR="00376565" w:rsidRPr="00740406">
        <w:rPr>
          <w:sz w:val="28"/>
          <w:szCs w:val="28"/>
        </w:rPr>
        <w:t>е</w:t>
      </w:r>
      <w:r w:rsidRPr="00740406">
        <w:rPr>
          <w:sz w:val="28"/>
          <w:szCs w:val="28"/>
        </w:rPr>
        <w:t>ту 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стр</w:t>
      </w:r>
      <w:r w:rsidR="005A707E" w:rsidRPr="00740406">
        <w:rPr>
          <w:sz w:val="28"/>
          <w:szCs w:val="28"/>
        </w:rPr>
        <w:t>і</w:t>
      </w:r>
      <w:r w:rsidRPr="00740406">
        <w:rPr>
          <w:sz w:val="28"/>
          <w:szCs w:val="28"/>
        </w:rPr>
        <w:t>в Укра</w:t>
      </w:r>
      <w:r w:rsidR="005A707E" w:rsidRPr="00740406">
        <w:rPr>
          <w:sz w:val="28"/>
          <w:szCs w:val="28"/>
        </w:rPr>
        <w:t>ї</w:t>
      </w:r>
      <w:r w:rsidRPr="00740406">
        <w:rPr>
          <w:sz w:val="28"/>
          <w:szCs w:val="28"/>
        </w:rPr>
        <w:t xml:space="preserve">ни, </w:t>
      </w:r>
      <w:r w:rsidR="005A707E" w:rsidRPr="00740406">
        <w:rPr>
          <w:sz w:val="28"/>
          <w:szCs w:val="28"/>
        </w:rPr>
        <w:t>і</w:t>
      </w:r>
      <w:r w:rsidRPr="00740406">
        <w:rPr>
          <w:sz w:val="28"/>
          <w:szCs w:val="28"/>
        </w:rPr>
        <w:t>нших нормативно-правових акт</w:t>
      </w:r>
      <w:r w:rsidR="005A707E" w:rsidRPr="00740406">
        <w:rPr>
          <w:sz w:val="28"/>
          <w:szCs w:val="28"/>
        </w:rPr>
        <w:t>і</w:t>
      </w:r>
      <w:r w:rsidRPr="00740406">
        <w:rPr>
          <w:sz w:val="28"/>
          <w:szCs w:val="28"/>
        </w:rPr>
        <w:t>в (у тому числ</w:t>
      </w:r>
      <w:r w:rsidR="005A707E" w:rsidRPr="00740406">
        <w:rPr>
          <w:sz w:val="28"/>
          <w:szCs w:val="28"/>
        </w:rPr>
        <w:t>і</w:t>
      </w:r>
      <w:r w:rsidRPr="00740406">
        <w:rPr>
          <w:sz w:val="28"/>
          <w:szCs w:val="28"/>
        </w:rPr>
        <w:t xml:space="preserve"> отриманих ч</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з сист</w:t>
      </w:r>
      <w:r w:rsidR="00376565" w:rsidRPr="00740406">
        <w:rPr>
          <w:sz w:val="28"/>
          <w:szCs w:val="28"/>
        </w:rPr>
        <w:t>е</w:t>
      </w:r>
      <w:r w:rsidRPr="00740406">
        <w:rPr>
          <w:sz w:val="28"/>
          <w:szCs w:val="28"/>
        </w:rPr>
        <w:t xml:space="preserve">му </w:t>
      </w:r>
      <w:r w:rsidR="00376565" w:rsidRPr="00740406">
        <w:rPr>
          <w:sz w:val="28"/>
          <w:szCs w:val="28"/>
        </w:rPr>
        <w:t>е</w:t>
      </w:r>
      <w:r w:rsidRPr="00740406">
        <w:rPr>
          <w:sz w:val="28"/>
          <w:szCs w:val="28"/>
        </w:rPr>
        <w:t>л</w:t>
      </w:r>
      <w:r w:rsidR="00376565" w:rsidRPr="00740406">
        <w:rPr>
          <w:sz w:val="28"/>
          <w:szCs w:val="28"/>
        </w:rPr>
        <w:t>е</w:t>
      </w:r>
      <w:r w:rsidRPr="00740406">
        <w:rPr>
          <w:sz w:val="28"/>
          <w:szCs w:val="28"/>
        </w:rPr>
        <w:t>ктронно</w:t>
      </w:r>
      <w:r w:rsidR="005A707E" w:rsidRPr="00740406">
        <w:rPr>
          <w:sz w:val="28"/>
          <w:szCs w:val="28"/>
        </w:rPr>
        <w:t>ї</w:t>
      </w:r>
      <w:r w:rsidRPr="00740406">
        <w:rPr>
          <w:sz w:val="28"/>
          <w:szCs w:val="28"/>
        </w:rPr>
        <w:t xml:space="preserve"> взаємод</w:t>
      </w:r>
      <w:r w:rsidR="005A707E" w:rsidRPr="00740406">
        <w:rPr>
          <w:sz w:val="28"/>
          <w:szCs w:val="28"/>
        </w:rPr>
        <w:t>ії</w:t>
      </w:r>
      <w:r w:rsidRPr="00740406">
        <w:rPr>
          <w:sz w:val="28"/>
          <w:szCs w:val="28"/>
        </w:rPr>
        <w:t xml:space="preserve"> орган</w:t>
      </w:r>
      <w:r w:rsidR="005A707E" w:rsidRPr="00740406">
        <w:rPr>
          <w:sz w:val="28"/>
          <w:szCs w:val="28"/>
        </w:rPr>
        <w:t>і</w:t>
      </w:r>
      <w:r w:rsidRPr="00740406">
        <w:rPr>
          <w:sz w:val="28"/>
          <w:szCs w:val="28"/>
        </w:rPr>
        <w:t>в виконавчо</w:t>
      </w:r>
      <w:r w:rsidR="005A707E" w:rsidRPr="00740406">
        <w:rPr>
          <w:sz w:val="28"/>
          <w:szCs w:val="28"/>
        </w:rPr>
        <w:t>ї</w:t>
      </w:r>
      <w:r w:rsidRPr="00740406">
        <w:rPr>
          <w:sz w:val="28"/>
          <w:szCs w:val="28"/>
        </w:rPr>
        <w:t xml:space="preserve"> влади)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для обл</w:t>
      </w:r>
      <w:r w:rsidR="005A707E" w:rsidRPr="00740406">
        <w:rPr>
          <w:sz w:val="28"/>
          <w:szCs w:val="28"/>
        </w:rPr>
        <w:t>і</w:t>
      </w:r>
      <w:r w:rsidRPr="00740406">
        <w:rPr>
          <w:sz w:val="28"/>
          <w:szCs w:val="28"/>
        </w:rPr>
        <w:t>ку та зб</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гання. </w:t>
      </w:r>
    </w:p>
    <w:p w:rsidR="007635D3" w:rsidRPr="00740406" w:rsidRDefault="007635D3" w:rsidP="00DF67B7">
      <w:pPr>
        <w:pStyle w:val="ac"/>
        <w:spacing w:before="120" w:beforeAutospacing="0" w:after="120" w:afterAutospacing="0"/>
        <w:ind w:firstLine="720"/>
        <w:jc w:val="both"/>
        <w:rPr>
          <w:sz w:val="28"/>
          <w:szCs w:val="28"/>
        </w:rPr>
      </w:pPr>
      <w:r w:rsidRPr="00740406">
        <w:rPr>
          <w:sz w:val="28"/>
          <w:szCs w:val="28"/>
        </w:rPr>
        <w:t>Якщо в цих актах м</w:t>
      </w:r>
      <w:r w:rsidR="005A707E" w:rsidRPr="00740406">
        <w:rPr>
          <w:sz w:val="28"/>
          <w:szCs w:val="28"/>
        </w:rPr>
        <w:t>і</w:t>
      </w:r>
      <w:r w:rsidRPr="00740406">
        <w:rPr>
          <w:sz w:val="28"/>
          <w:szCs w:val="28"/>
        </w:rPr>
        <w:t>стяться конкр</w:t>
      </w:r>
      <w:r w:rsidR="00376565" w:rsidRPr="00740406">
        <w:rPr>
          <w:sz w:val="28"/>
          <w:szCs w:val="28"/>
        </w:rPr>
        <w:t>е</w:t>
      </w:r>
      <w:r w:rsidRPr="00740406">
        <w:rPr>
          <w:sz w:val="28"/>
          <w:szCs w:val="28"/>
        </w:rPr>
        <w:t>тн</w:t>
      </w:r>
      <w:r w:rsidR="005A707E" w:rsidRPr="00740406">
        <w:rPr>
          <w:sz w:val="28"/>
          <w:szCs w:val="28"/>
        </w:rPr>
        <w:t>і</w:t>
      </w:r>
      <w:r w:rsidRPr="00740406">
        <w:rPr>
          <w:sz w:val="28"/>
          <w:szCs w:val="28"/>
        </w:rPr>
        <w:t xml:space="preserve"> доруч</w:t>
      </w:r>
      <w:r w:rsidR="00376565" w:rsidRPr="00740406">
        <w:rPr>
          <w:sz w:val="28"/>
          <w:szCs w:val="28"/>
        </w:rPr>
        <w:t>е</w:t>
      </w:r>
      <w:r w:rsidRPr="00740406">
        <w:rPr>
          <w:sz w:val="28"/>
          <w:szCs w:val="28"/>
        </w:rPr>
        <w:t>ння, пропозиц</w:t>
      </w:r>
      <w:r w:rsidR="005A707E" w:rsidRPr="00740406">
        <w:rPr>
          <w:sz w:val="28"/>
          <w:szCs w:val="28"/>
        </w:rPr>
        <w:t>ії</w:t>
      </w:r>
      <w:r w:rsidRPr="00740406">
        <w:rPr>
          <w:sz w:val="28"/>
          <w:szCs w:val="28"/>
        </w:rPr>
        <w:t xml:space="preserve"> чи р</w:t>
      </w:r>
      <w:r w:rsidR="00376565" w:rsidRPr="00740406">
        <w:rPr>
          <w:sz w:val="28"/>
          <w:szCs w:val="28"/>
        </w:rPr>
        <w:t>е</w:t>
      </w:r>
      <w:r w:rsidRPr="00740406">
        <w:rPr>
          <w:sz w:val="28"/>
          <w:szCs w:val="28"/>
        </w:rPr>
        <w:t>ком</w:t>
      </w:r>
      <w:r w:rsidR="00376565" w:rsidRPr="00740406">
        <w:rPr>
          <w:sz w:val="28"/>
          <w:szCs w:val="28"/>
        </w:rPr>
        <w:t>е</w:t>
      </w:r>
      <w:r w:rsidRPr="00740406">
        <w:rPr>
          <w:sz w:val="28"/>
          <w:szCs w:val="28"/>
        </w:rPr>
        <w:t>ндац</w:t>
      </w:r>
      <w:r w:rsidR="005A707E" w:rsidRPr="00740406">
        <w:rPr>
          <w:sz w:val="28"/>
          <w:szCs w:val="28"/>
        </w:rPr>
        <w:t>ії</w:t>
      </w:r>
      <w:r w:rsidRPr="00740406">
        <w:rPr>
          <w:sz w:val="28"/>
          <w:szCs w:val="28"/>
        </w:rPr>
        <w:t xml:space="preserve"> </w:t>
      </w:r>
      <w:r w:rsidR="004410CB" w:rsidRPr="00740406">
        <w:rPr>
          <w:sz w:val="28"/>
          <w:szCs w:val="28"/>
        </w:rPr>
        <w:t>С</w:t>
      </w:r>
      <w:r w:rsidR="00D222B5" w:rsidRPr="00740406">
        <w:rPr>
          <w:sz w:val="28"/>
          <w:szCs w:val="28"/>
        </w:rPr>
        <w:t>п</w:t>
      </w:r>
      <w:r w:rsidR="00376565" w:rsidRPr="00740406">
        <w:rPr>
          <w:sz w:val="28"/>
          <w:szCs w:val="28"/>
        </w:rPr>
        <w:t>е</w:t>
      </w:r>
      <w:r w:rsidR="00D222B5" w:rsidRPr="00740406">
        <w:rPr>
          <w:sz w:val="28"/>
          <w:szCs w:val="28"/>
        </w:rPr>
        <w:t>ц</w:t>
      </w:r>
      <w:r w:rsidR="005A707E" w:rsidRPr="00740406">
        <w:rPr>
          <w:sz w:val="28"/>
          <w:szCs w:val="28"/>
        </w:rPr>
        <w:t>і</w:t>
      </w:r>
      <w:r w:rsidR="00D222B5" w:rsidRPr="00740406">
        <w:rPr>
          <w:sz w:val="28"/>
          <w:szCs w:val="28"/>
        </w:rPr>
        <w:t>ал</w:t>
      </w:r>
      <w:r w:rsidR="005A707E" w:rsidRPr="00740406">
        <w:rPr>
          <w:sz w:val="28"/>
          <w:szCs w:val="28"/>
        </w:rPr>
        <w:t>і</w:t>
      </w:r>
      <w:r w:rsidR="00D222B5" w:rsidRPr="00740406">
        <w:rPr>
          <w:sz w:val="28"/>
          <w:szCs w:val="28"/>
        </w:rPr>
        <w:t>зован</w:t>
      </w:r>
      <w:r w:rsidR="005A707E" w:rsidRPr="00740406">
        <w:rPr>
          <w:sz w:val="28"/>
          <w:szCs w:val="28"/>
        </w:rPr>
        <w:t>і</w:t>
      </w:r>
      <w:r w:rsidR="00D222B5" w:rsidRPr="00740406">
        <w:rPr>
          <w:sz w:val="28"/>
          <w:szCs w:val="28"/>
        </w:rPr>
        <w:t>й</w:t>
      </w:r>
      <w:r w:rsidRPr="00740406">
        <w:rPr>
          <w:sz w:val="28"/>
          <w:szCs w:val="28"/>
        </w:rPr>
        <w:t xml:space="preserve"> прокуратур</w:t>
      </w:r>
      <w:r w:rsidR="005A707E" w:rsidRPr="00740406">
        <w:rPr>
          <w:sz w:val="28"/>
          <w:szCs w:val="28"/>
        </w:rPr>
        <w:t>і</w:t>
      </w:r>
      <w:r w:rsidR="00D222B5" w:rsidRPr="00740406">
        <w:rPr>
          <w:sz w:val="28"/>
          <w:szCs w:val="28"/>
        </w:rPr>
        <w:t xml:space="preserve"> р</w:t>
      </w:r>
      <w:r w:rsidR="00376565" w:rsidRPr="00740406">
        <w:rPr>
          <w:sz w:val="28"/>
          <w:szCs w:val="28"/>
        </w:rPr>
        <w:t>е</w:t>
      </w:r>
      <w:r w:rsidR="00D222B5" w:rsidRPr="00740406">
        <w:rPr>
          <w:sz w:val="28"/>
          <w:szCs w:val="28"/>
        </w:rPr>
        <w:t>г</w:t>
      </w:r>
      <w:r w:rsidR="005A707E" w:rsidRPr="00740406">
        <w:rPr>
          <w:sz w:val="28"/>
          <w:szCs w:val="28"/>
        </w:rPr>
        <w:t>і</w:t>
      </w:r>
      <w:r w:rsidR="00D222B5" w:rsidRPr="00740406">
        <w:rPr>
          <w:sz w:val="28"/>
          <w:szCs w:val="28"/>
        </w:rPr>
        <w:t>ону</w:t>
      </w:r>
      <w:r w:rsidRPr="00740406">
        <w:rPr>
          <w:sz w:val="28"/>
          <w:szCs w:val="28"/>
        </w:rPr>
        <w:t>, коп</w:t>
      </w:r>
      <w:r w:rsidR="005A707E" w:rsidRPr="00740406">
        <w:rPr>
          <w:sz w:val="28"/>
          <w:szCs w:val="28"/>
        </w:rPr>
        <w:t>ії</w:t>
      </w:r>
      <w:r w:rsidRPr="00740406">
        <w:rPr>
          <w:sz w:val="28"/>
          <w:szCs w:val="28"/>
        </w:rPr>
        <w:t xml:space="preserve"> таких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для допов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4410CB" w:rsidRPr="00740406">
        <w:rPr>
          <w:sz w:val="28"/>
          <w:szCs w:val="28"/>
        </w:rPr>
        <w:t>С</w:t>
      </w:r>
      <w:r w:rsidR="00D222B5" w:rsidRPr="00740406">
        <w:rPr>
          <w:sz w:val="28"/>
          <w:szCs w:val="28"/>
        </w:rPr>
        <w:t>п</w:t>
      </w:r>
      <w:r w:rsidR="00376565" w:rsidRPr="00740406">
        <w:rPr>
          <w:sz w:val="28"/>
          <w:szCs w:val="28"/>
        </w:rPr>
        <w:t>е</w:t>
      </w:r>
      <w:r w:rsidR="00D222B5" w:rsidRPr="00740406">
        <w:rPr>
          <w:sz w:val="28"/>
          <w:szCs w:val="28"/>
        </w:rPr>
        <w:t>ц</w:t>
      </w:r>
      <w:r w:rsidR="005A707E" w:rsidRPr="00740406">
        <w:rPr>
          <w:sz w:val="28"/>
          <w:szCs w:val="28"/>
        </w:rPr>
        <w:t>і</w:t>
      </w:r>
      <w:r w:rsidR="00D222B5" w:rsidRPr="00740406">
        <w:rPr>
          <w:sz w:val="28"/>
          <w:szCs w:val="28"/>
        </w:rPr>
        <w:t>ал</w:t>
      </w:r>
      <w:r w:rsidR="005A707E" w:rsidRPr="00740406">
        <w:rPr>
          <w:sz w:val="28"/>
          <w:szCs w:val="28"/>
        </w:rPr>
        <w:t>і</w:t>
      </w:r>
      <w:r w:rsidR="00D222B5" w:rsidRPr="00740406">
        <w:rPr>
          <w:sz w:val="28"/>
          <w:szCs w:val="28"/>
        </w:rPr>
        <w:t>зованої</w:t>
      </w:r>
      <w:r w:rsidRPr="00740406">
        <w:rPr>
          <w:sz w:val="28"/>
          <w:szCs w:val="28"/>
        </w:rPr>
        <w:t xml:space="preserve"> прокуратури</w:t>
      </w:r>
      <w:r w:rsidR="00D222B5" w:rsidRPr="00740406">
        <w:rPr>
          <w:sz w:val="28"/>
          <w:szCs w:val="28"/>
        </w:rPr>
        <w:t xml:space="preserve"> р</w:t>
      </w:r>
      <w:r w:rsidR="00376565" w:rsidRPr="00740406">
        <w:rPr>
          <w:sz w:val="28"/>
          <w:szCs w:val="28"/>
        </w:rPr>
        <w:t>е</w:t>
      </w:r>
      <w:r w:rsidR="00D222B5" w:rsidRPr="00740406">
        <w:rPr>
          <w:sz w:val="28"/>
          <w:szCs w:val="28"/>
        </w:rPr>
        <w:t>г</w:t>
      </w:r>
      <w:r w:rsidR="005A707E" w:rsidRPr="00740406">
        <w:rPr>
          <w:sz w:val="28"/>
          <w:szCs w:val="28"/>
        </w:rPr>
        <w:t>і</w:t>
      </w:r>
      <w:r w:rsidR="00D222B5" w:rsidRPr="00740406">
        <w:rPr>
          <w:sz w:val="28"/>
          <w:szCs w:val="28"/>
        </w:rPr>
        <w:t>ону</w:t>
      </w:r>
      <w:r w:rsidRPr="00740406">
        <w:rPr>
          <w:sz w:val="28"/>
          <w:szCs w:val="28"/>
        </w:rPr>
        <w:t xml:space="preserve">. </w:t>
      </w:r>
    </w:p>
    <w:p w:rsidR="00103B75" w:rsidRDefault="007635D3" w:rsidP="00DF67B7">
      <w:pPr>
        <w:pStyle w:val="ac"/>
        <w:spacing w:before="120" w:beforeAutospacing="0" w:after="120" w:afterAutospacing="0"/>
        <w:ind w:firstLine="720"/>
        <w:jc w:val="both"/>
        <w:rPr>
          <w:b/>
          <w:bCs/>
          <w:i/>
          <w:iCs/>
          <w:sz w:val="28"/>
          <w:szCs w:val="28"/>
        </w:rPr>
      </w:pPr>
      <w:r w:rsidRPr="00740406">
        <w:rPr>
          <w:b/>
          <w:bCs/>
          <w:sz w:val="28"/>
          <w:szCs w:val="28"/>
        </w:rPr>
        <w:t xml:space="preserve">7.12. </w:t>
      </w:r>
      <w:r w:rsidRPr="00740406">
        <w:rPr>
          <w:sz w:val="28"/>
          <w:szCs w:val="28"/>
        </w:rPr>
        <w:t>Проєкти закон</w:t>
      </w:r>
      <w:r w:rsidR="005A707E" w:rsidRPr="00740406">
        <w:rPr>
          <w:sz w:val="28"/>
          <w:szCs w:val="28"/>
        </w:rPr>
        <w:t>і</w:t>
      </w:r>
      <w:r w:rsidRPr="00740406">
        <w:rPr>
          <w:sz w:val="28"/>
          <w:szCs w:val="28"/>
        </w:rPr>
        <w:t xml:space="preserve">в та </w:t>
      </w:r>
      <w:r w:rsidR="005A707E" w:rsidRPr="00740406">
        <w:rPr>
          <w:sz w:val="28"/>
          <w:szCs w:val="28"/>
        </w:rPr>
        <w:t>і</w:t>
      </w:r>
      <w:r w:rsidRPr="00740406">
        <w:rPr>
          <w:sz w:val="28"/>
          <w:szCs w:val="28"/>
        </w:rPr>
        <w:t>нших нормативно-правових акт</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надходять з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або в</w:t>
      </w:r>
      <w:r w:rsidR="005A707E" w:rsidRPr="00740406">
        <w:rPr>
          <w:sz w:val="28"/>
          <w:szCs w:val="28"/>
        </w:rPr>
        <w:t>і</w:t>
      </w:r>
      <w:r w:rsidRPr="00740406">
        <w:rPr>
          <w:sz w:val="28"/>
          <w:szCs w:val="28"/>
        </w:rPr>
        <w:t>д д</w:t>
      </w:r>
      <w:r w:rsidR="00376565" w:rsidRPr="00740406">
        <w:rPr>
          <w:sz w:val="28"/>
          <w:szCs w:val="28"/>
        </w:rPr>
        <w:t>е</w:t>
      </w:r>
      <w:r w:rsidRPr="00740406">
        <w:rPr>
          <w:sz w:val="28"/>
          <w:szCs w:val="28"/>
        </w:rPr>
        <w:t>ржавних орган</w:t>
      </w:r>
      <w:r w:rsidR="005A707E" w:rsidRPr="00740406">
        <w:rPr>
          <w:sz w:val="28"/>
          <w:szCs w:val="28"/>
        </w:rPr>
        <w:t>і</w:t>
      </w:r>
      <w:r w:rsidRPr="00740406">
        <w:rPr>
          <w:sz w:val="28"/>
          <w:szCs w:val="28"/>
        </w:rPr>
        <w:t>в для опрацювання,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з м</w:t>
      </w:r>
      <w:r w:rsidR="00376565" w:rsidRPr="00740406">
        <w:rPr>
          <w:sz w:val="28"/>
          <w:szCs w:val="28"/>
        </w:rPr>
        <w:t>е</w:t>
      </w:r>
      <w:r w:rsidRPr="00740406">
        <w:rPr>
          <w:sz w:val="28"/>
          <w:szCs w:val="28"/>
        </w:rPr>
        <w:t>тою п</w:t>
      </w:r>
      <w:r w:rsidR="005A707E" w:rsidRPr="00740406">
        <w:rPr>
          <w:sz w:val="28"/>
          <w:szCs w:val="28"/>
        </w:rPr>
        <w:t>і</w:t>
      </w:r>
      <w:r w:rsidRPr="00740406">
        <w:rPr>
          <w:sz w:val="28"/>
          <w:szCs w:val="28"/>
        </w:rPr>
        <w:t>дготовки проєкт</w:t>
      </w:r>
      <w:r w:rsidR="005A707E" w:rsidRPr="00740406">
        <w:rPr>
          <w:sz w:val="28"/>
          <w:szCs w:val="28"/>
        </w:rPr>
        <w:t>і</w:t>
      </w:r>
      <w:r w:rsidRPr="00740406">
        <w:rPr>
          <w:sz w:val="28"/>
          <w:szCs w:val="28"/>
        </w:rPr>
        <w:t>в доруч</w:t>
      </w:r>
      <w:r w:rsidR="00376565" w:rsidRPr="00740406">
        <w:rPr>
          <w:sz w:val="28"/>
          <w:szCs w:val="28"/>
        </w:rPr>
        <w:t>е</w:t>
      </w:r>
      <w:r w:rsidRPr="00740406">
        <w:rPr>
          <w:sz w:val="28"/>
          <w:szCs w:val="28"/>
        </w:rPr>
        <w:t>нь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D222B5" w:rsidRPr="00740406">
        <w:rPr>
          <w:sz w:val="28"/>
          <w:szCs w:val="28"/>
        </w:rPr>
        <w:t>п</w:t>
      </w:r>
      <w:r w:rsidR="00376565" w:rsidRPr="00740406">
        <w:rPr>
          <w:sz w:val="28"/>
          <w:szCs w:val="28"/>
        </w:rPr>
        <w:t>е</w:t>
      </w:r>
      <w:r w:rsidR="00D222B5" w:rsidRPr="00740406">
        <w:rPr>
          <w:sz w:val="28"/>
          <w:szCs w:val="28"/>
        </w:rPr>
        <w:t>ц</w:t>
      </w:r>
      <w:r w:rsidR="005A707E" w:rsidRPr="00740406">
        <w:rPr>
          <w:sz w:val="28"/>
          <w:szCs w:val="28"/>
        </w:rPr>
        <w:t>і</w:t>
      </w:r>
      <w:r w:rsidR="00D222B5" w:rsidRPr="00740406">
        <w:rPr>
          <w:sz w:val="28"/>
          <w:szCs w:val="28"/>
        </w:rPr>
        <w:t>ал</w:t>
      </w:r>
      <w:r w:rsidR="005A707E" w:rsidRPr="00740406">
        <w:rPr>
          <w:sz w:val="28"/>
          <w:szCs w:val="28"/>
        </w:rPr>
        <w:t>і</w:t>
      </w:r>
      <w:r w:rsidR="00D222B5" w:rsidRPr="00740406">
        <w:rPr>
          <w:sz w:val="28"/>
          <w:szCs w:val="28"/>
        </w:rPr>
        <w:t>зованої</w:t>
      </w:r>
      <w:r w:rsidRPr="00740406">
        <w:rPr>
          <w:sz w:val="28"/>
          <w:szCs w:val="28"/>
        </w:rPr>
        <w:t xml:space="preserve"> прокуратури </w:t>
      </w:r>
      <w:r w:rsidR="00D222B5" w:rsidRPr="00740406">
        <w:rPr>
          <w:sz w:val="28"/>
          <w:szCs w:val="28"/>
        </w:rPr>
        <w:t>р</w:t>
      </w:r>
      <w:r w:rsidR="00376565" w:rsidRPr="00740406">
        <w:rPr>
          <w:sz w:val="28"/>
          <w:szCs w:val="28"/>
        </w:rPr>
        <w:t>е</w:t>
      </w:r>
      <w:r w:rsidR="00D222B5" w:rsidRPr="00740406">
        <w:rPr>
          <w:sz w:val="28"/>
          <w:szCs w:val="28"/>
        </w:rPr>
        <w:t>г</w:t>
      </w:r>
      <w:r w:rsidR="005A707E" w:rsidRPr="00740406">
        <w:rPr>
          <w:sz w:val="28"/>
          <w:szCs w:val="28"/>
        </w:rPr>
        <w:t>і</w:t>
      </w:r>
      <w:r w:rsidR="00D222B5" w:rsidRPr="00740406">
        <w:rPr>
          <w:sz w:val="28"/>
          <w:szCs w:val="28"/>
        </w:rPr>
        <w:t xml:space="preserve">ону </w:t>
      </w:r>
      <w:r w:rsidRPr="00740406">
        <w:rPr>
          <w:sz w:val="28"/>
          <w:szCs w:val="28"/>
        </w:rPr>
        <w:t>щодо порядку опрацювання цих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w:t>
      </w:r>
      <w:r w:rsidR="00103B75">
        <w:rPr>
          <w:sz w:val="28"/>
          <w:szCs w:val="28"/>
        </w:rPr>
        <w:t xml:space="preserve"> </w:t>
      </w:r>
      <w:r w:rsidR="00103B75" w:rsidRPr="00103B75">
        <w:rPr>
          <w:b/>
          <w:bCs/>
          <w:i/>
          <w:iCs/>
          <w:sz w:val="28"/>
          <w:szCs w:val="28"/>
        </w:rPr>
        <w:t>з урахуванням предмета правового регулювання (тематики) проєктів актів та основних завдань структурних підрозділів, попередньої участі в їх опрацюванні та/або підготовці тощо</w:t>
      </w:r>
      <w:r w:rsidRPr="00103B75">
        <w:rPr>
          <w:b/>
          <w:bCs/>
          <w:i/>
          <w:iCs/>
          <w:sz w:val="28"/>
          <w:szCs w:val="28"/>
        </w:rPr>
        <w:t>.</w:t>
      </w:r>
    </w:p>
    <w:p w:rsidR="007635D3" w:rsidRPr="00103B75" w:rsidRDefault="00103B75" w:rsidP="00103B75">
      <w:pPr>
        <w:spacing w:before="100" w:after="100"/>
        <w:ind w:firstLine="708"/>
        <w:rPr>
          <w:i/>
          <w:sz w:val="24"/>
          <w:szCs w:val="24"/>
        </w:rPr>
      </w:pPr>
      <w:r>
        <w:rPr>
          <w:i/>
          <w:sz w:val="24"/>
          <w:szCs w:val="24"/>
        </w:rPr>
        <w:t>(До абзацу першого пункту 7.12</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D32083" w:rsidRPr="00BF2FB8">
        <w:rPr>
          <w:i/>
          <w:sz w:val="24"/>
          <w:szCs w:val="24"/>
        </w:rPr>
        <w:t>19.09.2023 № 122</w:t>
      </w:r>
      <w:r>
        <w:rPr>
          <w:i/>
          <w:sz w:val="24"/>
          <w:szCs w:val="24"/>
        </w:rPr>
        <w:t>)</w:t>
      </w:r>
      <w:r w:rsidR="007635D3" w:rsidRPr="00103B75">
        <w:rPr>
          <w:b/>
          <w:bCs/>
          <w:i/>
          <w:iCs/>
          <w:szCs w:val="28"/>
        </w:rPr>
        <w:t xml:space="preserve"> </w:t>
      </w:r>
    </w:p>
    <w:p w:rsidR="007635D3" w:rsidRDefault="007635D3" w:rsidP="00DF67B7">
      <w:pPr>
        <w:pStyle w:val="ac"/>
        <w:spacing w:before="120" w:beforeAutospacing="0" w:after="120" w:afterAutospacing="0"/>
        <w:ind w:firstLine="720"/>
        <w:jc w:val="both"/>
        <w:rPr>
          <w:sz w:val="28"/>
          <w:szCs w:val="28"/>
        </w:rPr>
      </w:pPr>
      <w:r w:rsidRPr="00740406">
        <w:rPr>
          <w:sz w:val="28"/>
          <w:szCs w:val="28"/>
        </w:rPr>
        <w:t>Зауваж</w:t>
      </w:r>
      <w:r w:rsidR="00376565" w:rsidRPr="00740406">
        <w:rPr>
          <w:sz w:val="28"/>
          <w:szCs w:val="28"/>
        </w:rPr>
        <w:t>е</w:t>
      </w:r>
      <w:r w:rsidRPr="00740406">
        <w:rPr>
          <w:sz w:val="28"/>
          <w:szCs w:val="28"/>
        </w:rPr>
        <w:t>ння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дготовл</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за р</w:t>
      </w:r>
      <w:r w:rsidR="00376565" w:rsidRPr="00740406">
        <w:rPr>
          <w:sz w:val="28"/>
          <w:szCs w:val="28"/>
        </w:rPr>
        <w:t>е</w:t>
      </w:r>
      <w:r w:rsidRPr="00740406">
        <w:rPr>
          <w:sz w:val="28"/>
          <w:szCs w:val="28"/>
        </w:rPr>
        <w:t>зультатами опрацювання проєкт</w:t>
      </w:r>
      <w:r w:rsidR="005A707E" w:rsidRPr="00740406">
        <w:rPr>
          <w:sz w:val="28"/>
          <w:szCs w:val="28"/>
        </w:rPr>
        <w:t>і</w:t>
      </w:r>
      <w:r w:rsidRPr="00740406">
        <w:rPr>
          <w:sz w:val="28"/>
          <w:szCs w:val="28"/>
        </w:rPr>
        <w:t>в закон</w:t>
      </w:r>
      <w:r w:rsidR="005A707E" w:rsidRPr="00740406">
        <w:rPr>
          <w:sz w:val="28"/>
          <w:szCs w:val="28"/>
        </w:rPr>
        <w:t>і</w:t>
      </w:r>
      <w:r w:rsidRPr="00740406">
        <w:rPr>
          <w:sz w:val="28"/>
          <w:szCs w:val="28"/>
        </w:rPr>
        <w:t xml:space="preserve">в та </w:t>
      </w:r>
      <w:r w:rsidR="005A707E" w:rsidRPr="00740406">
        <w:rPr>
          <w:sz w:val="28"/>
          <w:szCs w:val="28"/>
        </w:rPr>
        <w:t>і</w:t>
      </w:r>
      <w:r w:rsidRPr="00740406">
        <w:rPr>
          <w:sz w:val="28"/>
          <w:szCs w:val="28"/>
        </w:rPr>
        <w:t>нших нормативно-правових акт</w:t>
      </w:r>
      <w:r w:rsidR="005A707E" w:rsidRPr="00740406">
        <w:rPr>
          <w:sz w:val="28"/>
          <w:szCs w:val="28"/>
        </w:rPr>
        <w:t>і</w:t>
      </w:r>
      <w:r w:rsidRPr="00740406">
        <w:rPr>
          <w:sz w:val="28"/>
          <w:szCs w:val="28"/>
        </w:rPr>
        <w:t>в</w:t>
      </w:r>
      <w:r w:rsidR="00103B75">
        <w:rPr>
          <w:sz w:val="28"/>
          <w:szCs w:val="28"/>
        </w:rPr>
        <w:t xml:space="preserve"> </w:t>
      </w:r>
      <w:r w:rsidR="00103B75" w:rsidRPr="00103B75">
        <w:rPr>
          <w:b/>
          <w:bCs/>
          <w:i/>
          <w:iCs/>
          <w:sz w:val="28"/>
          <w:szCs w:val="28"/>
        </w:rPr>
        <w:t xml:space="preserve">(якщо у </w:t>
      </w:r>
      <w:r w:rsidR="00103B75" w:rsidRPr="00103B75">
        <w:rPr>
          <w:b/>
          <w:bCs/>
          <w:i/>
          <w:iCs/>
          <w:sz w:val="28"/>
          <w:szCs w:val="28"/>
        </w:rPr>
        <w:lastRenderedPageBreak/>
        <w:t>дорученні керівника Спеціалізованої прокуратури регіону не визначено інший відповідальний структурний підрозділ)</w:t>
      </w:r>
      <w:r w:rsidRPr="00740406">
        <w:rPr>
          <w:sz w:val="28"/>
          <w:szCs w:val="28"/>
        </w:rPr>
        <w:t>, подаються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за погодж</w:t>
      </w:r>
      <w:r w:rsidR="00376565" w:rsidRPr="00740406">
        <w:rPr>
          <w:sz w:val="28"/>
          <w:szCs w:val="28"/>
        </w:rPr>
        <w:t>е</w:t>
      </w:r>
      <w:r w:rsidRPr="00740406">
        <w:rPr>
          <w:sz w:val="28"/>
          <w:szCs w:val="28"/>
        </w:rPr>
        <w:t xml:space="preserve">нням </w:t>
      </w:r>
      <w:r w:rsidR="005A707E" w:rsidRPr="00740406">
        <w:rPr>
          <w:sz w:val="28"/>
          <w:szCs w:val="28"/>
        </w:rPr>
        <w:t>і</w:t>
      </w:r>
      <w:r w:rsidRPr="00740406">
        <w:rPr>
          <w:sz w:val="28"/>
          <w:szCs w:val="28"/>
        </w:rPr>
        <w:t>з п</w:t>
      </w:r>
      <w:r w:rsidR="00376565" w:rsidRPr="00740406">
        <w:rPr>
          <w:sz w:val="28"/>
          <w:szCs w:val="28"/>
        </w:rPr>
        <w:t>е</w:t>
      </w:r>
      <w:r w:rsidRPr="00740406">
        <w:rPr>
          <w:sz w:val="28"/>
          <w:szCs w:val="28"/>
        </w:rPr>
        <w:t>ршим заступником чи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D222B5" w:rsidRPr="00740406">
        <w:rPr>
          <w:sz w:val="28"/>
          <w:szCs w:val="28"/>
        </w:rPr>
        <w:t>п</w:t>
      </w:r>
      <w:r w:rsidR="00376565" w:rsidRPr="00740406">
        <w:rPr>
          <w:sz w:val="28"/>
          <w:szCs w:val="28"/>
        </w:rPr>
        <w:t>е</w:t>
      </w:r>
      <w:r w:rsidR="00D222B5" w:rsidRPr="00740406">
        <w:rPr>
          <w:sz w:val="28"/>
          <w:szCs w:val="28"/>
        </w:rPr>
        <w:t>ц</w:t>
      </w:r>
      <w:r w:rsidR="005A707E" w:rsidRPr="00740406">
        <w:rPr>
          <w:sz w:val="28"/>
          <w:szCs w:val="28"/>
        </w:rPr>
        <w:t>і</w:t>
      </w:r>
      <w:r w:rsidR="00D222B5" w:rsidRPr="00740406">
        <w:rPr>
          <w:sz w:val="28"/>
          <w:szCs w:val="28"/>
        </w:rPr>
        <w:t>ал</w:t>
      </w:r>
      <w:r w:rsidR="005A707E" w:rsidRPr="00740406">
        <w:rPr>
          <w:sz w:val="28"/>
          <w:szCs w:val="28"/>
        </w:rPr>
        <w:t>і</w:t>
      </w:r>
      <w:r w:rsidR="00D222B5" w:rsidRPr="00740406">
        <w:rPr>
          <w:sz w:val="28"/>
          <w:szCs w:val="28"/>
        </w:rPr>
        <w:t>зованої</w:t>
      </w:r>
      <w:r w:rsidRPr="00740406">
        <w:rPr>
          <w:sz w:val="28"/>
          <w:szCs w:val="28"/>
        </w:rPr>
        <w:t xml:space="preserve"> прокуратури </w:t>
      </w:r>
      <w:r w:rsidR="00D222B5" w:rsidRPr="00740406">
        <w:rPr>
          <w:sz w:val="28"/>
          <w:szCs w:val="28"/>
        </w:rPr>
        <w:t>р</w:t>
      </w:r>
      <w:r w:rsidR="00376565" w:rsidRPr="00740406">
        <w:rPr>
          <w:sz w:val="28"/>
          <w:szCs w:val="28"/>
        </w:rPr>
        <w:t>е</w:t>
      </w:r>
      <w:r w:rsidR="00D222B5" w:rsidRPr="00740406">
        <w:rPr>
          <w:sz w:val="28"/>
          <w:szCs w:val="28"/>
        </w:rPr>
        <w:t>г</w:t>
      </w:r>
      <w:r w:rsidR="005A707E" w:rsidRPr="00740406">
        <w:rPr>
          <w:sz w:val="28"/>
          <w:szCs w:val="28"/>
        </w:rPr>
        <w:t>і</w:t>
      </w:r>
      <w:r w:rsidR="00D222B5"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а пропозиц</w:t>
      </w:r>
      <w:r w:rsidR="005A707E" w:rsidRPr="00740406">
        <w:rPr>
          <w:sz w:val="28"/>
          <w:szCs w:val="28"/>
        </w:rPr>
        <w:t>ії</w:t>
      </w:r>
      <w:r w:rsidRPr="00740406">
        <w:rPr>
          <w:sz w:val="28"/>
          <w:szCs w:val="28"/>
        </w:rPr>
        <w:t xml:space="preserve"> щодо зм</w:t>
      </w:r>
      <w:r w:rsidR="005A707E" w:rsidRPr="00740406">
        <w:rPr>
          <w:sz w:val="28"/>
          <w:szCs w:val="28"/>
        </w:rPr>
        <w:t>і</w:t>
      </w:r>
      <w:r w:rsidRPr="00740406">
        <w:rPr>
          <w:sz w:val="28"/>
          <w:szCs w:val="28"/>
        </w:rPr>
        <w:t>н до законодавства – у такому ж порядку з обґрунтуванням та р</w:t>
      </w:r>
      <w:r w:rsidR="00376565" w:rsidRPr="00740406">
        <w:rPr>
          <w:sz w:val="28"/>
          <w:szCs w:val="28"/>
        </w:rPr>
        <w:t>е</w:t>
      </w:r>
      <w:r w:rsidRPr="00740406">
        <w:rPr>
          <w:sz w:val="28"/>
          <w:szCs w:val="28"/>
        </w:rPr>
        <w:t>дакц</w:t>
      </w:r>
      <w:r w:rsidR="005A707E" w:rsidRPr="00740406">
        <w:rPr>
          <w:sz w:val="28"/>
          <w:szCs w:val="28"/>
        </w:rPr>
        <w:t>і</w:t>
      </w:r>
      <w:r w:rsidRPr="00740406">
        <w:rPr>
          <w:sz w:val="28"/>
          <w:szCs w:val="28"/>
        </w:rPr>
        <w:t>єю запропонованих зм</w:t>
      </w:r>
      <w:r w:rsidR="005A707E" w:rsidRPr="00740406">
        <w:rPr>
          <w:sz w:val="28"/>
          <w:szCs w:val="28"/>
        </w:rPr>
        <w:t>і</w:t>
      </w:r>
      <w:r w:rsidRPr="00740406">
        <w:rPr>
          <w:sz w:val="28"/>
          <w:szCs w:val="28"/>
        </w:rPr>
        <w:t xml:space="preserve">н. </w:t>
      </w:r>
    </w:p>
    <w:p w:rsidR="00103B75" w:rsidRPr="00103B75" w:rsidRDefault="00103B75" w:rsidP="00103B75">
      <w:pPr>
        <w:spacing w:before="100" w:after="100"/>
        <w:ind w:firstLine="708"/>
        <w:rPr>
          <w:i/>
          <w:sz w:val="24"/>
          <w:szCs w:val="24"/>
        </w:rPr>
      </w:pPr>
      <w:r>
        <w:rPr>
          <w:i/>
          <w:sz w:val="24"/>
          <w:szCs w:val="24"/>
        </w:rPr>
        <w:t>(До абзацу другого пункту 7.12</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D32083" w:rsidRPr="00BF2FB8">
        <w:rPr>
          <w:i/>
          <w:sz w:val="24"/>
          <w:szCs w:val="24"/>
        </w:rPr>
        <w:t>19.09.2023 № 122</w:t>
      </w:r>
      <w:r>
        <w:rPr>
          <w:i/>
          <w:sz w:val="24"/>
          <w:szCs w:val="24"/>
        </w:rPr>
        <w:t>)</w:t>
      </w:r>
      <w:r w:rsidRPr="00103B75">
        <w:rPr>
          <w:b/>
          <w:bCs/>
          <w:i/>
          <w:iCs/>
          <w:szCs w:val="28"/>
        </w:rPr>
        <w:t xml:space="preserve"> </w:t>
      </w:r>
    </w:p>
    <w:p w:rsidR="00D222B5" w:rsidRPr="00740406" w:rsidRDefault="00D222B5" w:rsidP="00DF67B7">
      <w:pPr>
        <w:pStyle w:val="ac"/>
        <w:spacing w:before="120" w:beforeAutospacing="0" w:after="120" w:afterAutospacing="0"/>
        <w:ind w:firstLine="720"/>
        <w:jc w:val="both"/>
        <w:rPr>
          <w:sz w:val="28"/>
          <w:szCs w:val="28"/>
        </w:rPr>
      </w:pPr>
      <w:r w:rsidRPr="00740406">
        <w:rPr>
          <w:b/>
          <w:bCs/>
          <w:sz w:val="28"/>
          <w:szCs w:val="28"/>
        </w:rPr>
        <w:t xml:space="preserve">7.13. </w:t>
      </w:r>
      <w:r w:rsidRPr="00740406">
        <w:rPr>
          <w:sz w:val="28"/>
          <w:szCs w:val="28"/>
        </w:rPr>
        <w:t>Листи (запрош</w:t>
      </w:r>
      <w:r w:rsidR="00376565" w:rsidRPr="00740406">
        <w:rPr>
          <w:sz w:val="28"/>
          <w:szCs w:val="28"/>
        </w:rPr>
        <w:t>е</w:t>
      </w:r>
      <w:r w:rsidRPr="00740406">
        <w:rPr>
          <w:sz w:val="28"/>
          <w:szCs w:val="28"/>
        </w:rPr>
        <w:t>ння) про участь у зас</w:t>
      </w:r>
      <w:r w:rsidR="005A707E" w:rsidRPr="00740406">
        <w:rPr>
          <w:sz w:val="28"/>
          <w:szCs w:val="28"/>
        </w:rPr>
        <w:t>і</w:t>
      </w:r>
      <w:r w:rsidRPr="00740406">
        <w:rPr>
          <w:sz w:val="28"/>
          <w:szCs w:val="28"/>
        </w:rPr>
        <w:t>даннях орган</w:t>
      </w:r>
      <w:r w:rsidR="005A707E" w:rsidRPr="00740406">
        <w:rPr>
          <w:sz w:val="28"/>
          <w:szCs w:val="28"/>
        </w:rPr>
        <w:t>і</w:t>
      </w:r>
      <w:r w:rsidRPr="00740406">
        <w:rPr>
          <w:sz w:val="28"/>
          <w:szCs w:val="28"/>
        </w:rPr>
        <w:t>в д</w:t>
      </w:r>
      <w:r w:rsidR="00376565" w:rsidRPr="00740406">
        <w:rPr>
          <w:sz w:val="28"/>
          <w:szCs w:val="28"/>
        </w:rPr>
        <w:t>е</w:t>
      </w:r>
      <w:r w:rsidRPr="00740406">
        <w:rPr>
          <w:sz w:val="28"/>
          <w:szCs w:val="28"/>
        </w:rPr>
        <w:t>ржавної влади або в</w:t>
      </w:r>
      <w:r w:rsidR="005A707E" w:rsidRPr="00740406">
        <w:rPr>
          <w:sz w:val="28"/>
          <w:szCs w:val="28"/>
        </w:rPr>
        <w:t>і</w:t>
      </w:r>
      <w:r w:rsidRPr="00740406">
        <w:rPr>
          <w:sz w:val="28"/>
          <w:szCs w:val="28"/>
        </w:rPr>
        <w:t>йськового управл</w:t>
      </w:r>
      <w:r w:rsidR="005A707E" w:rsidRPr="00740406">
        <w:rPr>
          <w:sz w:val="28"/>
          <w:szCs w:val="28"/>
        </w:rPr>
        <w:t>і</w:t>
      </w:r>
      <w:r w:rsidRPr="00740406">
        <w:rPr>
          <w:sz w:val="28"/>
          <w:szCs w:val="28"/>
        </w:rPr>
        <w:t>ння, зас</w:t>
      </w:r>
      <w:r w:rsidR="005A707E" w:rsidRPr="00740406">
        <w:rPr>
          <w:sz w:val="28"/>
          <w:szCs w:val="28"/>
        </w:rPr>
        <w:t>і</w:t>
      </w:r>
      <w:r w:rsidRPr="00740406">
        <w:rPr>
          <w:sz w:val="28"/>
          <w:szCs w:val="28"/>
        </w:rPr>
        <w:t>даннях ком</w:t>
      </w:r>
      <w:r w:rsidR="005A707E" w:rsidRPr="00740406">
        <w:rPr>
          <w:sz w:val="28"/>
          <w:szCs w:val="28"/>
        </w:rPr>
        <w:t>і</w:t>
      </w:r>
      <w:r w:rsidRPr="00740406">
        <w:rPr>
          <w:sz w:val="28"/>
          <w:szCs w:val="28"/>
        </w:rPr>
        <w:t>с</w:t>
      </w:r>
      <w:r w:rsidR="005A707E" w:rsidRPr="00740406">
        <w:rPr>
          <w:sz w:val="28"/>
          <w:szCs w:val="28"/>
        </w:rPr>
        <w:t>ій</w:t>
      </w:r>
      <w:r w:rsidRPr="00740406">
        <w:rPr>
          <w:sz w:val="28"/>
          <w:szCs w:val="28"/>
        </w:rPr>
        <w:t xml:space="preserve">, робочих груп, слуханнях та </w:t>
      </w:r>
      <w:r w:rsidR="005A707E" w:rsidRPr="00740406">
        <w:rPr>
          <w:sz w:val="28"/>
          <w:szCs w:val="28"/>
        </w:rPr>
        <w:t>і</w:t>
      </w:r>
      <w:r w:rsidRPr="00740406">
        <w:rPr>
          <w:sz w:val="28"/>
          <w:szCs w:val="28"/>
        </w:rPr>
        <w:t>нших заходах,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для п</w:t>
      </w:r>
      <w:r w:rsidR="005A707E" w:rsidRPr="00740406">
        <w:rPr>
          <w:sz w:val="28"/>
          <w:szCs w:val="28"/>
        </w:rPr>
        <w:t>і</w:t>
      </w:r>
      <w:r w:rsidRPr="00740406">
        <w:rPr>
          <w:sz w:val="28"/>
          <w:szCs w:val="28"/>
        </w:rPr>
        <w:t>дготовки доруч</w:t>
      </w:r>
      <w:r w:rsidR="00376565" w:rsidRPr="00740406">
        <w:rPr>
          <w:sz w:val="28"/>
          <w:szCs w:val="28"/>
        </w:rPr>
        <w:t>е</w:t>
      </w:r>
      <w:r w:rsidRPr="00740406">
        <w:rPr>
          <w:sz w:val="28"/>
          <w:szCs w:val="28"/>
        </w:rPr>
        <w:t>нь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щодо порядку опрацювання цих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та участ</w:t>
      </w:r>
      <w:r w:rsidR="005A707E" w:rsidRPr="00740406">
        <w:rPr>
          <w:sz w:val="28"/>
          <w:szCs w:val="28"/>
        </w:rPr>
        <w:t>і</w:t>
      </w:r>
      <w:r w:rsidRPr="00740406">
        <w:rPr>
          <w:sz w:val="28"/>
          <w:szCs w:val="28"/>
        </w:rPr>
        <w:t xml:space="preserve"> у заходах. </w:t>
      </w:r>
    </w:p>
    <w:p w:rsidR="00D222B5" w:rsidRPr="00740406" w:rsidRDefault="00D222B5" w:rsidP="00DF67B7">
      <w:pPr>
        <w:spacing w:before="120" w:after="120"/>
        <w:ind w:firstLine="720"/>
        <w:rPr>
          <w:bCs/>
          <w:iCs/>
          <w:szCs w:val="28"/>
        </w:rPr>
      </w:pPr>
      <w:r w:rsidRPr="00740406">
        <w:rPr>
          <w:b/>
          <w:bCs/>
          <w:szCs w:val="28"/>
        </w:rPr>
        <w:t xml:space="preserve">7.14. </w:t>
      </w:r>
      <w:r w:rsidR="00CA0251" w:rsidRPr="00740406">
        <w:rPr>
          <w:szCs w:val="28"/>
        </w:rPr>
        <w:t>Р</w:t>
      </w:r>
      <w:r w:rsidRPr="00740406">
        <w:rPr>
          <w:szCs w:val="28"/>
        </w:rPr>
        <w:t>озгляд докум</w:t>
      </w:r>
      <w:r w:rsidR="00376565" w:rsidRPr="00740406">
        <w:rPr>
          <w:szCs w:val="28"/>
        </w:rPr>
        <w:t>е</w:t>
      </w:r>
      <w:r w:rsidRPr="00740406">
        <w:rPr>
          <w:szCs w:val="28"/>
        </w:rPr>
        <w:t>нт</w:t>
      </w:r>
      <w:r w:rsidR="005A707E" w:rsidRPr="00740406">
        <w:rPr>
          <w:szCs w:val="28"/>
        </w:rPr>
        <w:t>і</w:t>
      </w:r>
      <w:r w:rsidRPr="00740406">
        <w:rPr>
          <w:szCs w:val="28"/>
        </w:rPr>
        <w:t>в зд</w:t>
      </w:r>
      <w:r w:rsidR="005A707E" w:rsidRPr="00740406">
        <w:rPr>
          <w:szCs w:val="28"/>
        </w:rPr>
        <w:t>ій</w:t>
      </w:r>
      <w:r w:rsidRPr="00740406">
        <w:rPr>
          <w:szCs w:val="28"/>
        </w:rPr>
        <w:t>снюється к</w:t>
      </w:r>
      <w:r w:rsidR="00376565" w:rsidRPr="00740406">
        <w:rPr>
          <w:szCs w:val="28"/>
        </w:rPr>
        <w:t>е</w:t>
      </w:r>
      <w:r w:rsidRPr="00740406">
        <w:rPr>
          <w:szCs w:val="28"/>
        </w:rPr>
        <w:t>р</w:t>
      </w:r>
      <w:r w:rsidR="005A707E" w:rsidRPr="00740406">
        <w:rPr>
          <w:szCs w:val="28"/>
        </w:rPr>
        <w:t>і</w:t>
      </w:r>
      <w:r w:rsidRPr="00740406">
        <w:rPr>
          <w:szCs w:val="28"/>
        </w:rPr>
        <w:t xml:space="preserve">вництвом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к</w:t>
      </w:r>
      <w:r w:rsidR="00376565" w:rsidRPr="00740406">
        <w:rPr>
          <w:szCs w:val="28"/>
        </w:rPr>
        <w:t>е</w:t>
      </w:r>
      <w:r w:rsidRPr="00740406">
        <w:rPr>
          <w:szCs w:val="28"/>
        </w:rPr>
        <w:t>р</w:t>
      </w:r>
      <w:r w:rsidR="005A707E" w:rsidRPr="00740406">
        <w:rPr>
          <w:szCs w:val="28"/>
        </w:rPr>
        <w:t>і</w:t>
      </w:r>
      <w:r w:rsidRPr="00740406">
        <w:rPr>
          <w:szCs w:val="28"/>
        </w:rPr>
        <w:t>вниками самост</w:t>
      </w:r>
      <w:r w:rsidR="005A707E" w:rsidRPr="00740406">
        <w:rPr>
          <w:szCs w:val="28"/>
        </w:rPr>
        <w:t>ій</w:t>
      </w:r>
      <w:r w:rsidRPr="00740406">
        <w:rPr>
          <w:szCs w:val="28"/>
        </w:rPr>
        <w:t>них структурних п</w:t>
      </w:r>
      <w:r w:rsidR="005A707E" w:rsidRPr="00740406">
        <w:rPr>
          <w:szCs w:val="28"/>
        </w:rPr>
        <w:t>і</w:t>
      </w:r>
      <w:r w:rsidRPr="00740406">
        <w:rPr>
          <w:szCs w:val="28"/>
        </w:rPr>
        <w:t>дрозд</w:t>
      </w:r>
      <w:r w:rsidR="005A707E" w:rsidRPr="00740406">
        <w:rPr>
          <w:szCs w:val="28"/>
        </w:rPr>
        <w:t>і</w:t>
      </w:r>
      <w:r w:rsidRPr="00740406">
        <w:rPr>
          <w:szCs w:val="28"/>
        </w:rPr>
        <w:t>л</w:t>
      </w:r>
      <w:r w:rsidR="005A707E" w:rsidRPr="00740406">
        <w:rPr>
          <w:szCs w:val="28"/>
        </w:rPr>
        <w:t>і</w:t>
      </w:r>
      <w:r w:rsidRPr="00740406">
        <w:rPr>
          <w:szCs w:val="28"/>
        </w:rPr>
        <w:t>в, як правило, у д</w:t>
      </w:r>
      <w:r w:rsidR="00376565" w:rsidRPr="00740406">
        <w:rPr>
          <w:szCs w:val="28"/>
        </w:rPr>
        <w:t>е</w:t>
      </w:r>
      <w:r w:rsidRPr="00740406">
        <w:rPr>
          <w:szCs w:val="28"/>
        </w:rPr>
        <w:t xml:space="preserve">нь </w:t>
      </w:r>
      <w:r w:rsidR="005A707E" w:rsidRPr="00740406">
        <w:rPr>
          <w:szCs w:val="28"/>
        </w:rPr>
        <w:t>ї</w:t>
      </w:r>
      <w:r w:rsidRPr="00740406">
        <w:rPr>
          <w:szCs w:val="28"/>
        </w:rPr>
        <w:t>х надходж</w:t>
      </w:r>
      <w:r w:rsidR="00376565" w:rsidRPr="00740406">
        <w:rPr>
          <w:szCs w:val="28"/>
        </w:rPr>
        <w:t>е</w:t>
      </w:r>
      <w:r w:rsidRPr="00740406">
        <w:rPr>
          <w:szCs w:val="28"/>
        </w:rPr>
        <w:t>ння, ал</w:t>
      </w:r>
      <w:r w:rsidR="00376565" w:rsidRPr="00740406">
        <w:rPr>
          <w:szCs w:val="28"/>
        </w:rPr>
        <w:t>е</w:t>
      </w:r>
      <w:r w:rsidRPr="00740406">
        <w:rPr>
          <w:szCs w:val="28"/>
        </w:rPr>
        <w:t xml:space="preserve"> н</w:t>
      </w:r>
      <w:r w:rsidR="00376565" w:rsidRPr="00740406">
        <w:rPr>
          <w:szCs w:val="28"/>
        </w:rPr>
        <w:t>е</w:t>
      </w:r>
      <w:r w:rsidRPr="00740406">
        <w:rPr>
          <w:szCs w:val="28"/>
        </w:rPr>
        <w:t xml:space="preserve"> п</w:t>
      </w:r>
      <w:r w:rsidR="005A707E" w:rsidRPr="00740406">
        <w:rPr>
          <w:szCs w:val="28"/>
        </w:rPr>
        <w:t>і</w:t>
      </w:r>
      <w:r w:rsidRPr="00740406">
        <w:rPr>
          <w:szCs w:val="28"/>
        </w:rPr>
        <w:t>зн</w:t>
      </w:r>
      <w:r w:rsidR="005A707E" w:rsidRPr="00740406">
        <w:rPr>
          <w:szCs w:val="28"/>
        </w:rPr>
        <w:t>і</w:t>
      </w:r>
      <w:r w:rsidRPr="00740406">
        <w:rPr>
          <w:szCs w:val="28"/>
        </w:rPr>
        <w:t>ш</w:t>
      </w:r>
      <w:r w:rsidR="00376565" w:rsidRPr="00740406">
        <w:rPr>
          <w:szCs w:val="28"/>
        </w:rPr>
        <w:t>е</w:t>
      </w:r>
      <w:r w:rsidRPr="00740406">
        <w:rPr>
          <w:szCs w:val="28"/>
        </w:rPr>
        <w:t xml:space="preserve"> наступного робочого дня. За р</w:t>
      </w:r>
      <w:r w:rsidR="00376565" w:rsidRPr="00740406">
        <w:rPr>
          <w:szCs w:val="28"/>
        </w:rPr>
        <w:t>е</w:t>
      </w:r>
      <w:r w:rsidRPr="00740406">
        <w:rPr>
          <w:szCs w:val="28"/>
        </w:rPr>
        <w:t>зультатами вчиняються р</w:t>
      </w:r>
      <w:r w:rsidR="00376565" w:rsidRPr="00740406">
        <w:rPr>
          <w:szCs w:val="28"/>
        </w:rPr>
        <w:t>е</w:t>
      </w:r>
      <w:r w:rsidRPr="00740406">
        <w:rPr>
          <w:szCs w:val="28"/>
        </w:rPr>
        <w:t>золюц</w:t>
      </w:r>
      <w:r w:rsidR="005A707E" w:rsidRPr="00740406">
        <w:rPr>
          <w:szCs w:val="28"/>
        </w:rPr>
        <w:t>ії</w:t>
      </w:r>
      <w:r w:rsidRPr="00740406">
        <w:rPr>
          <w:szCs w:val="28"/>
        </w:rPr>
        <w:t>, в яких визначаються виконавц</w:t>
      </w:r>
      <w:r w:rsidR="005A707E" w:rsidRPr="00740406">
        <w:rPr>
          <w:szCs w:val="28"/>
        </w:rPr>
        <w:t>і</w:t>
      </w:r>
      <w:r w:rsidRPr="00740406">
        <w:rPr>
          <w:szCs w:val="28"/>
        </w:rPr>
        <w:t>, ч</w:t>
      </w:r>
      <w:r w:rsidR="005A707E" w:rsidRPr="00740406">
        <w:rPr>
          <w:szCs w:val="28"/>
        </w:rPr>
        <w:t>і</w:t>
      </w:r>
      <w:r w:rsidRPr="00740406">
        <w:rPr>
          <w:szCs w:val="28"/>
        </w:rPr>
        <w:t>тки</w:t>
      </w:r>
      <w:r w:rsidR="005A707E" w:rsidRPr="00740406">
        <w:rPr>
          <w:szCs w:val="28"/>
        </w:rPr>
        <w:t>й</w:t>
      </w:r>
      <w:r w:rsidRPr="00740406">
        <w:rPr>
          <w:szCs w:val="28"/>
        </w:rPr>
        <w:t xml:space="preserve"> порядок розгляду, а за потр</w:t>
      </w:r>
      <w:r w:rsidR="00376565" w:rsidRPr="00740406">
        <w:rPr>
          <w:szCs w:val="28"/>
        </w:rPr>
        <w:t>е</w:t>
      </w:r>
      <w:r w:rsidRPr="00740406">
        <w:rPr>
          <w:szCs w:val="28"/>
        </w:rPr>
        <w:t>би – строк виконання.</w:t>
      </w:r>
    </w:p>
    <w:p w:rsidR="00BC6CD9" w:rsidRPr="00740406" w:rsidRDefault="00D222B5" w:rsidP="00DF67B7">
      <w:pPr>
        <w:pStyle w:val="ac"/>
        <w:spacing w:before="120" w:beforeAutospacing="0" w:after="120" w:afterAutospacing="0"/>
        <w:ind w:firstLine="720"/>
        <w:jc w:val="both"/>
        <w:rPr>
          <w:sz w:val="28"/>
          <w:szCs w:val="28"/>
        </w:rPr>
      </w:pPr>
      <w:r w:rsidRPr="00740406">
        <w:rPr>
          <w:b/>
          <w:bCs/>
          <w:sz w:val="28"/>
          <w:szCs w:val="28"/>
        </w:rPr>
        <w:t xml:space="preserve">7.15.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докум</w:t>
      </w:r>
      <w:r w:rsidR="00376565" w:rsidRPr="00740406">
        <w:rPr>
          <w:sz w:val="28"/>
          <w:szCs w:val="28"/>
        </w:rPr>
        <w:t>е</w:t>
      </w:r>
      <w:r w:rsidRPr="00740406">
        <w:rPr>
          <w:sz w:val="28"/>
          <w:szCs w:val="28"/>
        </w:rPr>
        <w:t>нти,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та запити подаються</w:t>
      </w:r>
      <w:r w:rsidR="00BC6CD9" w:rsidRPr="00740406">
        <w:rPr>
          <w:sz w:val="28"/>
          <w:szCs w:val="28"/>
        </w:rPr>
        <w:t xml:space="preserve">, як правило, </w:t>
      </w:r>
      <w:r w:rsidRPr="00740406">
        <w:rPr>
          <w:sz w:val="28"/>
          <w:szCs w:val="28"/>
        </w:rPr>
        <w:t>ч</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з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 </w:t>
      </w:r>
      <w:r w:rsidR="00BC6CD9" w:rsidRPr="00740406">
        <w:rPr>
          <w:sz w:val="28"/>
          <w:szCs w:val="28"/>
        </w:rPr>
        <w:t>орган</w:t>
      </w:r>
      <w:r w:rsidR="005A707E" w:rsidRPr="00740406">
        <w:rPr>
          <w:sz w:val="28"/>
          <w:szCs w:val="28"/>
        </w:rPr>
        <w:t>і</w:t>
      </w:r>
      <w:r w:rsidR="00BC6CD9" w:rsidRPr="00740406">
        <w:rPr>
          <w:sz w:val="28"/>
          <w:szCs w:val="28"/>
        </w:rPr>
        <w:t>зац</w:t>
      </w:r>
      <w:r w:rsidR="005A707E" w:rsidRPr="00740406">
        <w:rPr>
          <w:sz w:val="28"/>
          <w:szCs w:val="28"/>
        </w:rPr>
        <w:t>і</w:t>
      </w:r>
      <w:r w:rsidR="00BC6CD9" w:rsidRPr="00740406">
        <w:rPr>
          <w:sz w:val="28"/>
          <w:szCs w:val="28"/>
        </w:rPr>
        <w:t>йного та правового заб</w:t>
      </w:r>
      <w:r w:rsidR="00376565" w:rsidRPr="00740406">
        <w:rPr>
          <w:sz w:val="28"/>
          <w:szCs w:val="28"/>
        </w:rPr>
        <w:t>е</w:t>
      </w:r>
      <w:r w:rsidR="00BC6CD9" w:rsidRPr="00740406">
        <w:rPr>
          <w:sz w:val="28"/>
          <w:szCs w:val="28"/>
        </w:rPr>
        <w:t>зп</w:t>
      </w:r>
      <w:r w:rsidR="00376565" w:rsidRPr="00740406">
        <w:rPr>
          <w:sz w:val="28"/>
          <w:szCs w:val="28"/>
        </w:rPr>
        <w:t>е</w:t>
      </w:r>
      <w:r w:rsidR="00BC6CD9" w:rsidRPr="00740406">
        <w:rPr>
          <w:sz w:val="28"/>
          <w:szCs w:val="28"/>
        </w:rPr>
        <w:t>ч</w:t>
      </w:r>
      <w:r w:rsidR="00376565" w:rsidRPr="00740406">
        <w:rPr>
          <w:sz w:val="28"/>
          <w:szCs w:val="28"/>
        </w:rPr>
        <w:t>е</w:t>
      </w:r>
      <w:r w:rsidR="00BC6CD9" w:rsidRPr="00740406">
        <w:rPr>
          <w:sz w:val="28"/>
          <w:szCs w:val="28"/>
        </w:rPr>
        <w:t>ння, п</w:t>
      </w:r>
      <w:r w:rsidR="00376565" w:rsidRPr="00740406">
        <w:rPr>
          <w:sz w:val="28"/>
          <w:szCs w:val="28"/>
        </w:rPr>
        <w:t>е</w:t>
      </w:r>
      <w:r w:rsidR="00BC6CD9" w:rsidRPr="00740406">
        <w:rPr>
          <w:sz w:val="28"/>
          <w:szCs w:val="28"/>
        </w:rPr>
        <w:t>ршому заступнику та заступнику к</w:t>
      </w:r>
      <w:r w:rsidR="00376565" w:rsidRPr="00740406">
        <w:rPr>
          <w:sz w:val="28"/>
          <w:szCs w:val="28"/>
        </w:rPr>
        <w:t>е</w:t>
      </w:r>
      <w:r w:rsidR="00BC6CD9" w:rsidRPr="00740406">
        <w:rPr>
          <w:sz w:val="28"/>
          <w:szCs w:val="28"/>
        </w:rPr>
        <w:t>р</w:t>
      </w:r>
      <w:r w:rsidR="005A707E" w:rsidRPr="00740406">
        <w:rPr>
          <w:sz w:val="28"/>
          <w:szCs w:val="28"/>
        </w:rPr>
        <w:t>і</w:t>
      </w:r>
      <w:r w:rsidR="00BC6CD9" w:rsidRPr="00740406">
        <w:rPr>
          <w:sz w:val="28"/>
          <w:szCs w:val="28"/>
        </w:rPr>
        <w:t xml:space="preserve">вника </w:t>
      </w:r>
      <w:r w:rsidR="004410CB" w:rsidRPr="00740406">
        <w:rPr>
          <w:sz w:val="28"/>
          <w:szCs w:val="28"/>
        </w:rPr>
        <w:t>С</w:t>
      </w:r>
      <w:r w:rsidR="00BC6CD9" w:rsidRPr="00740406">
        <w:rPr>
          <w:sz w:val="28"/>
          <w:szCs w:val="28"/>
        </w:rPr>
        <w:t>п</w:t>
      </w:r>
      <w:r w:rsidR="00376565" w:rsidRPr="00740406">
        <w:rPr>
          <w:sz w:val="28"/>
          <w:szCs w:val="28"/>
        </w:rPr>
        <w:t>е</w:t>
      </w:r>
      <w:r w:rsidR="00BC6CD9" w:rsidRPr="00740406">
        <w:rPr>
          <w:sz w:val="28"/>
          <w:szCs w:val="28"/>
        </w:rPr>
        <w:t>ц</w:t>
      </w:r>
      <w:r w:rsidR="005A707E" w:rsidRPr="00740406">
        <w:rPr>
          <w:sz w:val="28"/>
          <w:szCs w:val="28"/>
        </w:rPr>
        <w:t>і</w:t>
      </w:r>
      <w:r w:rsidR="00BC6CD9" w:rsidRPr="00740406">
        <w:rPr>
          <w:sz w:val="28"/>
          <w:szCs w:val="28"/>
        </w:rPr>
        <w:t>ал</w:t>
      </w:r>
      <w:r w:rsidR="005A707E" w:rsidRPr="00740406">
        <w:rPr>
          <w:sz w:val="28"/>
          <w:szCs w:val="28"/>
        </w:rPr>
        <w:t>і</w:t>
      </w:r>
      <w:r w:rsidR="00BC6CD9" w:rsidRPr="00740406">
        <w:rPr>
          <w:sz w:val="28"/>
          <w:szCs w:val="28"/>
        </w:rPr>
        <w:t>зованої прокуратури р</w:t>
      </w:r>
      <w:r w:rsidR="00376565" w:rsidRPr="00740406">
        <w:rPr>
          <w:sz w:val="28"/>
          <w:szCs w:val="28"/>
        </w:rPr>
        <w:t>е</w:t>
      </w:r>
      <w:r w:rsidR="00BC6CD9" w:rsidRPr="00740406">
        <w:rPr>
          <w:sz w:val="28"/>
          <w:szCs w:val="28"/>
        </w:rPr>
        <w:t>г</w:t>
      </w:r>
      <w:r w:rsidR="005A707E" w:rsidRPr="00740406">
        <w:rPr>
          <w:sz w:val="28"/>
          <w:szCs w:val="28"/>
        </w:rPr>
        <w:t>і</w:t>
      </w:r>
      <w:r w:rsidR="00BC6CD9" w:rsidRPr="00740406">
        <w:rPr>
          <w:sz w:val="28"/>
          <w:szCs w:val="28"/>
        </w:rPr>
        <w:t>ону –</w:t>
      </w:r>
      <w:r w:rsidR="00C14F20" w:rsidRPr="00740406">
        <w:rPr>
          <w:sz w:val="28"/>
          <w:szCs w:val="28"/>
        </w:rPr>
        <w:t xml:space="preserve"> </w:t>
      </w:r>
      <w:r w:rsidR="00BC6CD9" w:rsidRPr="00740406">
        <w:rPr>
          <w:sz w:val="28"/>
          <w:szCs w:val="28"/>
        </w:rPr>
        <w:t>ч</w:t>
      </w:r>
      <w:r w:rsidR="00376565" w:rsidRPr="00740406">
        <w:rPr>
          <w:sz w:val="28"/>
          <w:szCs w:val="28"/>
        </w:rPr>
        <w:t>е</w:t>
      </w:r>
      <w:r w:rsidR="00BC6CD9" w:rsidRPr="00740406">
        <w:rPr>
          <w:sz w:val="28"/>
          <w:szCs w:val="28"/>
        </w:rPr>
        <w:t>р</w:t>
      </w:r>
      <w:r w:rsidR="00376565" w:rsidRPr="00740406">
        <w:rPr>
          <w:sz w:val="28"/>
          <w:szCs w:val="28"/>
        </w:rPr>
        <w:t>е</w:t>
      </w:r>
      <w:r w:rsidR="00BC6CD9" w:rsidRPr="00740406">
        <w:rPr>
          <w:sz w:val="28"/>
          <w:szCs w:val="28"/>
        </w:rPr>
        <w:t>з п</w:t>
      </w:r>
      <w:r w:rsidR="005A707E" w:rsidRPr="00740406">
        <w:rPr>
          <w:sz w:val="28"/>
          <w:szCs w:val="28"/>
        </w:rPr>
        <w:t>і</w:t>
      </w:r>
      <w:r w:rsidR="00BC6CD9" w:rsidRPr="00740406">
        <w:rPr>
          <w:sz w:val="28"/>
          <w:szCs w:val="28"/>
        </w:rPr>
        <w:t>дрозд</w:t>
      </w:r>
      <w:r w:rsidR="005A707E" w:rsidRPr="00740406">
        <w:rPr>
          <w:sz w:val="28"/>
          <w:szCs w:val="28"/>
        </w:rPr>
        <w:t>і</w:t>
      </w:r>
      <w:r w:rsidR="00BC6CD9" w:rsidRPr="00740406">
        <w:rPr>
          <w:sz w:val="28"/>
          <w:szCs w:val="28"/>
        </w:rPr>
        <w:t>л докум</w:t>
      </w:r>
      <w:r w:rsidR="00376565" w:rsidRPr="00740406">
        <w:rPr>
          <w:sz w:val="28"/>
          <w:szCs w:val="28"/>
        </w:rPr>
        <w:t>е</w:t>
      </w:r>
      <w:r w:rsidR="00BC6CD9" w:rsidRPr="00740406">
        <w:rPr>
          <w:sz w:val="28"/>
          <w:szCs w:val="28"/>
        </w:rPr>
        <w:t>нтального заб</w:t>
      </w:r>
      <w:r w:rsidR="00376565" w:rsidRPr="00740406">
        <w:rPr>
          <w:sz w:val="28"/>
          <w:szCs w:val="28"/>
        </w:rPr>
        <w:t>е</w:t>
      </w:r>
      <w:r w:rsidR="00BC6CD9" w:rsidRPr="00740406">
        <w:rPr>
          <w:sz w:val="28"/>
          <w:szCs w:val="28"/>
        </w:rPr>
        <w:t>зп</w:t>
      </w:r>
      <w:r w:rsidR="00376565" w:rsidRPr="00740406">
        <w:rPr>
          <w:sz w:val="28"/>
          <w:szCs w:val="28"/>
        </w:rPr>
        <w:t>е</w:t>
      </w:r>
      <w:r w:rsidR="00BC6CD9" w:rsidRPr="00740406">
        <w:rPr>
          <w:sz w:val="28"/>
          <w:szCs w:val="28"/>
        </w:rPr>
        <w:t>ч</w:t>
      </w:r>
      <w:r w:rsidR="00376565" w:rsidRPr="00740406">
        <w:rPr>
          <w:sz w:val="28"/>
          <w:szCs w:val="28"/>
        </w:rPr>
        <w:t>е</w:t>
      </w:r>
      <w:r w:rsidR="00BC6CD9" w:rsidRPr="00740406">
        <w:rPr>
          <w:sz w:val="28"/>
          <w:szCs w:val="28"/>
        </w:rPr>
        <w:t>ння.</w:t>
      </w:r>
    </w:p>
    <w:p w:rsidR="00D222B5" w:rsidRPr="00740406" w:rsidRDefault="00D222B5" w:rsidP="00DF67B7">
      <w:pPr>
        <w:pStyle w:val="ac"/>
        <w:spacing w:before="120" w:beforeAutospacing="0" w:after="120" w:afterAutospacing="0"/>
        <w:ind w:firstLine="720"/>
        <w:jc w:val="both"/>
        <w:rPr>
          <w:sz w:val="28"/>
          <w:szCs w:val="28"/>
        </w:rPr>
      </w:pPr>
      <w:r w:rsidRPr="00740406">
        <w:rPr>
          <w:b/>
          <w:bCs/>
          <w:sz w:val="28"/>
          <w:szCs w:val="28"/>
        </w:rPr>
        <w:t xml:space="preserve">7.16.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або виконувачу </w:t>
      </w:r>
      <w:r w:rsidR="005A707E" w:rsidRPr="00740406">
        <w:rPr>
          <w:sz w:val="28"/>
          <w:szCs w:val="28"/>
        </w:rPr>
        <w:t>й</w:t>
      </w:r>
      <w:r w:rsidRPr="00740406">
        <w:rPr>
          <w:sz w:val="28"/>
          <w:szCs w:val="28"/>
        </w:rPr>
        <w:t>ого обов’язк</w:t>
      </w:r>
      <w:r w:rsidR="005A707E" w:rsidRPr="00740406">
        <w:rPr>
          <w:sz w:val="28"/>
          <w:szCs w:val="28"/>
        </w:rPr>
        <w:t>і</w:t>
      </w:r>
      <w:r w:rsidRPr="00740406">
        <w:rPr>
          <w:sz w:val="28"/>
          <w:szCs w:val="28"/>
        </w:rPr>
        <w:t xml:space="preserve">в подаються на розгляд: </w:t>
      </w:r>
    </w:p>
    <w:p w:rsidR="00792829" w:rsidRPr="00740406" w:rsidRDefault="00792829" w:rsidP="00DF67B7">
      <w:pPr>
        <w:spacing w:before="120" w:after="120"/>
        <w:ind w:firstLine="720"/>
        <w:rPr>
          <w:bCs/>
          <w:szCs w:val="28"/>
        </w:rPr>
      </w:pPr>
      <w:r w:rsidRPr="00740406">
        <w:rPr>
          <w:szCs w:val="28"/>
        </w:rPr>
        <w:t>-  документи та звернення, що надійшли від Президента України, голови Верховної Ради України, його перш</w:t>
      </w:r>
      <w:r w:rsidR="0082528D" w:rsidRPr="00740406">
        <w:rPr>
          <w:szCs w:val="28"/>
        </w:rPr>
        <w:t>их</w:t>
      </w:r>
      <w:r w:rsidRPr="00740406">
        <w:rPr>
          <w:szCs w:val="28"/>
        </w:rPr>
        <w:t xml:space="preserve"> заступник</w:t>
      </w:r>
      <w:r w:rsidR="0082528D" w:rsidRPr="00740406">
        <w:rPr>
          <w:szCs w:val="28"/>
        </w:rPr>
        <w:t>ів</w:t>
      </w:r>
      <w:r w:rsidRPr="00740406">
        <w:rPr>
          <w:szCs w:val="28"/>
        </w:rPr>
        <w:t xml:space="preserve"> та заступник</w:t>
      </w:r>
      <w:r w:rsidR="0082528D" w:rsidRPr="00740406">
        <w:rPr>
          <w:szCs w:val="28"/>
        </w:rPr>
        <w:t>ів</w:t>
      </w:r>
      <w:r w:rsidRPr="00740406">
        <w:rPr>
          <w:szCs w:val="28"/>
        </w:rPr>
        <w:t xml:space="preserve">, Генерального прокурора, його перших заступників та заступників, заступника Генерального прокурора </w:t>
      </w:r>
      <w:r w:rsidR="009E7CBB" w:rsidRPr="00740406">
        <w:rPr>
          <w:szCs w:val="28"/>
        </w:rPr>
        <w:t>–</w:t>
      </w:r>
      <w:r w:rsidRPr="00740406">
        <w:rPr>
          <w:szCs w:val="28"/>
        </w:rPr>
        <w:t xml:space="preserve"> керівника Спеціалізованої антикорупційної прокуратури, Керівника Офісу Президента України та його заступників, Прем’єр-міністра України, Першого віце-прем’єр-міністра України, віце-прем’єр-міністрів України, </w:t>
      </w:r>
      <w:r w:rsidRPr="00740406">
        <w:rPr>
          <w:bCs/>
          <w:szCs w:val="28"/>
        </w:rPr>
        <w:t xml:space="preserve">Секретаря Ради національної безпеки і оборони України, його перших заступників та заступників, голів та їх заступників Конституційного Суду України, Верховного Суду, Вищої ради правосуддя, Державної судової адміністрації України, </w:t>
      </w:r>
      <w:r w:rsidRPr="00740406">
        <w:rPr>
          <w:szCs w:val="28"/>
        </w:rPr>
        <w:t xml:space="preserve">уповноважених Президента України, Керівника Апарату Верховної Ради України, </w:t>
      </w:r>
      <w:r w:rsidRPr="00740406">
        <w:rPr>
          <w:bCs/>
          <w:szCs w:val="28"/>
        </w:rPr>
        <w:t xml:space="preserve">Уповноваженого Верховної Ради України з прав людини, його представників та Керівника Секретаріату Уповноваженого Верховної Ради України з прав людини, Уповноваженого у справах Європейського суду з прав людини, </w:t>
      </w:r>
      <w:r w:rsidRPr="00740406">
        <w:rPr>
          <w:szCs w:val="28"/>
        </w:rPr>
        <w:t xml:space="preserve">Уповноваженого із захисту державної мови, </w:t>
      </w:r>
      <w:r w:rsidRPr="00740406">
        <w:rPr>
          <w:bCs/>
          <w:szCs w:val="28"/>
        </w:rPr>
        <w:t xml:space="preserve">голів та їх заступників Національного агентства з питань запобігання корупції, Національного агентства з питань виявлення, розшуку та управління активами, одержаними від корупційних та інших злочинів, </w:t>
      </w:r>
      <w:r w:rsidRPr="00740406">
        <w:rPr>
          <w:bCs/>
          <w:szCs w:val="28"/>
        </w:rPr>
        <w:lastRenderedPageBreak/>
        <w:t xml:space="preserve">Національної поліції України, Служби безпеки України, </w:t>
      </w:r>
      <w:r w:rsidRPr="00740406">
        <w:rPr>
          <w:szCs w:val="28"/>
        </w:rPr>
        <w:t>Центральної виборчої комісії</w:t>
      </w:r>
      <w:r w:rsidRPr="00740406">
        <w:rPr>
          <w:bCs/>
          <w:szCs w:val="28"/>
        </w:rPr>
        <w:t xml:space="preserve">, директорів та їх заступників Національного антикорупційного бюро України, </w:t>
      </w:r>
      <w:r w:rsidRPr="00740406">
        <w:rPr>
          <w:szCs w:val="28"/>
        </w:rPr>
        <w:t>Державного бюро розслідувань</w:t>
      </w:r>
      <w:r w:rsidRPr="00740406">
        <w:rPr>
          <w:bCs/>
          <w:szCs w:val="28"/>
        </w:rPr>
        <w:t xml:space="preserve">, Бюро економічної безпеки України, керівників і заступників керівників міністерств та інших центральних органів виконавчої влади, бізнес-омбудсмена, державних секретарів міністерств, керівника Генеральної інспекції Офісу Генерального прокурора, Голів і членів Ради прокурорів України та </w:t>
      </w:r>
      <w:r w:rsidR="001329E2" w:rsidRPr="00740406">
        <w:rPr>
          <w:bCs/>
          <w:snapToGrid w:val="0"/>
          <w:szCs w:val="28"/>
        </w:rPr>
        <w:t>Кваліфікаційно-дисциплінарної комісії прокурорів</w:t>
      </w:r>
      <w:r w:rsidRPr="00740406">
        <w:rPr>
          <w:bCs/>
          <w:szCs w:val="28"/>
        </w:rPr>
        <w:t>;</w:t>
      </w:r>
    </w:p>
    <w:p w:rsidR="00B32A13" w:rsidRPr="00740406" w:rsidRDefault="00B32A13" w:rsidP="00DF67B7">
      <w:pPr>
        <w:tabs>
          <w:tab w:val="left" w:pos="993"/>
        </w:tabs>
        <w:spacing w:before="120" w:after="120"/>
        <w:ind w:firstLine="720"/>
        <w:rPr>
          <w:snapToGrid w:val="0"/>
          <w:szCs w:val="28"/>
        </w:rPr>
      </w:pPr>
      <w:r w:rsidRPr="00740406">
        <w:rPr>
          <w:bCs/>
          <w:snapToGrid w:val="0"/>
          <w:szCs w:val="28"/>
        </w:rPr>
        <w:t>-</w:t>
      </w:r>
      <w:r w:rsidRPr="00740406">
        <w:rPr>
          <w:bCs/>
          <w:snapToGrid w:val="0"/>
          <w:szCs w:val="28"/>
        </w:rPr>
        <w:tab/>
        <w:t>докум</w:t>
      </w:r>
      <w:r w:rsidR="00376565" w:rsidRPr="00740406">
        <w:rPr>
          <w:bCs/>
          <w:snapToGrid w:val="0"/>
          <w:szCs w:val="28"/>
        </w:rPr>
        <w:t>е</w:t>
      </w:r>
      <w:r w:rsidRPr="00740406">
        <w:rPr>
          <w:bCs/>
          <w:snapToGrid w:val="0"/>
          <w:szCs w:val="28"/>
        </w:rPr>
        <w:t>нти та зв</w:t>
      </w:r>
      <w:r w:rsidR="00376565" w:rsidRPr="00740406">
        <w:rPr>
          <w:bCs/>
          <w:snapToGrid w:val="0"/>
          <w:szCs w:val="28"/>
        </w:rPr>
        <w:t>е</w:t>
      </w:r>
      <w:r w:rsidRPr="00740406">
        <w:rPr>
          <w:bCs/>
          <w:snapToGrid w:val="0"/>
          <w:szCs w:val="28"/>
        </w:rPr>
        <w:t>рн</w:t>
      </w:r>
      <w:r w:rsidR="00376565" w:rsidRPr="00740406">
        <w:rPr>
          <w:bCs/>
          <w:snapToGrid w:val="0"/>
          <w:szCs w:val="28"/>
        </w:rPr>
        <w:t>е</w:t>
      </w:r>
      <w:r w:rsidRPr="00740406">
        <w:rPr>
          <w:bCs/>
          <w:snapToGrid w:val="0"/>
          <w:szCs w:val="28"/>
        </w:rPr>
        <w:t>ння</w:t>
      </w:r>
      <w:r w:rsidRPr="00740406">
        <w:rPr>
          <w:snapToGrid w:val="0"/>
          <w:szCs w:val="28"/>
        </w:rPr>
        <w:t>, що над</w:t>
      </w:r>
      <w:r w:rsidR="005A707E" w:rsidRPr="00740406">
        <w:rPr>
          <w:snapToGrid w:val="0"/>
          <w:szCs w:val="28"/>
        </w:rPr>
        <w:t>і</w:t>
      </w:r>
      <w:r w:rsidRPr="00740406">
        <w:rPr>
          <w:snapToGrid w:val="0"/>
          <w:szCs w:val="28"/>
        </w:rPr>
        <w:t>йшли в</w:t>
      </w:r>
      <w:r w:rsidR="005A707E" w:rsidRPr="00740406">
        <w:rPr>
          <w:snapToGrid w:val="0"/>
          <w:szCs w:val="28"/>
        </w:rPr>
        <w:t>і</w:t>
      </w:r>
      <w:r w:rsidRPr="00740406">
        <w:rPr>
          <w:snapToGrid w:val="0"/>
          <w:szCs w:val="28"/>
        </w:rPr>
        <w:t>д д</w:t>
      </w:r>
      <w:r w:rsidR="00376565" w:rsidRPr="00740406">
        <w:rPr>
          <w:snapToGrid w:val="0"/>
          <w:szCs w:val="28"/>
        </w:rPr>
        <w:t>е</w:t>
      </w:r>
      <w:r w:rsidRPr="00740406">
        <w:rPr>
          <w:snapToGrid w:val="0"/>
          <w:szCs w:val="28"/>
        </w:rPr>
        <w:t xml:space="preserve">ржавних установ </w:t>
      </w:r>
      <w:r w:rsidR="005A707E" w:rsidRPr="00740406">
        <w:rPr>
          <w:snapToGrid w:val="0"/>
          <w:szCs w:val="28"/>
        </w:rPr>
        <w:t>і</w:t>
      </w:r>
      <w:r w:rsidRPr="00740406">
        <w:rPr>
          <w:snapToGrid w:val="0"/>
          <w:szCs w:val="28"/>
        </w:rPr>
        <w:t>ноз</w:t>
      </w:r>
      <w:r w:rsidR="00376565" w:rsidRPr="00740406">
        <w:rPr>
          <w:snapToGrid w:val="0"/>
          <w:szCs w:val="28"/>
        </w:rPr>
        <w:t>е</w:t>
      </w:r>
      <w:r w:rsidRPr="00740406">
        <w:rPr>
          <w:snapToGrid w:val="0"/>
          <w:szCs w:val="28"/>
        </w:rPr>
        <w:t>мних д</w:t>
      </w:r>
      <w:r w:rsidR="00376565" w:rsidRPr="00740406">
        <w:rPr>
          <w:snapToGrid w:val="0"/>
          <w:szCs w:val="28"/>
        </w:rPr>
        <w:t>е</w:t>
      </w:r>
      <w:r w:rsidRPr="00740406">
        <w:rPr>
          <w:snapToGrid w:val="0"/>
          <w:szCs w:val="28"/>
        </w:rPr>
        <w:t xml:space="preserve">ржав </w:t>
      </w:r>
      <w:r w:rsidR="005A707E" w:rsidRPr="00740406">
        <w:rPr>
          <w:snapToGrid w:val="0"/>
          <w:szCs w:val="28"/>
        </w:rPr>
        <w:t>і</w:t>
      </w:r>
      <w:r w:rsidRPr="00740406">
        <w:rPr>
          <w:snapToGrid w:val="0"/>
          <w:szCs w:val="28"/>
        </w:rPr>
        <w:t xml:space="preserve"> м</w:t>
      </w:r>
      <w:r w:rsidR="005A707E" w:rsidRPr="00740406">
        <w:rPr>
          <w:snapToGrid w:val="0"/>
          <w:szCs w:val="28"/>
        </w:rPr>
        <w:t>і</w:t>
      </w:r>
      <w:r w:rsidRPr="00740406">
        <w:rPr>
          <w:snapToGrid w:val="0"/>
          <w:szCs w:val="28"/>
        </w:rPr>
        <w:t>жнародних орган</w:t>
      </w:r>
      <w:r w:rsidR="005A707E" w:rsidRPr="00740406">
        <w:rPr>
          <w:snapToGrid w:val="0"/>
          <w:szCs w:val="28"/>
        </w:rPr>
        <w:t>і</w:t>
      </w:r>
      <w:r w:rsidRPr="00740406">
        <w:rPr>
          <w:snapToGrid w:val="0"/>
          <w:szCs w:val="28"/>
        </w:rPr>
        <w:t>зац</w:t>
      </w:r>
      <w:r w:rsidR="005A707E" w:rsidRPr="00740406">
        <w:rPr>
          <w:snapToGrid w:val="0"/>
          <w:szCs w:val="28"/>
        </w:rPr>
        <w:t>і</w:t>
      </w:r>
      <w:r w:rsidRPr="00740406">
        <w:rPr>
          <w:snapToGrid w:val="0"/>
          <w:szCs w:val="28"/>
        </w:rPr>
        <w:t>й (їх пр</w:t>
      </w:r>
      <w:r w:rsidR="00376565" w:rsidRPr="00740406">
        <w:rPr>
          <w:snapToGrid w:val="0"/>
          <w:szCs w:val="28"/>
        </w:rPr>
        <w:t>е</w:t>
      </w:r>
      <w:r w:rsidRPr="00740406">
        <w:rPr>
          <w:snapToGrid w:val="0"/>
          <w:szCs w:val="28"/>
        </w:rPr>
        <w:t>дставництв);</w:t>
      </w:r>
    </w:p>
    <w:p w:rsidR="00B32A13" w:rsidRPr="00740406" w:rsidRDefault="00B32A13" w:rsidP="00DA45CC">
      <w:pPr>
        <w:tabs>
          <w:tab w:val="left" w:pos="993"/>
        </w:tabs>
        <w:spacing w:before="120" w:after="120"/>
        <w:ind w:firstLine="720"/>
        <w:rPr>
          <w:szCs w:val="28"/>
        </w:rPr>
      </w:pPr>
      <w:r w:rsidRPr="00740406">
        <w:rPr>
          <w:snapToGrid w:val="0"/>
          <w:szCs w:val="28"/>
        </w:rPr>
        <w:t>-</w:t>
      </w:r>
      <w:r w:rsidRPr="00740406">
        <w:rPr>
          <w:snapToGrid w:val="0"/>
          <w:szCs w:val="28"/>
        </w:rPr>
        <w:tab/>
        <w:t>докум</w:t>
      </w:r>
      <w:r w:rsidR="00376565" w:rsidRPr="00740406">
        <w:rPr>
          <w:snapToGrid w:val="0"/>
          <w:szCs w:val="28"/>
        </w:rPr>
        <w:t>е</w:t>
      </w:r>
      <w:r w:rsidRPr="00740406">
        <w:rPr>
          <w:snapToGrid w:val="0"/>
          <w:szCs w:val="28"/>
        </w:rPr>
        <w:t>нти та зв</w:t>
      </w:r>
      <w:r w:rsidR="00376565" w:rsidRPr="00740406">
        <w:rPr>
          <w:snapToGrid w:val="0"/>
          <w:szCs w:val="28"/>
        </w:rPr>
        <w:t>е</w:t>
      </w:r>
      <w:r w:rsidRPr="00740406">
        <w:rPr>
          <w:snapToGrid w:val="0"/>
          <w:szCs w:val="28"/>
        </w:rPr>
        <w:t>рн</w:t>
      </w:r>
      <w:r w:rsidR="00376565" w:rsidRPr="00740406">
        <w:rPr>
          <w:snapToGrid w:val="0"/>
          <w:szCs w:val="28"/>
        </w:rPr>
        <w:t>е</w:t>
      </w:r>
      <w:r w:rsidRPr="00740406">
        <w:rPr>
          <w:snapToGrid w:val="0"/>
          <w:szCs w:val="28"/>
        </w:rPr>
        <w:t>ння, що над</w:t>
      </w:r>
      <w:r w:rsidR="005A707E" w:rsidRPr="00740406">
        <w:rPr>
          <w:snapToGrid w:val="0"/>
          <w:szCs w:val="28"/>
        </w:rPr>
        <w:t>і</w:t>
      </w:r>
      <w:r w:rsidRPr="00740406">
        <w:rPr>
          <w:snapToGrid w:val="0"/>
          <w:szCs w:val="28"/>
        </w:rPr>
        <w:t>йшли в</w:t>
      </w:r>
      <w:r w:rsidR="005A707E" w:rsidRPr="00740406">
        <w:rPr>
          <w:snapToGrid w:val="0"/>
          <w:szCs w:val="28"/>
        </w:rPr>
        <w:t>і</w:t>
      </w:r>
      <w:r w:rsidRPr="00740406">
        <w:rPr>
          <w:snapToGrid w:val="0"/>
          <w:szCs w:val="28"/>
        </w:rPr>
        <w:t>д гол</w:t>
      </w:r>
      <w:r w:rsidR="005A707E" w:rsidRPr="00740406">
        <w:rPr>
          <w:snapToGrid w:val="0"/>
          <w:szCs w:val="28"/>
        </w:rPr>
        <w:t>і</w:t>
      </w:r>
      <w:r w:rsidRPr="00740406">
        <w:rPr>
          <w:snapToGrid w:val="0"/>
          <w:szCs w:val="28"/>
        </w:rPr>
        <w:t>в ап</w:t>
      </w:r>
      <w:r w:rsidR="00376565" w:rsidRPr="00740406">
        <w:rPr>
          <w:snapToGrid w:val="0"/>
          <w:szCs w:val="28"/>
        </w:rPr>
        <w:t>е</w:t>
      </w:r>
      <w:r w:rsidRPr="00740406">
        <w:rPr>
          <w:snapToGrid w:val="0"/>
          <w:szCs w:val="28"/>
        </w:rPr>
        <w:t>ляц</w:t>
      </w:r>
      <w:r w:rsidR="005A707E" w:rsidRPr="00740406">
        <w:rPr>
          <w:snapToGrid w:val="0"/>
          <w:szCs w:val="28"/>
        </w:rPr>
        <w:t>і</w:t>
      </w:r>
      <w:r w:rsidRPr="00740406">
        <w:rPr>
          <w:snapToGrid w:val="0"/>
          <w:szCs w:val="28"/>
        </w:rPr>
        <w:t>йних, адм</w:t>
      </w:r>
      <w:r w:rsidR="005A707E" w:rsidRPr="00740406">
        <w:rPr>
          <w:snapToGrid w:val="0"/>
          <w:szCs w:val="28"/>
        </w:rPr>
        <w:t>і</w:t>
      </w:r>
      <w:r w:rsidRPr="00740406">
        <w:rPr>
          <w:snapToGrid w:val="0"/>
          <w:szCs w:val="28"/>
        </w:rPr>
        <w:t>н</w:t>
      </w:r>
      <w:r w:rsidR="005A707E" w:rsidRPr="00740406">
        <w:rPr>
          <w:snapToGrid w:val="0"/>
          <w:szCs w:val="28"/>
        </w:rPr>
        <w:t>і</w:t>
      </w:r>
      <w:r w:rsidRPr="00740406">
        <w:rPr>
          <w:snapToGrid w:val="0"/>
          <w:szCs w:val="28"/>
        </w:rPr>
        <w:t>стративних та господарських суд</w:t>
      </w:r>
      <w:r w:rsidR="005A707E" w:rsidRPr="00740406">
        <w:rPr>
          <w:snapToGrid w:val="0"/>
          <w:szCs w:val="28"/>
        </w:rPr>
        <w:t>і</w:t>
      </w:r>
      <w:r w:rsidRPr="00740406">
        <w:rPr>
          <w:snapToGrid w:val="0"/>
          <w:szCs w:val="28"/>
        </w:rPr>
        <w:t xml:space="preserve">в, </w:t>
      </w:r>
      <w:r w:rsidR="00DA45CC" w:rsidRPr="00740406">
        <w:rPr>
          <w:rStyle w:val="ae"/>
          <w:b w:val="0"/>
          <w:bCs w:val="0"/>
          <w:szCs w:val="28"/>
          <w:shd w:val="clear" w:color="auto" w:fill="FFFFFF"/>
        </w:rPr>
        <w:t> голів обласних рад і державних адміністрацій, керівників інших органів влади і управління</w:t>
      </w:r>
      <w:r w:rsidR="00043458" w:rsidRPr="00740406">
        <w:rPr>
          <w:rStyle w:val="ae"/>
          <w:b w:val="0"/>
          <w:bCs w:val="0"/>
          <w:szCs w:val="28"/>
          <w:shd w:val="clear" w:color="auto" w:fill="FFFFFF"/>
        </w:rPr>
        <w:t>, правоохоронних органів</w:t>
      </w:r>
      <w:r w:rsidR="00DA45CC" w:rsidRPr="00740406">
        <w:rPr>
          <w:rStyle w:val="ae"/>
          <w:b w:val="0"/>
          <w:bCs w:val="0"/>
          <w:szCs w:val="28"/>
          <w:shd w:val="clear" w:color="auto" w:fill="FFFFFF"/>
        </w:rPr>
        <w:t xml:space="preserve"> обласного рівня, органів військового управління регіонального рівня</w:t>
      </w:r>
      <w:r w:rsidR="00E7403F" w:rsidRPr="00740406">
        <w:rPr>
          <w:szCs w:val="28"/>
        </w:rPr>
        <w:t>;</w:t>
      </w:r>
    </w:p>
    <w:p w:rsidR="0097422B" w:rsidRPr="00740406" w:rsidRDefault="0097422B" w:rsidP="00DF67B7">
      <w:pPr>
        <w:tabs>
          <w:tab w:val="left" w:pos="993"/>
        </w:tabs>
        <w:spacing w:before="120" w:after="120"/>
        <w:ind w:firstLine="720"/>
        <w:rPr>
          <w:szCs w:val="28"/>
        </w:rPr>
      </w:pPr>
      <w:r w:rsidRPr="00740406">
        <w:rPr>
          <w:szCs w:val="28"/>
        </w:rPr>
        <w:t>-</w:t>
      </w:r>
      <w:r w:rsidRPr="00740406">
        <w:rPr>
          <w:szCs w:val="28"/>
        </w:rPr>
        <w:tab/>
      </w:r>
      <w:r w:rsidR="00B10664" w:rsidRPr="00740406">
        <w:rPr>
          <w:szCs w:val="28"/>
        </w:rPr>
        <w:t>зв</w:t>
      </w:r>
      <w:r w:rsidR="00376565" w:rsidRPr="00740406">
        <w:rPr>
          <w:szCs w:val="28"/>
        </w:rPr>
        <w:t>е</w:t>
      </w:r>
      <w:r w:rsidR="00B10664" w:rsidRPr="00740406">
        <w:rPr>
          <w:szCs w:val="28"/>
        </w:rPr>
        <w:t>рн</w:t>
      </w:r>
      <w:r w:rsidR="00376565" w:rsidRPr="00740406">
        <w:rPr>
          <w:szCs w:val="28"/>
        </w:rPr>
        <w:t>е</w:t>
      </w:r>
      <w:r w:rsidR="00B10664" w:rsidRPr="00740406">
        <w:rPr>
          <w:szCs w:val="28"/>
        </w:rPr>
        <w:t>ння Г</w:t>
      </w:r>
      <w:r w:rsidR="00376565" w:rsidRPr="00740406">
        <w:rPr>
          <w:szCs w:val="28"/>
        </w:rPr>
        <w:t>е</w:t>
      </w:r>
      <w:r w:rsidR="00B10664" w:rsidRPr="00740406">
        <w:rPr>
          <w:szCs w:val="28"/>
        </w:rPr>
        <w:t>роїв України, Г</w:t>
      </w:r>
      <w:r w:rsidR="00376565" w:rsidRPr="00740406">
        <w:rPr>
          <w:szCs w:val="28"/>
        </w:rPr>
        <w:t>е</w:t>
      </w:r>
      <w:r w:rsidR="00B10664" w:rsidRPr="00740406">
        <w:rPr>
          <w:szCs w:val="28"/>
        </w:rPr>
        <w:t>роїв Радянського Союзу, Г</w:t>
      </w:r>
      <w:r w:rsidR="00376565" w:rsidRPr="00740406">
        <w:rPr>
          <w:szCs w:val="28"/>
        </w:rPr>
        <w:t>е</w:t>
      </w:r>
      <w:r w:rsidR="00B10664" w:rsidRPr="00740406">
        <w:rPr>
          <w:szCs w:val="28"/>
        </w:rPr>
        <w:t>роїв Соц</w:t>
      </w:r>
      <w:r w:rsidR="005A707E" w:rsidRPr="00740406">
        <w:rPr>
          <w:szCs w:val="28"/>
        </w:rPr>
        <w:t>і</w:t>
      </w:r>
      <w:r w:rsidR="00B10664" w:rsidRPr="00740406">
        <w:rPr>
          <w:szCs w:val="28"/>
        </w:rPr>
        <w:t>ал</w:t>
      </w:r>
      <w:r w:rsidR="005A707E" w:rsidRPr="00740406">
        <w:rPr>
          <w:szCs w:val="28"/>
        </w:rPr>
        <w:t>і</w:t>
      </w:r>
      <w:r w:rsidR="00B10664" w:rsidRPr="00740406">
        <w:rPr>
          <w:szCs w:val="28"/>
        </w:rPr>
        <w:t>стичної Прац</w:t>
      </w:r>
      <w:r w:rsidR="005A707E" w:rsidRPr="00740406">
        <w:rPr>
          <w:szCs w:val="28"/>
        </w:rPr>
        <w:t>і</w:t>
      </w:r>
      <w:r w:rsidR="00B10664" w:rsidRPr="00740406">
        <w:rPr>
          <w:szCs w:val="28"/>
        </w:rPr>
        <w:t xml:space="preserve">, </w:t>
      </w:r>
      <w:r w:rsidR="00BC0921" w:rsidRPr="00740406">
        <w:rPr>
          <w:szCs w:val="28"/>
        </w:rPr>
        <w:t>ос</w:t>
      </w:r>
      <w:r w:rsidR="005A707E" w:rsidRPr="00740406">
        <w:rPr>
          <w:szCs w:val="28"/>
        </w:rPr>
        <w:t>і</w:t>
      </w:r>
      <w:r w:rsidR="00BC0921" w:rsidRPr="00740406">
        <w:rPr>
          <w:szCs w:val="28"/>
        </w:rPr>
        <w:t xml:space="preserve">б з </w:t>
      </w:r>
      <w:r w:rsidR="005A707E" w:rsidRPr="00740406">
        <w:rPr>
          <w:szCs w:val="28"/>
        </w:rPr>
        <w:t>і</w:t>
      </w:r>
      <w:r w:rsidR="00B10664" w:rsidRPr="00740406">
        <w:rPr>
          <w:szCs w:val="28"/>
        </w:rPr>
        <w:t>нвал</w:t>
      </w:r>
      <w:r w:rsidR="005A707E" w:rsidRPr="00740406">
        <w:rPr>
          <w:szCs w:val="28"/>
        </w:rPr>
        <w:t>і</w:t>
      </w:r>
      <w:r w:rsidR="00B10664" w:rsidRPr="00740406">
        <w:rPr>
          <w:szCs w:val="28"/>
        </w:rPr>
        <w:t>д</w:t>
      </w:r>
      <w:r w:rsidR="00BC0921" w:rsidRPr="00740406">
        <w:rPr>
          <w:szCs w:val="28"/>
        </w:rPr>
        <w:t>н</w:t>
      </w:r>
      <w:r w:rsidR="005A707E" w:rsidRPr="00740406">
        <w:rPr>
          <w:szCs w:val="28"/>
        </w:rPr>
        <w:t>і</w:t>
      </w:r>
      <w:r w:rsidR="00BC0921" w:rsidRPr="00740406">
        <w:rPr>
          <w:szCs w:val="28"/>
        </w:rPr>
        <w:t>стю внасл</w:t>
      </w:r>
      <w:r w:rsidR="005A707E" w:rsidRPr="00740406">
        <w:rPr>
          <w:szCs w:val="28"/>
        </w:rPr>
        <w:t>і</w:t>
      </w:r>
      <w:r w:rsidR="00BC0921" w:rsidRPr="00740406">
        <w:rPr>
          <w:szCs w:val="28"/>
        </w:rPr>
        <w:t xml:space="preserve">док </w:t>
      </w:r>
      <w:r w:rsidR="00B10664" w:rsidRPr="00740406">
        <w:rPr>
          <w:szCs w:val="28"/>
        </w:rPr>
        <w:t>в</w:t>
      </w:r>
      <w:r w:rsidR="005A707E" w:rsidRPr="00740406">
        <w:rPr>
          <w:szCs w:val="28"/>
        </w:rPr>
        <w:t>і</w:t>
      </w:r>
      <w:r w:rsidR="00B10664" w:rsidRPr="00740406">
        <w:rPr>
          <w:szCs w:val="28"/>
        </w:rPr>
        <w:t>йни, скарги на д</w:t>
      </w:r>
      <w:r w:rsidR="005A707E" w:rsidRPr="00740406">
        <w:rPr>
          <w:szCs w:val="28"/>
        </w:rPr>
        <w:t>і</w:t>
      </w:r>
      <w:r w:rsidR="00B10664" w:rsidRPr="00740406">
        <w:rPr>
          <w:szCs w:val="28"/>
        </w:rPr>
        <w:t xml:space="preserve">ї </w:t>
      </w:r>
      <w:r w:rsidR="00392D78" w:rsidRPr="00740406">
        <w:rPr>
          <w:szCs w:val="28"/>
        </w:rPr>
        <w:br/>
      </w:r>
      <w:r w:rsidR="00B10664" w:rsidRPr="00740406">
        <w:rPr>
          <w:szCs w:val="28"/>
        </w:rPr>
        <w:t>та р</w:t>
      </w:r>
      <w:r w:rsidR="005A707E" w:rsidRPr="00740406">
        <w:rPr>
          <w:szCs w:val="28"/>
        </w:rPr>
        <w:t>і</w:t>
      </w:r>
      <w:r w:rsidR="00B10664" w:rsidRPr="00740406">
        <w:rPr>
          <w:szCs w:val="28"/>
        </w:rPr>
        <w:t>ш</w:t>
      </w:r>
      <w:r w:rsidR="00376565" w:rsidRPr="00740406">
        <w:rPr>
          <w:szCs w:val="28"/>
        </w:rPr>
        <w:t>е</w:t>
      </w:r>
      <w:r w:rsidR="00B10664" w:rsidRPr="00740406">
        <w:rPr>
          <w:szCs w:val="28"/>
        </w:rPr>
        <w:t>ння п</w:t>
      </w:r>
      <w:r w:rsidR="00376565" w:rsidRPr="00740406">
        <w:rPr>
          <w:szCs w:val="28"/>
        </w:rPr>
        <w:t>е</w:t>
      </w:r>
      <w:r w:rsidR="00B10664" w:rsidRPr="00740406">
        <w:rPr>
          <w:szCs w:val="28"/>
        </w:rPr>
        <w:t>ршого заступника та заступник</w:t>
      </w:r>
      <w:r w:rsidR="00B32A13" w:rsidRPr="00740406">
        <w:rPr>
          <w:szCs w:val="28"/>
        </w:rPr>
        <w:t>а</w:t>
      </w:r>
      <w:r w:rsidR="00B10664" w:rsidRPr="00740406">
        <w:rPr>
          <w:szCs w:val="28"/>
        </w:rPr>
        <w:t xml:space="preserve"> </w:t>
      </w:r>
      <w:r w:rsidR="00B32A13" w:rsidRPr="00740406">
        <w:rPr>
          <w:szCs w:val="28"/>
        </w:rPr>
        <w:t>к</w:t>
      </w:r>
      <w:r w:rsidR="00376565" w:rsidRPr="00740406">
        <w:rPr>
          <w:szCs w:val="28"/>
        </w:rPr>
        <w:t>е</w:t>
      </w:r>
      <w:r w:rsidR="00B32A13" w:rsidRPr="00740406">
        <w:rPr>
          <w:szCs w:val="28"/>
        </w:rPr>
        <w:t>р</w:t>
      </w:r>
      <w:r w:rsidR="005A707E" w:rsidRPr="00740406">
        <w:rPr>
          <w:szCs w:val="28"/>
        </w:rPr>
        <w:t>і</w:t>
      </w:r>
      <w:r w:rsidR="00B32A13" w:rsidRPr="00740406">
        <w:rPr>
          <w:szCs w:val="28"/>
        </w:rPr>
        <w:t xml:space="preserve">вника </w:t>
      </w:r>
      <w:r w:rsidR="004410CB" w:rsidRPr="00740406">
        <w:rPr>
          <w:szCs w:val="28"/>
        </w:rPr>
        <w:t>С</w:t>
      </w:r>
      <w:r w:rsidR="00B32A13" w:rsidRPr="00740406">
        <w:rPr>
          <w:szCs w:val="28"/>
        </w:rPr>
        <w:t>п</w:t>
      </w:r>
      <w:r w:rsidR="00376565" w:rsidRPr="00740406">
        <w:rPr>
          <w:szCs w:val="28"/>
        </w:rPr>
        <w:t>е</w:t>
      </w:r>
      <w:r w:rsidR="00B32A13" w:rsidRPr="00740406">
        <w:rPr>
          <w:szCs w:val="28"/>
        </w:rPr>
        <w:t>ц</w:t>
      </w:r>
      <w:r w:rsidR="005A707E" w:rsidRPr="00740406">
        <w:rPr>
          <w:szCs w:val="28"/>
        </w:rPr>
        <w:t>і</w:t>
      </w:r>
      <w:r w:rsidR="00B32A13" w:rsidRPr="00740406">
        <w:rPr>
          <w:szCs w:val="28"/>
        </w:rPr>
        <w:t>ал</w:t>
      </w:r>
      <w:r w:rsidR="005A707E" w:rsidRPr="00740406">
        <w:rPr>
          <w:szCs w:val="28"/>
        </w:rPr>
        <w:t>і</w:t>
      </w:r>
      <w:r w:rsidR="00B32A13" w:rsidRPr="00740406">
        <w:rPr>
          <w:szCs w:val="28"/>
        </w:rPr>
        <w:t xml:space="preserve">зованої </w:t>
      </w:r>
      <w:r w:rsidR="00B10664" w:rsidRPr="00740406">
        <w:rPr>
          <w:szCs w:val="28"/>
        </w:rPr>
        <w:t>прокура</w:t>
      </w:r>
      <w:r w:rsidR="00B32A13" w:rsidRPr="00740406">
        <w:rPr>
          <w:szCs w:val="28"/>
        </w:rPr>
        <w:t>тури р</w:t>
      </w:r>
      <w:r w:rsidR="00376565" w:rsidRPr="00740406">
        <w:rPr>
          <w:szCs w:val="28"/>
        </w:rPr>
        <w:t>е</w:t>
      </w:r>
      <w:r w:rsidR="00B32A13" w:rsidRPr="00740406">
        <w:rPr>
          <w:szCs w:val="28"/>
        </w:rPr>
        <w:t>г</w:t>
      </w:r>
      <w:r w:rsidR="005A707E" w:rsidRPr="00740406">
        <w:rPr>
          <w:szCs w:val="28"/>
        </w:rPr>
        <w:t>і</w:t>
      </w:r>
      <w:r w:rsidR="00B32A13" w:rsidRPr="00740406">
        <w:rPr>
          <w:szCs w:val="28"/>
        </w:rPr>
        <w:t>ону</w:t>
      </w:r>
      <w:r w:rsidR="00016D5F" w:rsidRPr="00740406">
        <w:rPr>
          <w:szCs w:val="28"/>
        </w:rPr>
        <w:t>,</w:t>
      </w:r>
      <w:r w:rsidR="00066A4E" w:rsidRPr="00740406">
        <w:rPr>
          <w:szCs w:val="28"/>
        </w:rPr>
        <w:t xml:space="preserve"> к</w:t>
      </w:r>
      <w:r w:rsidR="00376565" w:rsidRPr="00740406">
        <w:rPr>
          <w:szCs w:val="28"/>
        </w:rPr>
        <w:t>е</w:t>
      </w:r>
      <w:r w:rsidR="00066A4E" w:rsidRPr="00740406">
        <w:rPr>
          <w:szCs w:val="28"/>
        </w:rPr>
        <w:t>р</w:t>
      </w:r>
      <w:r w:rsidR="005A707E" w:rsidRPr="00740406">
        <w:rPr>
          <w:szCs w:val="28"/>
        </w:rPr>
        <w:t>і</w:t>
      </w:r>
      <w:r w:rsidR="00066A4E" w:rsidRPr="00740406">
        <w:rPr>
          <w:szCs w:val="28"/>
        </w:rPr>
        <w:t>вник</w:t>
      </w:r>
      <w:r w:rsidR="005A707E" w:rsidRPr="00740406">
        <w:rPr>
          <w:szCs w:val="28"/>
        </w:rPr>
        <w:t>і</w:t>
      </w:r>
      <w:r w:rsidR="00066A4E" w:rsidRPr="00740406">
        <w:rPr>
          <w:szCs w:val="28"/>
        </w:rPr>
        <w:t>в самост</w:t>
      </w:r>
      <w:r w:rsidR="005A707E" w:rsidRPr="00740406">
        <w:rPr>
          <w:szCs w:val="28"/>
        </w:rPr>
        <w:t>і</w:t>
      </w:r>
      <w:r w:rsidR="00066A4E" w:rsidRPr="00740406">
        <w:rPr>
          <w:szCs w:val="28"/>
        </w:rPr>
        <w:t>йних структурних п</w:t>
      </w:r>
      <w:r w:rsidR="005A707E" w:rsidRPr="00740406">
        <w:rPr>
          <w:szCs w:val="28"/>
        </w:rPr>
        <w:t>і</w:t>
      </w:r>
      <w:r w:rsidR="00066A4E" w:rsidRPr="00740406">
        <w:rPr>
          <w:szCs w:val="28"/>
        </w:rPr>
        <w:t>дрозд</w:t>
      </w:r>
      <w:r w:rsidR="005A707E" w:rsidRPr="00740406">
        <w:rPr>
          <w:szCs w:val="28"/>
        </w:rPr>
        <w:t>і</w:t>
      </w:r>
      <w:r w:rsidR="00066A4E" w:rsidRPr="00740406">
        <w:rPr>
          <w:szCs w:val="28"/>
        </w:rPr>
        <w:t>л</w:t>
      </w:r>
      <w:r w:rsidR="005A707E" w:rsidRPr="00740406">
        <w:rPr>
          <w:szCs w:val="28"/>
        </w:rPr>
        <w:t>і</w:t>
      </w:r>
      <w:r w:rsidR="00066A4E" w:rsidRPr="00740406">
        <w:rPr>
          <w:szCs w:val="28"/>
        </w:rPr>
        <w:t>в, п</w:t>
      </w:r>
      <w:r w:rsidR="005A707E" w:rsidRPr="00740406">
        <w:rPr>
          <w:szCs w:val="28"/>
        </w:rPr>
        <w:t>і</w:t>
      </w:r>
      <w:r w:rsidR="00066A4E" w:rsidRPr="00740406">
        <w:rPr>
          <w:szCs w:val="28"/>
        </w:rPr>
        <w:t>дпорядкованих б</w:t>
      </w:r>
      <w:r w:rsidR="00376565" w:rsidRPr="00740406">
        <w:rPr>
          <w:szCs w:val="28"/>
        </w:rPr>
        <w:t>е</w:t>
      </w:r>
      <w:r w:rsidR="00066A4E" w:rsidRPr="00740406">
        <w:rPr>
          <w:szCs w:val="28"/>
        </w:rPr>
        <w:t>зпос</w:t>
      </w:r>
      <w:r w:rsidR="00376565" w:rsidRPr="00740406">
        <w:rPr>
          <w:szCs w:val="28"/>
        </w:rPr>
        <w:t>е</w:t>
      </w:r>
      <w:r w:rsidR="00066A4E" w:rsidRPr="00740406">
        <w:rPr>
          <w:szCs w:val="28"/>
        </w:rPr>
        <w:t>р</w:t>
      </w:r>
      <w:r w:rsidR="00376565" w:rsidRPr="00740406">
        <w:rPr>
          <w:szCs w:val="28"/>
        </w:rPr>
        <w:t>е</w:t>
      </w:r>
      <w:r w:rsidR="00066A4E" w:rsidRPr="00740406">
        <w:rPr>
          <w:szCs w:val="28"/>
        </w:rPr>
        <w:t>дньо к</w:t>
      </w:r>
      <w:r w:rsidR="00376565" w:rsidRPr="00740406">
        <w:rPr>
          <w:szCs w:val="28"/>
        </w:rPr>
        <w:t>е</w:t>
      </w:r>
      <w:r w:rsidR="00066A4E" w:rsidRPr="00740406">
        <w:rPr>
          <w:szCs w:val="28"/>
        </w:rPr>
        <w:t>р</w:t>
      </w:r>
      <w:r w:rsidR="005A707E" w:rsidRPr="00740406">
        <w:rPr>
          <w:szCs w:val="28"/>
        </w:rPr>
        <w:t>і</w:t>
      </w:r>
      <w:r w:rsidR="00066A4E" w:rsidRPr="00740406">
        <w:rPr>
          <w:szCs w:val="28"/>
        </w:rPr>
        <w:t xml:space="preserve">внику </w:t>
      </w:r>
      <w:r w:rsidR="004410CB" w:rsidRPr="00740406">
        <w:rPr>
          <w:szCs w:val="28"/>
        </w:rPr>
        <w:t>С</w:t>
      </w:r>
      <w:r w:rsidR="00066A4E" w:rsidRPr="00740406">
        <w:rPr>
          <w:szCs w:val="28"/>
        </w:rPr>
        <w:t>п</w:t>
      </w:r>
      <w:r w:rsidR="00376565" w:rsidRPr="00740406">
        <w:rPr>
          <w:szCs w:val="28"/>
        </w:rPr>
        <w:t>е</w:t>
      </w:r>
      <w:r w:rsidR="00066A4E" w:rsidRPr="00740406">
        <w:rPr>
          <w:szCs w:val="28"/>
        </w:rPr>
        <w:t>ц</w:t>
      </w:r>
      <w:r w:rsidR="005A707E" w:rsidRPr="00740406">
        <w:rPr>
          <w:szCs w:val="28"/>
        </w:rPr>
        <w:t>і</w:t>
      </w:r>
      <w:r w:rsidR="00066A4E" w:rsidRPr="00740406">
        <w:rPr>
          <w:szCs w:val="28"/>
        </w:rPr>
        <w:t>ал</w:t>
      </w:r>
      <w:r w:rsidR="005A707E" w:rsidRPr="00740406">
        <w:rPr>
          <w:szCs w:val="28"/>
        </w:rPr>
        <w:t>і</w:t>
      </w:r>
      <w:r w:rsidR="00066A4E" w:rsidRPr="00740406">
        <w:rPr>
          <w:szCs w:val="28"/>
        </w:rPr>
        <w:t>зованої прокуратури р</w:t>
      </w:r>
      <w:r w:rsidR="00376565" w:rsidRPr="00740406">
        <w:rPr>
          <w:szCs w:val="28"/>
        </w:rPr>
        <w:t>е</w:t>
      </w:r>
      <w:r w:rsidR="00066A4E" w:rsidRPr="00740406">
        <w:rPr>
          <w:szCs w:val="28"/>
        </w:rPr>
        <w:t>г</w:t>
      </w:r>
      <w:r w:rsidR="005A707E" w:rsidRPr="00740406">
        <w:rPr>
          <w:szCs w:val="28"/>
        </w:rPr>
        <w:t>і</w:t>
      </w:r>
      <w:r w:rsidR="00066A4E" w:rsidRPr="00740406">
        <w:rPr>
          <w:szCs w:val="28"/>
        </w:rPr>
        <w:t xml:space="preserve">ону, </w:t>
      </w:r>
      <w:r w:rsidR="00016D5F" w:rsidRPr="00740406">
        <w:rPr>
          <w:szCs w:val="28"/>
        </w:rPr>
        <w:t>к</w:t>
      </w:r>
      <w:r w:rsidR="00376565" w:rsidRPr="00740406">
        <w:rPr>
          <w:szCs w:val="28"/>
        </w:rPr>
        <w:t>е</w:t>
      </w:r>
      <w:r w:rsidR="00016D5F" w:rsidRPr="00740406">
        <w:rPr>
          <w:szCs w:val="28"/>
        </w:rPr>
        <w:t>р</w:t>
      </w:r>
      <w:r w:rsidR="005A707E" w:rsidRPr="00740406">
        <w:rPr>
          <w:szCs w:val="28"/>
        </w:rPr>
        <w:t>і</w:t>
      </w:r>
      <w:r w:rsidR="00016D5F" w:rsidRPr="00740406">
        <w:rPr>
          <w:szCs w:val="28"/>
        </w:rPr>
        <w:t>вник</w:t>
      </w:r>
      <w:r w:rsidR="005A707E" w:rsidRPr="00740406">
        <w:rPr>
          <w:szCs w:val="28"/>
        </w:rPr>
        <w:t>і</w:t>
      </w:r>
      <w:r w:rsidR="00016D5F" w:rsidRPr="00740406">
        <w:rPr>
          <w:szCs w:val="28"/>
        </w:rPr>
        <w:t xml:space="preserve">в </w:t>
      </w:r>
      <w:r w:rsidR="001E6ACC" w:rsidRPr="00740406">
        <w:rPr>
          <w:szCs w:val="28"/>
        </w:rPr>
        <w:t>сп</w:t>
      </w:r>
      <w:r w:rsidR="00376565" w:rsidRPr="00740406">
        <w:rPr>
          <w:szCs w:val="28"/>
        </w:rPr>
        <w:t>е</w:t>
      </w:r>
      <w:r w:rsidR="001E6ACC" w:rsidRPr="00740406">
        <w:rPr>
          <w:szCs w:val="28"/>
        </w:rPr>
        <w:t>ц</w:t>
      </w:r>
      <w:r w:rsidR="005A707E" w:rsidRPr="00740406">
        <w:rPr>
          <w:szCs w:val="28"/>
        </w:rPr>
        <w:t>і</w:t>
      </w:r>
      <w:r w:rsidR="001E6ACC" w:rsidRPr="00740406">
        <w:rPr>
          <w:szCs w:val="28"/>
        </w:rPr>
        <w:t>ал</w:t>
      </w:r>
      <w:r w:rsidR="005A707E" w:rsidRPr="00740406">
        <w:rPr>
          <w:szCs w:val="28"/>
        </w:rPr>
        <w:t>і</w:t>
      </w:r>
      <w:r w:rsidR="001E6ACC" w:rsidRPr="00740406">
        <w:rPr>
          <w:szCs w:val="28"/>
        </w:rPr>
        <w:t>зованих прокуратур (на правах окружних)</w:t>
      </w:r>
      <w:r w:rsidRPr="00740406">
        <w:rPr>
          <w:szCs w:val="28"/>
        </w:rPr>
        <w:t>;</w:t>
      </w:r>
    </w:p>
    <w:p w:rsidR="00016D5F" w:rsidRPr="00740406" w:rsidRDefault="00016D5F" w:rsidP="00DF67B7">
      <w:pPr>
        <w:tabs>
          <w:tab w:val="left" w:pos="993"/>
        </w:tabs>
        <w:spacing w:before="120" w:after="120"/>
        <w:ind w:firstLine="720"/>
        <w:rPr>
          <w:szCs w:val="28"/>
        </w:rPr>
      </w:pPr>
      <w:r w:rsidRPr="00740406">
        <w:rPr>
          <w:szCs w:val="28"/>
        </w:rPr>
        <w:t>-</w:t>
      </w:r>
      <w:r w:rsidRPr="00740406">
        <w:rPr>
          <w:szCs w:val="28"/>
        </w:rPr>
        <w:tab/>
        <w:t>запити, зв</w:t>
      </w:r>
      <w:r w:rsidR="00376565" w:rsidRPr="00740406">
        <w:rPr>
          <w:szCs w:val="28"/>
        </w:rPr>
        <w:t>е</w:t>
      </w:r>
      <w:r w:rsidRPr="00740406">
        <w:rPr>
          <w:szCs w:val="28"/>
        </w:rPr>
        <w:t>рн</w:t>
      </w:r>
      <w:r w:rsidR="00376565" w:rsidRPr="00740406">
        <w:rPr>
          <w:szCs w:val="28"/>
        </w:rPr>
        <w:t>е</w:t>
      </w:r>
      <w:r w:rsidRPr="00740406">
        <w:rPr>
          <w:szCs w:val="28"/>
        </w:rPr>
        <w:t xml:space="preserve">ння </w:t>
      </w:r>
      <w:r w:rsidR="005A707E" w:rsidRPr="00740406">
        <w:rPr>
          <w:szCs w:val="28"/>
        </w:rPr>
        <w:t>і</w:t>
      </w:r>
      <w:r w:rsidRPr="00740406">
        <w:rPr>
          <w:szCs w:val="28"/>
        </w:rPr>
        <w:t xml:space="preserve"> листи народних д</w:t>
      </w:r>
      <w:r w:rsidR="00376565" w:rsidRPr="00740406">
        <w:rPr>
          <w:szCs w:val="28"/>
        </w:rPr>
        <w:t>е</w:t>
      </w:r>
      <w:r w:rsidRPr="00740406">
        <w:rPr>
          <w:szCs w:val="28"/>
        </w:rPr>
        <w:t>путат</w:t>
      </w:r>
      <w:r w:rsidR="005A707E" w:rsidRPr="00740406">
        <w:rPr>
          <w:szCs w:val="28"/>
        </w:rPr>
        <w:t>і</w:t>
      </w:r>
      <w:r w:rsidRPr="00740406">
        <w:rPr>
          <w:szCs w:val="28"/>
        </w:rPr>
        <w:t>в України, ком</w:t>
      </w:r>
      <w:r w:rsidR="005A707E" w:rsidRPr="00740406">
        <w:rPr>
          <w:szCs w:val="28"/>
        </w:rPr>
        <w:t>і</w:t>
      </w:r>
      <w:r w:rsidRPr="00740406">
        <w:rPr>
          <w:szCs w:val="28"/>
        </w:rPr>
        <w:t>т</w:t>
      </w:r>
      <w:r w:rsidR="00376565" w:rsidRPr="00740406">
        <w:rPr>
          <w:szCs w:val="28"/>
        </w:rPr>
        <w:t>е</w:t>
      </w:r>
      <w:r w:rsidRPr="00740406">
        <w:rPr>
          <w:szCs w:val="28"/>
        </w:rPr>
        <w:t>т</w:t>
      </w:r>
      <w:r w:rsidR="005A707E" w:rsidRPr="00740406">
        <w:rPr>
          <w:szCs w:val="28"/>
        </w:rPr>
        <w:t>і</w:t>
      </w:r>
      <w:r w:rsidRPr="00740406">
        <w:rPr>
          <w:szCs w:val="28"/>
        </w:rPr>
        <w:t>в</w:t>
      </w:r>
      <w:r w:rsidR="00D246E1" w:rsidRPr="00740406">
        <w:rPr>
          <w:szCs w:val="28"/>
        </w:rPr>
        <w:t xml:space="preserve">, </w:t>
      </w:r>
      <w:r w:rsidR="00D246E1" w:rsidRPr="00740406">
        <w:rPr>
          <w:snapToGrid w:val="0"/>
          <w:szCs w:val="28"/>
        </w:rPr>
        <w:t>тимчасових слідчих і тимчасових спеціальних комісій Верховної Ради України,</w:t>
      </w:r>
      <w:r w:rsidRPr="00740406">
        <w:rPr>
          <w:szCs w:val="28"/>
        </w:rPr>
        <w:t xml:space="preserve"> </w:t>
      </w:r>
      <w:r w:rsidR="00D246E1" w:rsidRPr="00740406">
        <w:rPr>
          <w:szCs w:val="28"/>
        </w:rPr>
        <w:t>депутатів та комісій</w:t>
      </w:r>
      <w:r w:rsidRPr="00740406">
        <w:rPr>
          <w:szCs w:val="28"/>
        </w:rPr>
        <w:t xml:space="preserve"> обласних рад;</w:t>
      </w:r>
    </w:p>
    <w:p w:rsidR="00016D5F" w:rsidRPr="00740406" w:rsidRDefault="00016D5F" w:rsidP="00DF67B7">
      <w:pPr>
        <w:tabs>
          <w:tab w:val="left" w:pos="993"/>
        </w:tabs>
        <w:spacing w:before="120" w:after="120"/>
        <w:ind w:firstLine="720"/>
        <w:rPr>
          <w:szCs w:val="28"/>
        </w:rPr>
      </w:pPr>
      <w:r w:rsidRPr="00740406">
        <w:rPr>
          <w:szCs w:val="28"/>
        </w:rPr>
        <w:t>-</w:t>
      </w:r>
      <w:r w:rsidRPr="00740406">
        <w:rPr>
          <w:szCs w:val="28"/>
        </w:rPr>
        <w:tab/>
        <w:t>сп</w:t>
      </w:r>
      <w:r w:rsidR="00376565" w:rsidRPr="00740406">
        <w:rPr>
          <w:szCs w:val="28"/>
        </w:rPr>
        <w:t>е</w:t>
      </w:r>
      <w:r w:rsidRPr="00740406">
        <w:rPr>
          <w:szCs w:val="28"/>
        </w:rPr>
        <w:t>ц</w:t>
      </w:r>
      <w:r w:rsidR="005A707E" w:rsidRPr="00740406">
        <w:rPr>
          <w:szCs w:val="28"/>
        </w:rPr>
        <w:t>і</w:t>
      </w:r>
      <w:r w:rsidRPr="00740406">
        <w:rPr>
          <w:szCs w:val="28"/>
        </w:rPr>
        <w:t>альн</w:t>
      </w:r>
      <w:r w:rsidR="005A707E" w:rsidRPr="00740406">
        <w:rPr>
          <w:szCs w:val="28"/>
        </w:rPr>
        <w:t>і</w:t>
      </w:r>
      <w:r w:rsidRPr="00740406">
        <w:rPr>
          <w:szCs w:val="28"/>
        </w:rPr>
        <w:t xml:space="preserve"> пов</w:t>
      </w:r>
      <w:r w:rsidR="005A707E" w:rsidRPr="00740406">
        <w:rPr>
          <w:szCs w:val="28"/>
        </w:rPr>
        <w:t>і</w:t>
      </w:r>
      <w:r w:rsidRPr="00740406">
        <w:rPr>
          <w:szCs w:val="28"/>
        </w:rPr>
        <w:t>домл</w:t>
      </w:r>
      <w:r w:rsidR="00376565" w:rsidRPr="00740406">
        <w:rPr>
          <w:szCs w:val="28"/>
        </w:rPr>
        <w:t>е</w:t>
      </w:r>
      <w:r w:rsidRPr="00740406">
        <w:rPr>
          <w:szCs w:val="28"/>
        </w:rPr>
        <w:t>ння к</w:t>
      </w:r>
      <w:r w:rsidR="00376565" w:rsidRPr="00740406">
        <w:rPr>
          <w:szCs w:val="28"/>
        </w:rPr>
        <w:t>е</w:t>
      </w:r>
      <w:r w:rsidRPr="00740406">
        <w:rPr>
          <w:szCs w:val="28"/>
        </w:rPr>
        <w:t>р</w:t>
      </w:r>
      <w:r w:rsidR="005A707E" w:rsidRPr="00740406">
        <w:rPr>
          <w:szCs w:val="28"/>
        </w:rPr>
        <w:t>і</w:t>
      </w:r>
      <w:r w:rsidRPr="00740406">
        <w:rPr>
          <w:szCs w:val="28"/>
        </w:rPr>
        <w:t>вник</w:t>
      </w:r>
      <w:r w:rsidR="005A707E" w:rsidRPr="00740406">
        <w:rPr>
          <w:szCs w:val="28"/>
        </w:rPr>
        <w:t>і</w:t>
      </w:r>
      <w:r w:rsidRPr="00740406">
        <w:rPr>
          <w:szCs w:val="28"/>
        </w:rPr>
        <w:t xml:space="preserve">в </w:t>
      </w:r>
      <w:r w:rsidR="003B6E5C" w:rsidRPr="00740406">
        <w:rPr>
          <w:szCs w:val="28"/>
        </w:rPr>
        <w:t>сп</w:t>
      </w:r>
      <w:r w:rsidR="00376565" w:rsidRPr="00740406">
        <w:rPr>
          <w:szCs w:val="28"/>
        </w:rPr>
        <w:t>е</w:t>
      </w:r>
      <w:r w:rsidR="003B6E5C" w:rsidRPr="00740406">
        <w:rPr>
          <w:szCs w:val="28"/>
        </w:rPr>
        <w:t>ц</w:t>
      </w:r>
      <w:r w:rsidR="005A707E" w:rsidRPr="00740406">
        <w:rPr>
          <w:szCs w:val="28"/>
        </w:rPr>
        <w:t>і</w:t>
      </w:r>
      <w:r w:rsidR="003B6E5C" w:rsidRPr="00740406">
        <w:rPr>
          <w:szCs w:val="28"/>
        </w:rPr>
        <w:t>ал</w:t>
      </w:r>
      <w:r w:rsidR="005A707E" w:rsidRPr="00740406">
        <w:rPr>
          <w:szCs w:val="28"/>
        </w:rPr>
        <w:t>і</w:t>
      </w:r>
      <w:r w:rsidR="003B6E5C" w:rsidRPr="00740406">
        <w:rPr>
          <w:szCs w:val="28"/>
        </w:rPr>
        <w:t xml:space="preserve">зованих прокуратур </w:t>
      </w:r>
      <w:r w:rsidR="00FF7F02" w:rsidRPr="00740406">
        <w:rPr>
          <w:szCs w:val="28"/>
        </w:rPr>
        <w:t>р</w:t>
      </w:r>
      <w:r w:rsidR="00376565" w:rsidRPr="00740406">
        <w:rPr>
          <w:szCs w:val="28"/>
        </w:rPr>
        <w:t>е</w:t>
      </w:r>
      <w:r w:rsidR="00FF7F02" w:rsidRPr="00740406">
        <w:rPr>
          <w:szCs w:val="28"/>
        </w:rPr>
        <w:t>г</w:t>
      </w:r>
      <w:r w:rsidR="005A707E" w:rsidRPr="00740406">
        <w:rPr>
          <w:szCs w:val="28"/>
        </w:rPr>
        <w:t>і</w:t>
      </w:r>
      <w:r w:rsidR="00FF7F02" w:rsidRPr="00740406">
        <w:rPr>
          <w:szCs w:val="28"/>
        </w:rPr>
        <w:t xml:space="preserve">ону </w:t>
      </w:r>
      <w:r w:rsidR="003B6E5C" w:rsidRPr="00740406">
        <w:rPr>
          <w:szCs w:val="28"/>
        </w:rPr>
        <w:t>(на правах окружних)</w:t>
      </w:r>
      <w:r w:rsidRPr="00740406">
        <w:rPr>
          <w:szCs w:val="28"/>
        </w:rPr>
        <w:t xml:space="preserve"> про тяжк</w:t>
      </w:r>
      <w:r w:rsidR="005A707E" w:rsidRPr="00740406">
        <w:rPr>
          <w:szCs w:val="28"/>
        </w:rPr>
        <w:t>і</w:t>
      </w:r>
      <w:r w:rsidRPr="00740406">
        <w:rPr>
          <w:szCs w:val="28"/>
        </w:rPr>
        <w:t xml:space="preserve"> та р</w:t>
      </w:r>
      <w:r w:rsidR="00376565" w:rsidRPr="00740406">
        <w:rPr>
          <w:szCs w:val="28"/>
        </w:rPr>
        <w:t>е</w:t>
      </w:r>
      <w:r w:rsidRPr="00740406">
        <w:rPr>
          <w:szCs w:val="28"/>
        </w:rPr>
        <w:t>зонансн</w:t>
      </w:r>
      <w:r w:rsidR="005A707E" w:rsidRPr="00740406">
        <w:rPr>
          <w:szCs w:val="28"/>
        </w:rPr>
        <w:t>і</w:t>
      </w:r>
      <w:r w:rsidRPr="00740406">
        <w:rPr>
          <w:szCs w:val="28"/>
        </w:rPr>
        <w:t xml:space="preserve"> крим</w:t>
      </w:r>
      <w:r w:rsidR="005A707E" w:rsidRPr="00740406">
        <w:rPr>
          <w:szCs w:val="28"/>
        </w:rPr>
        <w:t>і</w:t>
      </w:r>
      <w:r w:rsidRPr="00740406">
        <w:rPr>
          <w:szCs w:val="28"/>
        </w:rPr>
        <w:t>нальн</w:t>
      </w:r>
      <w:r w:rsidR="005A707E" w:rsidRPr="00740406">
        <w:rPr>
          <w:szCs w:val="28"/>
        </w:rPr>
        <w:t>і</w:t>
      </w:r>
      <w:r w:rsidRPr="00740406">
        <w:rPr>
          <w:szCs w:val="28"/>
        </w:rPr>
        <w:t xml:space="preserve"> правопоруш</w:t>
      </w:r>
      <w:r w:rsidR="00376565" w:rsidRPr="00740406">
        <w:rPr>
          <w:szCs w:val="28"/>
        </w:rPr>
        <w:t>е</w:t>
      </w:r>
      <w:r w:rsidRPr="00740406">
        <w:rPr>
          <w:szCs w:val="28"/>
        </w:rPr>
        <w:t>ння;</w:t>
      </w:r>
    </w:p>
    <w:p w:rsidR="00016D5F" w:rsidRPr="00740406" w:rsidRDefault="00016D5F" w:rsidP="00DF67B7">
      <w:pPr>
        <w:tabs>
          <w:tab w:val="left" w:pos="993"/>
        </w:tabs>
        <w:spacing w:before="120" w:after="120"/>
        <w:ind w:firstLine="720"/>
        <w:rPr>
          <w:szCs w:val="28"/>
        </w:rPr>
      </w:pPr>
      <w:r w:rsidRPr="00740406">
        <w:rPr>
          <w:szCs w:val="28"/>
        </w:rPr>
        <w:t>-</w:t>
      </w:r>
      <w:r w:rsidRPr="00740406">
        <w:rPr>
          <w:szCs w:val="28"/>
        </w:rPr>
        <w:tab/>
        <w:t>докум</w:t>
      </w:r>
      <w:r w:rsidR="00376565" w:rsidRPr="00740406">
        <w:rPr>
          <w:szCs w:val="28"/>
        </w:rPr>
        <w:t>е</w:t>
      </w:r>
      <w:r w:rsidRPr="00740406">
        <w:rPr>
          <w:szCs w:val="28"/>
        </w:rPr>
        <w:t xml:space="preserve">нти з кадрових питань, </w:t>
      </w:r>
      <w:r w:rsidR="005A707E" w:rsidRPr="00740406">
        <w:rPr>
          <w:szCs w:val="28"/>
        </w:rPr>
        <w:t>і</w:t>
      </w:r>
      <w:r w:rsidRPr="00740406">
        <w:rPr>
          <w:szCs w:val="28"/>
        </w:rPr>
        <w:t>нформац</w:t>
      </w:r>
      <w:r w:rsidR="005A707E" w:rsidRPr="00740406">
        <w:rPr>
          <w:szCs w:val="28"/>
        </w:rPr>
        <w:t>і</w:t>
      </w:r>
      <w:r w:rsidRPr="00740406">
        <w:rPr>
          <w:szCs w:val="28"/>
        </w:rPr>
        <w:t>ї на листи та в</w:t>
      </w:r>
      <w:r w:rsidR="005A707E" w:rsidRPr="00740406">
        <w:rPr>
          <w:szCs w:val="28"/>
        </w:rPr>
        <w:t>і</w:t>
      </w:r>
      <w:r w:rsidRPr="00740406">
        <w:rPr>
          <w:szCs w:val="28"/>
        </w:rPr>
        <w:t>дпов</w:t>
      </w:r>
      <w:r w:rsidR="005A707E" w:rsidRPr="00740406">
        <w:rPr>
          <w:szCs w:val="28"/>
        </w:rPr>
        <w:t>і</w:t>
      </w:r>
      <w:r w:rsidRPr="00740406">
        <w:rPr>
          <w:szCs w:val="28"/>
        </w:rPr>
        <w:t>д</w:t>
      </w:r>
      <w:r w:rsidR="005A707E" w:rsidRPr="00740406">
        <w:rPr>
          <w:szCs w:val="28"/>
        </w:rPr>
        <w:t>і</w:t>
      </w:r>
      <w:r w:rsidRPr="00740406">
        <w:rPr>
          <w:szCs w:val="28"/>
        </w:rPr>
        <w:t xml:space="preserve"> </w:t>
      </w:r>
      <w:r w:rsidRPr="00740406">
        <w:rPr>
          <w:szCs w:val="28"/>
        </w:rPr>
        <w:br/>
        <w:t>про розгляд докум</w:t>
      </w:r>
      <w:r w:rsidR="00376565" w:rsidRPr="00740406">
        <w:rPr>
          <w:szCs w:val="28"/>
        </w:rPr>
        <w:t>е</w:t>
      </w:r>
      <w:r w:rsidRPr="00740406">
        <w:rPr>
          <w:szCs w:val="28"/>
        </w:rPr>
        <w:t>нт</w:t>
      </w:r>
      <w:r w:rsidR="005A707E" w:rsidRPr="00740406">
        <w:rPr>
          <w:szCs w:val="28"/>
        </w:rPr>
        <w:t>і</w:t>
      </w:r>
      <w:r w:rsidRPr="00740406">
        <w:rPr>
          <w:szCs w:val="28"/>
        </w:rPr>
        <w:t>в прокурорського р</w:t>
      </w:r>
      <w:r w:rsidR="00376565" w:rsidRPr="00740406">
        <w:rPr>
          <w:szCs w:val="28"/>
        </w:rPr>
        <w:t>е</w:t>
      </w:r>
      <w:r w:rsidRPr="00740406">
        <w:rPr>
          <w:szCs w:val="28"/>
        </w:rPr>
        <w:t>агування, що були п</w:t>
      </w:r>
      <w:r w:rsidR="005A707E" w:rsidRPr="00740406">
        <w:rPr>
          <w:szCs w:val="28"/>
        </w:rPr>
        <w:t>і</w:t>
      </w:r>
      <w:r w:rsidRPr="00740406">
        <w:rPr>
          <w:szCs w:val="28"/>
        </w:rPr>
        <w:t>дписан</w:t>
      </w:r>
      <w:r w:rsidR="005A707E" w:rsidRPr="00740406">
        <w:rPr>
          <w:szCs w:val="28"/>
        </w:rPr>
        <w:t>і</w:t>
      </w:r>
      <w:r w:rsidRPr="00740406">
        <w:rPr>
          <w:szCs w:val="28"/>
        </w:rPr>
        <w:t xml:space="preserve"> к</w:t>
      </w:r>
      <w:r w:rsidR="00376565" w:rsidRPr="00740406">
        <w:rPr>
          <w:szCs w:val="28"/>
        </w:rPr>
        <w:t>е</w:t>
      </w:r>
      <w:r w:rsidRPr="00740406">
        <w:rPr>
          <w:szCs w:val="28"/>
        </w:rPr>
        <w:t>р</w:t>
      </w:r>
      <w:r w:rsidR="005A707E" w:rsidRPr="00740406">
        <w:rPr>
          <w:szCs w:val="28"/>
        </w:rPr>
        <w:t>і</w:t>
      </w:r>
      <w:r w:rsidRPr="00740406">
        <w:rPr>
          <w:szCs w:val="28"/>
        </w:rPr>
        <w:t>вником</w:t>
      </w:r>
      <w:r w:rsidR="00A830C1" w:rsidRPr="00740406">
        <w:rPr>
          <w:szCs w:val="28"/>
        </w:rPr>
        <w:t xml:space="preserve"> </w:t>
      </w:r>
      <w:r w:rsidR="004410CB" w:rsidRPr="00740406">
        <w:rPr>
          <w:szCs w:val="28"/>
        </w:rPr>
        <w:t>С</w:t>
      </w:r>
      <w:r w:rsidR="00A830C1" w:rsidRPr="00740406">
        <w:rPr>
          <w:szCs w:val="28"/>
        </w:rPr>
        <w:t>п</w:t>
      </w:r>
      <w:r w:rsidR="00376565" w:rsidRPr="00740406">
        <w:rPr>
          <w:szCs w:val="28"/>
        </w:rPr>
        <w:t>е</w:t>
      </w:r>
      <w:r w:rsidR="00A830C1" w:rsidRPr="00740406">
        <w:rPr>
          <w:szCs w:val="28"/>
        </w:rPr>
        <w:t>ц</w:t>
      </w:r>
      <w:r w:rsidR="005A707E" w:rsidRPr="00740406">
        <w:rPr>
          <w:szCs w:val="28"/>
        </w:rPr>
        <w:t>і</w:t>
      </w:r>
      <w:r w:rsidR="00A830C1" w:rsidRPr="00740406">
        <w:rPr>
          <w:szCs w:val="28"/>
        </w:rPr>
        <w:t>ал</w:t>
      </w:r>
      <w:r w:rsidR="005A707E" w:rsidRPr="00740406">
        <w:rPr>
          <w:szCs w:val="28"/>
        </w:rPr>
        <w:t>і</w:t>
      </w:r>
      <w:r w:rsidR="00A830C1" w:rsidRPr="00740406">
        <w:rPr>
          <w:szCs w:val="28"/>
        </w:rPr>
        <w:t>зованої</w:t>
      </w:r>
      <w:r w:rsidRPr="00740406">
        <w:rPr>
          <w:szCs w:val="28"/>
        </w:rPr>
        <w:t xml:space="preserve"> прокуратури р</w:t>
      </w:r>
      <w:r w:rsidR="00376565" w:rsidRPr="00740406">
        <w:rPr>
          <w:szCs w:val="28"/>
        </w:rPr>
        <w:t>е</w:t>
      </w:r>
      <w:r w:rsidRPr="00740406">
        <w:rPr>
          <w:szCs w:val="28"/>
        </w:rPr>
        <w:t>г</w:t>
      </w:r>
      <w:r w:rsidR="005A707E" w:rsidRPr="00740406">
        <w:rPr>
          <w:szCs w:val="28"/>
        </w:rPr>
        <w:t>і</w:t>
      </w:r>
      <w:r w:rsidRPr="00740406">
        <w:rPr>
          <w:szCs w:val="28"/>
        </w:rPr>
        <w:t>ону;</w:t>
      </w:r>
    </w:p>
    <w:p w:rsidR="00016D5F" w:rsidRPr="00740406" w:rsidRDefault="00016D5F" w:rsidP="00DF67B7">
      <w:pPr>
        <w:tabs>
          <w:tab w:val="left" w:pos="993"/>
        </w:tabs>
        <w:spacing w:before="120" w:after="120"/>
        <w:ind w:firstLine="720"/>
        <w:rPr>
          <w:szCs w:val="28"/>
        </w:rPr>
      </w:pPr>
      <w:r w:rsidRPr="00740406">
        <w:rPr>
          <w:szCs w:val="28"/>
        </w:rPr>
        <w:t>-</w:t>
      </w:r>
      <w:r w:rsidRPr="00740406">
        <w:rPr>
          <w:szCs w:val="28"/>
        </w:rPr>
        <w:tab/>
        <w:t>допов</w:t>
      </w:r>
      <w:r w:rsidR="005A707E" w:rsidRPr="00740406">
        <w:rPr>
          <w:szCs w:val="28"/>
        </w:rPr>
        <w:t>і</w:t>
      </w:r>
      <w:r w:rsidRPr="00740406">
        <w:rPr>
          <w:szCs w:val="28"/>
        </w:rPr>
        <w:t>дн</w:t>
      </w:r>
      <w:r w:rsidR="005A707E" w:rsidRPr="00740406">
        <w:rPr>
          <w:szCs w:val="28"/>
        </w:rPr>
        <w:t>і</w:t>
      </w:r>
      <w:r w:rsidRPr="00740406">
        <w:rPr>
          <w:szCs w:val="28"/>
        </w:rPr>
        <w:t xml:space="preserve"> записки, </w:t>
      </w:r>
      <w:r w:rsidR="005A707E" w:rsidRPr="00740406">
        <w:rPr>
          <w:szCs w:val="28"/>
        </w:rPr>
        <w:t>і</w:t>
      </w:r>
      <w:r w:rsidRPr="00740406">
        <w:rPr>
          <w:szCs w:val="28"/>
        </w:rPr>
        <w:t>нформац</w:t>
      </w:r>
      <w:r w:rsidR="005A707E" w:rsidRPr="00740406">
        <w:rPr>
          <w:szCs w:val="28"/>
        </w:rPr>
        <w:t>і</w:t>
      </w:r>
      <w:r w:rsidRPr="00740406">
        <w:rPr>
          <w:szCs w:val="28"/>
        </w:rPr>
        <w:t>ї к</w:t>
      </w:r>
      <w:r w:rsidR="00376565" w:rsidRPr="00740406">
        <w:rPr>
          <w:szCs w:val="28"/>
        </w:rPr>
        <w:t>е</w:t>
      </w:r>
      <w:r w:rsidRPr="00740406">
        <w:rPr>
          <w:szCs w:val="28"/>
        </w:rPr>
        <w:t>р</w:t>
      </w:r>
      <w:r w:rsidR="005A707E" w:rsidRPr="00740406">
        <w:rPr>
          <w:szCs w:val="28"/>
        </w:rPr>
        <w:t>і</w:t>
      </w:r>
      <w:r w:rsidRPr="00740406">
        <w:rPr>
          <w:szCs w:val="28"/>
        </w:rPr>
        <w:t>вник</w:t>
      </w:r>
      <w:r w:rsidR="005A707E" w:rsidRPr="00740406">
        <w:rPr>
          <w:szCs w:val="28"/>
        </w:rPr>
        <w:t>і</w:t>
      </w:r>
      <w:r w:rsidRPr="00740406">
        <w:rPr>
          <w:szCs w:val="28"/>
        </w:rPr>
        <w:t xml:space="preserve">в </w:t>
      </w:r>
      <w:r w:rsidR="003B6E5C" w:rsidRPr="00740406">
        <w:rPr>
          <w:szCs w:val="28"/>
        </w:rPr>
        <w:t>сп</w:t>
      </w:r>
      <w:r w:rsidR="00376565" w:rsidRPr="00740406">
        <w:rPr>
          <w:szCs w:val="28"/>
        </w:rPr>
        <w:t>е</w:t>
      </w:r>
      <w:r w:rsidR="003B6E5C" w:rsidRPr="00740406">
        <w:rPr>
          <w:szCs w:val="28"/>
        </w:rPr>
        <w:t>ц</w:t>
      </w:r>
      <w:r w:rsidR="005A707E" w:rsidRPr="00740406">
        <w:rPr>
          <w:szCs w:val="28"/>
        </w:rPr>
        <w:t>і</w:t>
      </w:r>
      <w:r w:rsidR="003B6E5C" w:rsidRPr="00740406">
        <w:rPr>
          <w:szCs w:val="28"/>
        </w:rPr>
        <w:t>ал</w:t>
      </w:r>
      <w:r w:rsidR="005A707E" w:rsidRPr="00740406">
        <w:rPr>
          <w:szCs w:val="28"/>
        </w:rPr>
        <w:t>і</w:t>
      </w:r>
      <w:r w:rsidR="003B6E5C" w:rsidRPr="00740406">
        <w:rPr>
          <w:szCs w:val="28"/>
        </w:rPr>
        <w:t xml:space="preserve">зованих прокуратур </w:t>
      </w:r>
      <w:r w:rsidR="00B57627" w:rsidRPr="00740406">
        <w:rPr>
          <w:szCs w:val="28"/>
        </w:rPr>
        <w:t>р</w:t>
      </w:r>
      <w:r w:rsidR="00376565" w:rsidRPr="00740406">
        <w:rPr>
          <w:szCs w:val="28"/>
        </w:rPr>
        <w:t>е</w:t>
      </w:r>
      <w:r w:rsidR="00B57627" w:rsidRPr="00740406">
        <w:rPr>
          <w:szCs w:val="28"/>
        </w:rPr>
        <w:t>г</w:t>
      </w:r>
      <w:r w:rsidR="005A707E" w:rsidRPr="00740406">
        <w:rPr>
          <w:szCs w:val="28"/>
        </w:rPr>
        <w:t>і</w:t>
      </w:r>
      <w:r w:rsidR="00B57627" w:rsidRPr="00740406">
        <w:rPr>
          <w:szCs w:val="28"/>
        </w:rPr>
        <w:t xml:space="preserve">ону </w:t>
      </w:r>
      <w:r w:rsidR="003B6E5C" w:rsidRPr="00740406">
        <w:rPr>
          <w:szCs w:val="28"/>
        </w:rPr>
        <w:t xml:space="preserve">(на правах окружних) </w:t>
      </w:r>
      <w:r w:rsidRPr="00740406">
        <w:rPr>
          <w:szCs w:val="28"/>
        </w:rPr>
        <w:t>на виконання завдань, лист</w:t>
      </w:r>
      <w:r w:rsidR="005A707E" w:rsidRPr="00740406">
        <w:rPr>
          <w:szCs w:val="28"/>
        </w:rPr>
        <w:t>і</w:t>
      </w:r>
      <w:r w:rsidRPr="00740406">
        <w:rPr>
          <w:szCs w:val="28"/>
        </w:rPr>
        <w:t>в, доруч</w:t>
      </w:r>
      <w:r w:rsidR="00376565" w:rsidRPr="00740406">
        <w:rPr>
          <w:szCs w:val="28"/>
        </w:rPr>
        <w:t>е</w:t>
      </w:r>
      <w:r w:rsidRPr="00740406">
        <w:rPr>
          <w:szCs w:val="28"/>
        </w:rPr>
        <w:t>нь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та р</w:t>
      </w:r>
      <w:r w:rsidR="005A707E" w:rsidRPr="00740406">
        <w:rPr>
          <w:szCs w:val="28"/>
        </w:rPr>
        <w:t>і</w:t>
      </w:r>
      <w:r w:rsidRPr="00740406">
        <w:rPr>
          <w:szCs w:val="28"/>
        </w:rPr>
        <w:t>ш</w:t>
      </w:r>
      <w:r w:rsidR="00376565" w:rsidRPr="00740406">
        <w:rPr>
          <w:szCs w:val="28"/>
        </w:rPr>
        <w:t>е</w:t>
      </w:r>
      <w:r w:rsidRPr="00740406">
        <w:rPr>
          <w:szCs w:val="28"/>
        </w:rPr>
        <w:t>нь оп</w:t>
      </w:r>
      <w:r w:rsidR="00376565" w:rsidRPr="00740406">
        <w:rPr>
          <w:szCs w:val="28"/>
        </w:rPr>
        <w:t>е</w:t>
      </w:r>
      <w:r w:rsidRPr="00740406">
        <w:rPr>
          <w:szCs w:val="28"/>
        </w:rPr>
        <w:t>ративних нарад, пров</w:t>
      </w:r>
      <w:r w:rsidR="00376565" w:rsidRPr="00740406">
        <w:rPr>
          <w:szCs w:val="28"/>
        </w:rPr>
        <w:t>е</w:t>
      </w:r>
      <w:r w:rsidRPr="00740406">
        <w:rPr>
          <w:szCs w:val="28"/>
        </w:rPr>
        <w:t>д</w:t>
      </w:r>
      <w:r w:rsidR="00376565" w:rsidRPr="00740406">
        <w:rPr>
          <w:szCs w:val="28"/>
        </w:rPr>
        <w:t>е</w:t>
      </w:r>
      <w:r w:rsidRPr="00740406">
        <w:rPr>
          <w:szCs w:val="28"/>
        </w:rPr>
        <w:t>них п</w:t>
      </w:r>
      <w:r w:rsidR="005A707E" w:rsidRPr="00740406">
        <w:rPr>
          <w:szCs w:val="28"/>
        </w:rPr>
        <w:t>і</w:t>
      </w:r>
      <w:r w:rsidRPr="00740406">
        <w:rPr>
          <w:szCs w:val="28"/>
        </w:rPr>
        <w:t>д його головуванням;</w:t>
      </w:r>
    </w:p>
    <w:p w:rsidR="00B0566E" w:rsidRPr="00740406" w:rsidRDefault="00B0566E" w:rsidP="00DF67B7">
      <w:pPr>
        <w:tabs>
          <w:tab w:val="left" w:pos="993"/>
        </w:tabs>
        <w:spacing w:before="120" w:after="120"/>
        <w:ind w:firstLine="720"/>
        <w:rPr>
          <w:szCs w:val="28"/>
        </w:rPr>
      </w:pPr>
      <w:r w:rsidRPr="00740406">
        <w:rPr>
          <w:shd w:val="clear" w:color="auto" w:fill="FFFFFF"/>
        </w:rPr>
        <w:t>- листи</w:t>
      </w:r>
      <w:r w:rsidR="00F6268F" w:rsidRPr="00740406">
        <w:rPr>
          <w:shd w:val="clear" w:color="auto" w:fill="FFFFFF"/>
        </w:rPr>
        <w:t xml:space="preserve"> ініціативного характеру</w:t>
      </w:r>
      <w:r w:rsidRPr="00740406">
        <w:rPr>
          <w:shd w:val="clear" w:color="auto" w:fill="FFFFFF"/>
        </w:rPr>
        <w:t xml:space="preserve"> керівників підпорядкованих спеціалізованих прокуратур у сфері оборони, адресовані</w:t>
      </w:r>
      <w:r w:rsidR="003E707C" w:rsidRPr="00740406">
        <w:rPr>
          <w:shd w:val="clear" w:color="auto" w:fill="FFFFFF"/>
        </w:rPr>
        <w:t xml:space="preserve"> державним</w:t>
      </w:r>
      <w:r w:rsidRPr="00740406">
        <w:rPr>
          <w:shd w:val="clear" w:color="auto" w:fill="FFFFFF"/>
        </w:rPr>
        <w:t xml:space="preserve"> орган</w:t>
      </w:r>
      <w:r w:rsidR="00F203A9" w:rsidRPr="00740406">
        <w:rPr>
          <w:shd w:val="clear" w:color="auto" w:fill="FFFFFF"/>
        </w:rPr>
        <w:t>ам</w:t>
      </w:r>
      <w:r w:rsidRPr="00740406">
        <w:rPr>
          <w:shd w:val="clear" w:color="auto" w:fill="FFFFFF"/>
        </w:rPr>
        <w:t xml:space="preserve">, </w:t>
      </w:r>
      <w:r w:rsidR="003E707C" w:rsidRPr="00740406">
        <w:rPr>
          <w:shd w:val="clear" w:color="auto" w:fill="FFFFFF"/>
        </w:rPr>
        <w:t>органам місцевого самоврядування вищого рівня</w:t>
      </w:r>
      <w:r w:rsidR="00F203A9" w:rsidRPr="00740406">
        <w:rPr>
          <w:shd w:val="clear" w:color="auto" w:fill="FFFFFF"/>
        </w:rPr>
        <w:t>;</w:t>
      </w:r>
    </w:p>
    <w:p w:rsidR="00B10664" w:rsidRPr="00740406" w:rsidRDefault="0097422B" w:rsidP="00DF67B7">
      <w:pPr>
        <w:tabs>
          <w:tab w:val="left" w:pos="993"/>
        </w:tabs>
        <w:spacing w:before="120" w:after="120"/>
        <w:ind w:firstLine="720"/>
        <w:rPr>
          <w:szCs w:val="28"/>
        </w:rPr>
      </w:pPr>
      <w:r w:rsidRPr="00740406">
        <w:rPr>
          <w:szCs w:val="28"/>
        </w:rPr>
        <w:t>-</w:t>
      </w:r>
      <w:r w:rsidRPr="00740406">
        <w:rPr>
          <w:szCs w:val="28"/>
        </w:rPr>
        <w:tab/>
      </w:r>
      <w:r w:rsidR="005A707E" w:rsidRPr="00740406">
        <w:rPr>
          <w:szCs w:val="28"/>
        </w:rPr>
        <w:t>і</w:t>
      </w:r>
      <w:r w:rsidR="00B10664" w:rsidRPr="00740406">
        <w:rPr>
          <w:szCs w:val="28"/>
        </w:rPr>
        <w:t>нш</w:t>
      </w:r>
      <w:r w:rsidR="005A707E" w:rsidRPr="00740406">
        <w:rPr>
          <w:szCs w:val="28"/>
        </w:rPr>
        <w:t>і</w:t>
      </w:r>
      <w:r w:rsidR="00B10664" w:rsidRPr="00740406">
        <w:rPr>
          <w:szCs w:val="28"/>
        </w:rPr>
        <w:t xml:space="preserve"> докум</w:t>
      </w:r>
      <w:r w:rsidR="00376565" w:rsidRPr="00740406">
        <w:rPr>
          <w:szCs w:val="28"/>
        </w:rPr>
        <w:t>е</w:t>
      </w:r>
      <w:r w:rsidR="00B10664" w:rsidRPr="00740406">
        <w:rPr>
          <w:szCs w:val="28"/>
        </w:rPr>
        <w:t xml:space="preserve">нти </w:t>
      </w:r>
      <w:r w:rsidR="005A707E" w:rsidRPr="00740406">
        <w:rPr>
          <w:szCs w:val="28"/>
        </w:rPr>
        <w:t>і</w:t>
      </w:r>
      <w:r w:rsidR="00B10664" w:rsidRPr="00740406">
        <w:rPr>
          <w:szCs w:val="28"/>
        </w:rPr>
        <w:t xml:space="preserve"> зв</w:t>
      </w:r>
      <w:r w:rsidR="00376565" w:rsidRPr="00740406">
        <w:rPr>
          <w:szCs w:val="28"/>
        </w:rPr>
        <w:t>е</w:t>
      </w:r>
      <w:r w:rsidR="00B10664" w:rsidRPr="00740406">
        <w:rPr>
          <w:szCs w:val="28"/>
        </w:rPr>
        <w:t>рн</w:t>
      </w:r>
      <w:r w:rsidR="00376565" w:rsidRPr="00740406">
        <w:rPr>
          <w:szCs w:val="28"/>
        </w:rPr>
        <w:t>е</w:t>
      </w:r>
      <w:r w:rsidR="00B10664" w:rsidRPr="00740406">
        <w:rPr>
          <w:szCs w:val="28"/>
        </w:rPr>
        <w:t>ння з актуальних питань, що викликали п</w:t>
      </w:r>
      <w:r w:rsidR="005A707E" w:rsidRPr="00740406">
        <w:rPr>
          <w:szCs w:val="28"/>
        </w:rPr>
        <w:t>і</w:t>
      </w:r>
      <w:r w:rsidR="00B10664" w:rsidRPr="00740406">
        <w:rPr>
          <w:szCs w:val="28"/>
        </w:rPr>
        <w:t>двищ</w:t>
      </w:r>
      <w:r w:rsidR="00376565" w:rsidRPr="00740406">
        <w:rPr>
          <w:szCs w:val="28"/>
        </w:rPr>
        <w:t>е</w:t>
      </w:r>
      <w:r w:rsidR="00B10664" w:rsidRPr="00740406">
        <w:rPr>
          <w:szCs w:val="28"/>
        </w:rPr>
        <w:t>ну увагу громадськост</w:t>
      </w:r>
      <w:r w:rsidR="005A707E" w:rsidRPr="00740406">
        <w:rPr>
          <w:szCs w:val="28"/>
        </w:rPr>
        <w:t>і</w:t>
      </w:r>
      <w:r w:rsidR="00B10664" w:rsidRPr="00740406">
        <w:rPr>
          <w:szCs w:val="28"/>
        </w:rPr>
        <w:t xml:space="preserve"> та </w:t>
      </w:r>
      <w:r w:rsidR="003B4E6A" w:rsidRPr="00740406">
        <w:rPr>
          <w:szCs w:val="28"/>
        </w:rPr>
        <w:t>медіа</w:t>
      </w:r>
      <w:r w:rsidR="00B10664" w:rsidRPr="00740406">
        <w:rPr>
          <w:szCs w:val="28"/>
        </w:rPr>
        <w:t>.</w:t>
      </w:r>
    </w:p>
    <w:p w:rsidR="001954E9" w:rsidRPr="00740406" w:rsidRDefault="001954E9" w:rsidP="00DF67B7">
      <w:pPr>
        <w:pStyle w:val="ac"/>
        <w:spacing w:before="120" w:beforeAutospacing="0" w:after="120" w:afterAutospacing="0"/>
        <w:ind w:firstLine="720"/>
        <w:jc w:val="both"/>
        <w:rPr>
          <w:sz w:val="28"/>
          <w:szCs w:val="28"/>
        </w:rPr>
      </w:pPr>
      <w:r w:rsidRPr="00740406">
        <w:rPr>
          <w:b/>
          <w:bCs/>
          <w:sz w:val="28"/>
          <w:szCs w:val="28"/>
        </w:rPr>
        <w:t xml:space="preserve">7.17. </w:t>
      </w:r>
      <w:r w:rsidRPr="00740406">
        <w:rPr>
          <w:sz w:val="28"/>
          <w:szCs w:val="28"/>
        </w:rPr>
        <w:t>П</w:t>
      </w:r>
      <w:r w:rsidR="005A707E" w:rsidRPr="00740406">
        <w:rPr>
          <w:sz w:val="28"/>
          <w:szCs w:val="28"/>
        </w:rPr>
        <w:t>і</w:t>
      </w:r>
      <w:r w:rsidRPr="00740406">
        <w:rPr>
          <w:sz w:val="28"/>
          <w:szCs w:val="28"/>
        </w:rPr>
        <w:t>сля вчин</w:t>
      </w:r>
      <w:r w:rsidR="00376565" w:rsidRPr="00740406">
        <w:rPr>
          <w:sz w:val="28"/>
          <w:szCs w:val="28"/>
        </w:rPr>
        <w:t>е</w:t>
      </w:r>
      <w:r w:rsidRPr="00740406">
        <w:rPr>
          <w:sz w:val="28"/>
          <w:szCs w:val="28"/>
        </w:rPr>
        <w:t>ння р</w:t>
      </w:r>
      <w:r w:rsidR="00376565" w:rsidRPr="00740406">
        <w:rPr>
          <w:sz w:val="28"/>
          <w:szCs w:val="28"/>
        </w:rPr>
        <w:t>е</w:t>
      </w:r>
      <w:r w:rsidRPr="00740406">
        <w:rPr>
          <w:sz w:val="28"/>
          <w:szCs w:val="28"/>
        </w:rPr>
        <w:t>золюц</w:t>
      </w:r>
      <w:r w:rsidR="005A707E" w:rsidRPr="00740406">
        <w:rPr>
          <w:sz w:val="28"/>
          <w:szCs w:val="28"/>
        </w:rPr>
        <w:t>ії</w:t>
      </w:r>
      <w:r w:rsidRPr="00740406">
        <w:rPr>
          <w:sz w:val="28"/>
          <w:szCs w:val="28"/>
        </w:rPr>
        <w:t xml:space="preserve"> докум</w:t>
      </w:r>
      <w:r w:rsidR="00376565" w:rsidRPr="00740406">
        <w:rPr>
          <w:sz w:val="28"/>
          <w:szCs w:val="28"/>
        </w:rPr>
        <w:t>е</w:t>
      </w:r>
      <w:r w:rsidRPr="00740406">
        <w:rPr>
          <w:sz w:val="28"/>
          <w:szCs w:val="28"/>
        </w:rPr>
        <w:t>нти, виконання яких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 xml:space="preserve">зованої прокуратури </w:t>
      </w:r>
      <w:r w:rsidR="0084536A" w:rsidRPr="00740406">
        <w:rPr>
          <w:sz w:val="28"/>
          <w:szCs w:val="28"/>
        </w:rPr>
        <w:t>р</w:t>
      </w:r>
      <w:r w:rsidR="00376565" w:rsidRPr="00740406">
        <w:rPr>
          <w:sz w:val="28"/>
          <w:szCs w:val="28"/>
        </w:rPr>
        <w:t>е</w:t>
      </w:r>
      <w:r w:rsidR="0084536A" w:rsidRPr="00740406">
        <w:rPr>
          <w:sz w:val="28"/>
          <w:szCs w:val="28"/>
        </w:rPr>
        <w:t>г</w:t>
      </w:r>
      <w:r w:rsidR="005A707E" w:rsidRPr="00740406">
        <w:rPr>
          <w:sz w:val="28"/>
          <w:szCs w:val="28"/>
        </w:rPr>
        <w:t>і</w:t>
      </w:r>
      <w:r w:rsidR="0084536A" w:rsidRPr="00740406">
        <w:rPr>
          <w:sz w:val="28"/>
          <w:szCs w:val="28"/>
        </w:rPr>
        <w:t xml:space="preserve">ону </w:t>
      </w:r>
      <w:r w:rsidRPr="00740406">
        <w:rPr>
          <w:sz w:val="28"/>
          <w:szCs w:val="28"/>
        </w:rPr>
        <w:t>взято на особливи</w:t>
      </w:r>
      <w:r w:rsidR="005A707E" w:rsidRPr="00740406">
        <w:rPr>
          <w:sz w:val="28"/>
          <w:szCs w:val="28"/>
        </w:rPr>
        <w:t>й</w:t>
      </w:r>
      <w:r w:rsidRPr="00740406">
        <w:rPr>
          <w:sz w:val="28"/>
          <w:szCs w:val="28"/>
        </w:rPr>
        <w:t xml:space="preserve"> контроль чи на контроль,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для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дного обл</w:t>
      </w:r>
      <w:r w:rsidR="005A707E" w:rsidRPr="00740406">
        <w:rPr>
          <w:sz w:val="28"/>
          <w:szCs w:val="28"/>
        </w:rPr>
        <w:t>і</w:t>
      </w:r>
      <w:r w:rsidRPr="00740406">
        <w:rPr>
          <w:sz w:val="28"/>
          <w:szCs w:val="28"/>
        </w:rPr>
        <w:t xml:space="preserve">ку </w:t>
      </w:r>
      <w:r w:rsidR="005A707E" w:rsidRPr="00740406">
        <w:rPr>
          <w:sz w:val="28"/>
          <w:szCs w:val="28"/>
        </w:rPr>
        <w:t>і</w:t>
      </w:r>
      <w:r w:rsidRPr="00740406">
        <w:rPr>
          <w:sz w:val="28"/>
          <w:szCs w:val="28"/>
        </w:rPr>
        <w:t xml:space="preserve"> контролю, а п</w:t>
      </w:r>
      <w:r w:rsidR="005A707E" w:rsidRPr="00740406">
        <w:rPr>
          <w:sz w:val="28"/>
          <w:szCs w:val="28"/>
        </w:rPr>
        <w:t>і</w:t>
      </w:r>
      <w:r w:rsidRPr="00740406">
        <w:rPr>
          <w:sz w:val="28"/>
          <w:szCs w:val="28"/>
        </w:rPr>
        <w:t xml:space="preserve">сля цього – виконавцям. </w:t>
      </w:r>
    </w:p>
    <w:p w:rsidR="001954E9" w:rsidRPr="00740406" w:rsidRDefault="001954E9" w:rsidP="00DF67B7">
      <w:pPr>
        <w:pStyle w:val="ac"/>
        <w:spacing w:before="120" w:beforeAutospacing="0" w:after="120" w:afterAutospacing="0"/>
        <w:ind w:firstLine="720"/>
        <w:jc w:val="both"/>
        <w:rPr>
          <w:sz w:val="28"/>
          <w:szCs w:val="28"/>
        </w:rPr>
      </w:pPr>
      <w:r w:rsidRPr="00740406">
        <w:rPr>
          <w:b/>
          <w:bCs/>
          <w:sz w:val="28"/>
          <w:szCs w:val="28"/>
        </w:rPr>
        <w:lastRenderedPageBreak/>
        <w:t xml:space="preserve">7.18. </w:t>
      </w:r>
      <w:r w:rsidRPr="00740406">
        <w:rPr>
          <w:sz w:val="28"/>
          <w:szCs w:val="28"/>
        </w:rPr>
        <w:t>П</w:t>
      </w:r>
      <w:r w:rsidR="00376565" w:rsidRPr="00740406">
        <w:rPr>
          <w:sz w:val="28"/>
          <w:szCs w:val="28"/>
        </w:rPr>
        <w:t>е</w:t>
      </w:r>
      <w:r w:rsidRPr="00740406">
        <w:rPr>
          <w:sz w:val="28"/>
          <w:szCs w:val="28"/>
        </w:rPr>
        <w:t>ршому заступнику та заступнику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4410CB" w:rsidRPr="00740406">
        <w:rPr>
          <w:sz w:val="28"/>
          <w:szCs w:val="28"/>
        </w:rPr>
        <w:t>С</w:t>
      </w:r>
      <w:r w:rsidR="0084536A" w:rsidRPr="00740406">
        <w:rPr>
          <w:sz w:val="28"/>
          <w:szCs w:val="28"/>
        </w:rPr>
        <w:t>п</w:t>
      </w:r>
      <w:r w:rsidR="00376565" w:rsidRPr="00740406">
        <w:rPr>
          <w:sz w:val="28"/>
          <w:szCs w:val="28"/>
        </w:rPr>
        <w:t>е</w:t>
      </w:r>
      <w:r w:rsidR="0084536A" w:rsidRPr="00740406">
        <w:rPr>
          <w:sz w:val="28"/>
          <w:szCs w:val="28"/>
        </w:rPr>
        <w:t>ц</w:t>
      </w:r>
      <w:r w:rsidR="005A707E" w:rsidRPr="00740406">
        <w:rPr>
          <w:sz w:val="28"/>
          <w:szCs w:val="28"/>
        </w:rPr>
        <w:t>і</w:t>
      </w:r>
      <w:r w:rsidR="0084536A" w:rsidRPr="00740406">
        <w:rPr>
          <w:sz w:val="28"/>
          <w:szCs w:val="28"/>
        </w:rPr>
        <w:t>ал</w:t>
      </w:r>
      <w:r w:rsidR="005A707E" w:rsidRPr="00740406">
        <w:rPr>
          <w:sz w:val="28"/>
          <w:szCs w:val="28"/>
        </w:rPr>
        <w:t>і</w:t>
      </w:r>
      <w:r w:rsidR="0084536A" w:rsidRPr="00740406">
        <w:rPr>
          <w:sz w:val="28"/>
          <w:szCs w:val="28"/>
        </w:rPr>
        <w:t xml:space="preserve">зованої </w:t>
      </w:r>
      <w:r w:rsidRPr="00740406">
        <w:rPr>
          <w:sz w:val="28"/>
          <w:szCs w:val="28"/>
        </w:rPr>
        <w:t xml:space="preserve"> прокуратури </w:t>
      </w:r>
      <w:r w:rsidR="0084536A" w:rsidRPr="00740406">
        <w:rPr>
          <w:sz w:val="28"/>
          <w:szCs w:val="28"/>
        </w:rPr>
        <w:t>р</w:t>
      </w:r>
      <w:r w:rsidR="00376565" w:rsidRPr="00740406">
        <w:rPr>
          <w:sz w:val="28"/>
          <w:szCs w:val="28"/>
        </w:rPr>
        <w:t>е</w:t>
      </w:r>
      <w:r w:rsidR="0084536A" w:rsidRPr="00740406">
        <w:rPr>
          <w:sz w:val="28"/>
          <w:szCs w:val="28"/>
        </w:rPr>
        <w:t>г</w:t>
      </w:r>
      <w:r w:rsidR="005A707E" w:rsidRPr="00740406">
        <w:rPr>
          <w:sz w:val="28"/>
          <w:szCs w:val="28"/>
        </w:rPr>
        <w:t>і</w:t>
      </w:r>
      <w:r w:rsidR="0084536A"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подаються на розгляд: </w:t>
      </w:r>
    </w:p>
    <w:p w:rsidR="0084536A" w:rsidRPr="00740406" w:rsidRDefault="0084536A" w:rsidP="00DF67B7">
      <w:pPr>
        <w:pStyle w:val="ac"/>
        <w:spacing w:before="120" w:beforeAutospacing="0" w:after="120" w:afterAutospacing="0"/>
        <w:ind w:firstLine="720"/>
        <w:rPr>
          <w:sz w:val="28"/>
          <w:szCs w:val="28"/>
        </w:rPr>
      </w:pPr>
      <w:r w:rsidRPr="00740406">
        <w:rPr>
          <w:sz w:val="28"/>
          <w:szCs w:val="28"/>
        </w:rPr>
        <w:t>- повторн</w:t>
      </w:r>
      <w:r w:rsidR="005A707E" w:rsidRPr="00740406">
        <w:rPr>
          <w:sz w:val="28"/>
          <w:szCs w:val="28"/>
        </w:rPr>
        <w:t>і</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w:t>
      </w:r>
    </w:p>
    <w:p w:rsidR="0084536A" w:rsidRPr="00740406" w:rsidRDefault="0084536A" w:rsidP="00DF67B7">
      <w:pPr>
        <w:pStyle w:val="ac"/>
        <w:spacing w:before="120" w:beforeAutospacing="0" w:after="120" w:afterAutospacing="0"/>
        <w:ind w:firstLine="720"/>
        <w:jc w:val="both"/>
        <w:rPr>
          <w:sz w:val="28"/>
          <w:szCs w:val="28"/>
        </w:rPr>
      </w:pPr>
      <w:r w:rsidRPr="00740406">
        <w:rPr>
          <w:sz w:val="28"/>
          <w:szCs w:val="28"/>
        </w:rPr>
        <w:t>-</w:t>
      </w:r>
      <w:r w:rsidR="001B1B39" w:rsidRPr="00740406">
        <w:rPr>
          <w:sz w:val="28"/>
          <w:szCs w:val="28"/>
        </w:rPr>
        <w:t> </w:t>
      </w:r>
      <w:r w:rsidRPr="00740406">
        <w:rPr>
          <w:sz w:val="28"/>
          <w:szCs w:val="28"/>
        </w:rPr>
        <w:t>доруч</w:t>
      </w:r>
      <w:r w:rsidR="00376565" w:rsidRPr="00740406">
        <w:rPr>
          <w:sz w:val="28"/>
          <w:szCs w:val="28"/>
        </w:rPr>
        <w:t>е</w:t>
      </w:r>
      <w:r w:rsidRPr="00740406">
        <w:rPr>
          <w:sz w:val="28"/>
          <w:szCs w:val="28"/>
        </w:rPr>
        <w:t>ння, як</w:t>
      </w:r>
      <w:r w:rsidR="005A707E" w:rsidRPr="00740406">
        <w:rPr>
          <w:sz w:val="28"/>
          <w:szCs w:val="28"/>
        </w:rPr>
        <w:t>і</w:t>
      </w:r>
      <w:r w:rsidRPr="00740406">
        <w:rPr>
          <w:sz w:val="28"/>
          <w:szCs w:val="28"/>
        </w:rPr>
        <w:t xml:space="preserve"> над</w:t>
      </w:r>
      <w:r w:rsidR="005A707E" w:rsidRPr="00740406">
        <w:rPr>
          <w:sz w:val="28"/>
          <w:szCs w:val="28"/>
        </w:rPr>
        <w:t>ій</w:t>
      </w:r>
      <w:r w:rsidRPr="00740406">
        <w:rPr>
          <w:sz w:val="28"/>
          <w:szCs w:val="28"/>
        </w:rPr>
        <w:t xml:space="preserve">шли на </w:t>
      </w:r>
      <w:r w:rsidR="005A707E" w:rsidRPr="00740406">
        <w:rPr>
          <w:sz w:val="28"/>
          <w:szCs w:val="28"/>
        </w:rPr>
        <w:t>ї</w:t>
      </w:r>
      <w:r w:rsidRPr="00740406">
        <w:rPr>
          <w:sz w:val="28"/>
          <w:szCs w:val="28"/>
        </w:rPr>
        <w:t xml:space="preserve">х </w:t>
      </w:r>
      <w:r w:rsidR="005A707E" w:rsidRPr="00740406">
        <w:rPr>
          <w:sz w:val="28"/>
          <w:szCs w:val="28"/>
        </w:rPr>
        <w:t>і</w:t>
      </w:r>
      <w:r w:rsidRPr="00740406">
        <w:rPr>
          <w:sz w:val="28"/>
          <w:szCs w:val="28"/>
        </w:rPr>
        <w:t>м'я в</w:t>
      </w:r>
      <w:r w:rsidR="005A707E" w:rsidRPr="00740406">
        <w:rPr>
          <w:sz w:val="28"/>
          <w:szCs w:val="28"/>
        </w:rPr>
        <w:t>і</w:t>
      </w:r>
      <w:r w:rsidRPr="00740406">
        <w:rPr>
          <w:sz w:val="28"/>
          <w:szCs w:val="28"/>
        </w:rPr>
        <w:t>д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вництва д</w:t>
      </w:r>
      <w:r w:rsidR="00376565" w:rsidRPr="00740406">
        <w:rPr>
          <w:sz w:val="28"/>
          <w:szCs w:val="28"/>
        </w:rPr>
        <w:t>е</w:t>
      </w:r>
      <w:r w:rsidRPr="00740406">
        <w:rPr>
          <w:sz w:val="28"/>
          <w:szCs w:val="28"/>
        </w:rPr>
        <w:t>партам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управл</w:t>
      </w:r>
      <w:r w:rsidR="005A707E" w:rsidRPr="00740406">
        <w:rPr>
          <w:sz w:val="28"/>
          <w:szCs w:val="28"/>
        </w:rPr>
        <w:t>і</w:t>
      </w:r>
      <w:r w:rsidRPr="00740406">
        <w:rPr>
          <w:sz w:val="28"/>
          <w:szCs w:val="28"/>
        </w:rPr>
        <w:t>нь та в</w:t>
      </w:r>
      <w:r w:rsidR="005A707E" w:rsidRPr="00740406">
        <w:rPr>
          <w:sz w:val="28"/>
          <w:szCs w:val="28"/>
        </w:rPr>
        <w:t>і</w:t>
      </w:r>
      <w:r w:rsidRPr="00740406">
        <w:rPr>
          <w:sz w:val="28"/>
          <w:szCs w:val="28"/>
        </w:rPr>
        <w:t>дд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84536A" w:rsidRPr="00740406" w:rsidRDefault="0084536A" w:rsidP="00DF67B7">
      <w:pPr>
        <w:pStyle w:val="ac"/>
        <w:spacing w:before="120" w:beforeAutospacing="0" w:after="120" w:afterAutospacing="0"/>
        <w:ind w:firstLine="720"/>
        <w:jc w:val="both"/>
        <w:rPr>
          <w:sz w:val="28"/>
          <w:szCs w:val="28"/>
        </w:rPr>
      </w:pPr>
      <w:r w:rsidRPr="00740406">
        <w:rPr>
          <w:sz w:val="28"/>
          <w:szCs w:val="28"/>
        </w:rPr>
        <w:t>-</w:t>
      </w:r>
      <w:r w:rsidR="001B1B39" w:rsidRPr="00740406">
        <w:rPr>
          <w:sz w:val="28"/>
          <w:szCs w:val="28"/>
        </w:rPr>
        <w:t> </w:t>
      </w:r>
      <w:r w:rsidRPr="00740406">
        <w:rPr>
          <w:sz w:val="28"/>
          <w:szCs w:val="28"/>
        </w:rPr>
        <w:t>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заступник</w:t>
      </w:r>
      <w:r w:rsidR="005A707E" w:rsidRPr="00740406">
        <w:rPr>
          <w:sz w:val="28"/>
          <w:szCs w:val="28"/>
        </w:rPr>
        <w:t>і</w:t>
      </w:r>
      <w:r w:rsidRPr="00740406">
        <w:rPr>
          <w:sz w:val="28"/>
          <w:szCs w:val="28"/>
        </w:rPr>
        <w:t xml:space="preserve">в </w:t>
      </w:r>
      <w:r w:rsidR="00FA4C77" w:rsidRPr="00740406">
        <w:rPr>
          <w:snapToGrid w:val="0"/>
          <w:sz w:val="28"/>
          <w:szCs w:val="28"/>
        </w:rPr>
        <w:t xml:space="preserve">голів апеляційних, адміністративних та господарських судів, </w:t>
      </w:r>
      <w:r w:rsidR="00FA4C77" w:rsidRPr="00740406">
        <w:rPr>
          <w:rStyle w:val="ae"/>
          <w:b w:val="0"/>
          <w:bCs w:val="0"/>
          <w:sz w:val="28"/>
          <w:szCs w:val="28"/>
          <w:shd w:val="clear" w:color="auto" w:fill="FFFFFF"/>
        </w:rPr>
        <w:t> голів обласних рад і державних адміністрацій, перших керівників інших органів влади і управління, правоохоронних органів обласного рівня, органів військового управління регіонального рівня</w:t>
      </w:r>
      <w:r w:rsidRPr="00740406">
        <w:rPr>
          <w:sz w:val="28"/>
          <w:szCs w:val="28"/>
        </w:rPr>
        <w:t xml:space="preserve">; </w:t>
      </w:r>
    </w:p>
    <w:p w:rsidR="0084536A" w:rsidRPr="00740406" w:rsidRDefault="0084536A" w:rsidP="00DF67B7">
      <w:pPr>
        <w:pStyle w:val="ac"/>
        <w:spacing w:before="120" w:beforeAutospacing="0" w:after="120" w:afterAutospacing="0"/>
        <w:ind w:firstLine="720"/>
        <w:jc w:val="both"/>
        <w:rPr>
          <w:sz w:val="28"/>
          <w:szCs w:val="28"/>
        </w:rPr>
      </w:pPr>
      <w:r w:rsidRPr="00740406">
        <w:rPr>
          <w:sz w:val="28"/>
          <w:szCs w:val="28"/>
        </w:rPr>
        <w:t xml:space="preserve">- запити </w:t>
      </w:r>
      <w:r w:rsidR="005A707E" w:rsidRPr="00740406">
        <w:rPr>
          <w:sz w:val="28"/>
          <w:szCs w:val="28"/>
        </w:rPr>
        <w:t>і</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д</w:t>
      </w:r>
      <w:r w:rsidR="00376565" w:rsidRPr="00740406">
        <w:rPr>
          <w:sz w:val="28"/>
          <w:szCs w:val="28"/>
        </w:rPr>
        <w:t>е</w:t>
      </w:r>
      <w:r w:rsidRPr="00740406">
        <w:rPr>
          <w:sz w:val="28"/>
          <w:szCs w:val="28"/>
        </w:rPr>
        <w:t>путат</w:t>
      </w:r>
      <w:r w:rsidR="005A707E" w:rsidRPr="00740406">
        <w:rPr>
          <w:sz w:val="28"/>
          <w:szCs w:val="28"/>
        </w:rPr>
        <w:t>і</w:t>
      </w:r>
      <w:r w:rsidRPr="00740406">
        <w:rPr>
          <w:sz w:val="28"/>
          <w:szCs w:val="28"/>
        </w:rPr>
        <w:t>в м</w:t>
      </w:r>
      <w:r w:rsidR="005A707E" w:rsidRPr="00740406">
        <w:rPr>
          <w:sz w:val="28"/>
          <w:szCs w:val="28"/>
        </w:rPr>
        <w:t>і</w:t>
      </w:r>
      <w:r w:rsidRPr="00740406">
        <w:rPr>
          <w:sz w:val="28"/>
          <w:szCs w:val="28"/>
        </w:rPr>
        <w:t>сц</w:t>
      </w:r>
      <w:r w:rsidR="00376565" w:rsidRPr="00740406">
        <w:rPr>
          <w:sz w:val="28"/>
          <w:szCs w:val="28"/>
        </w:rPr>
        <w:t>е</w:t>
      </w:r>
      <w:r w:rsidRPr="00740406">
        <w:rPr>
          <w:sz w:val="28"/>
          <w:szCs w:val="28"/>
        </w:rPr>
        <w:t>вих рад вс</w:t>
      </w:r>
      <w:r w:rsidR="005A707E" w:rsidRPr="00740406">
        <w:rPr>
          <w:sz w:val="28"/>
          <w:szCs w:val="28"/>
        </w:rPr>
        <w:t>і</w:t>
      </w:r>
      <w:r w:rsidRPr="00740406">
        <w:rPr>
          <w:sz w:val="28"/>
          <w:szCs w:val="28"/>
        </w:rPr>
        <w:t>х р</w:t>
      </w:r>
      <w:r w:rsidR="005A707E" w:rsidRPr="00740406">
        <w:rPr>
          <w:sz w:val="28"/>
          <w:szCs w:val="28"/>
        </w:rPr>
        <w:t>і</w:t>
      </w:r>
      <w:r w:rsidRPr="00740406">
        <w:rPr>
          <w:sz w:val="28"/>
          <w:szCs w:val="28"/>
        </w:rPr>
        <w:t>вн</w:t>
      </w:r>
      <w:r w:rsidR="005A707E" w:rsidRPr="00740406">
        <w:rPr>
          <w:sz w:val="28"/>
          <w:szCs w:val="28"/>
        </w:rPr>
        <w:t>і</w:t>
      </w:r>
      <w:r w:rsidRPr="00740406">
        <w:rPr>
          <w:sz w:val="28"/>
          <w:szCs w:val="28"/>
        </w:rPr>
        <w:t>в (кр</w:t>
      </w:r>
      <w:r w:rsidR="005A707E" w:rsidRPr="00740406">
        <w:rPr>
          <w:sz w:val="28"/>
          <w:szCs w:val="28"/>
        </w:rPr>
        <w:t>і</w:t>
      </w:r>
      <w:r w:rsidRPr="00740406">
        <w:rPr>
          <w:sz w:val="28"/>
          <w:szCs w:val="28"/>
        </w:rPr>
        <w:t>м обласн</w:t>
      </w:r>
      <w:r w:rsidR="00A45392" w:rsidRPr="00740406">
        <w:rPr>
          <w:sz w:val="28"/>
          <w:szCs w:val="28"/>
        </w:rPr>
        <w:t>их</w:t>
      </w:r>
      <w:r w:rsidRPr="00740406">
        <w:rPr>
          <w:sz w:val="28"/>
          <w:szCs w:val="28"/>
        </w:rPr>
        <w:t xml:space="preserve"> рад); </w:t>
      </w:r>
    </w:p>
    <w:p w:rsidR="0084536A" w:rsidRPr="00740406" w:rsidRDefault="0084536A" w:rsidP="00DF67B7">
      <w:pPr>
        <w:pStyle w:val="ac"/>
        <w:spacing w:before="120" w:beforeAutospacing="0" w:after="120" w:afterAutospacing="0"/>
        <w:ind w:firstLine="720"/>
        <w:jc w:val="both"/>
        <w:rPr>
          <w:sz w:val="28"/>
          <w:szCs w:val="28"/>
        </w:rPr>
      </w:pPr>
      <w:r w:rsidRPr="00740406">
        <w:rPr>
          <w:sz w:val="28"/>
          <w:szCs w:val="28"/>
        </w:rPr>
        <w:t>- скарги на д</w:t>
      </w:r>
      <w:r w:rsidR="005A707E" w:rsidRPr="00740406">
        <w:rPr>
          <w:sz w:val="28"/>
          <w:szCs w:val="28"/>
        </w:rPr>
        <w:t>ії</w:t>
      </w:r>
      <w:r w:rsidRPr="00740406">
        <w:rPr>
          <w:sz w:val="28"/>
          <w:szCs w:val="28"/>
        </w:rPr>
        <w:t xml:space="preserve"> чи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w:t>
      </w:r>
      <w:r w:rsidR="00DE235E" w:rsidRPr="00740406">
        <w:rPr>
          <w:sz w:val="28"/>
          <w:szCs w:val="28"/>
        </w:rPr>
        <w:t>, адвокатські запити,</w:t>
      </w:r>
      <w:r w:rsidR="00251263" w:rsidRPr="00740406">
        <w:rPr>
          <w:sz w:val="28"/>
          <w:szCs w:val="28"/>
        </w:rPr>
        <w:t xml:space="preserve"> звернення, які потребують вирішення в порядку статті 214 Кримінального процесуального кодексу України (у тому числі звернення, у яких містяться вимоги про притягнення до кримінальної відповідальності, внесення відомостей до Єдиного реєстру досудових розслідувань)</w:t>
      </w:r>
      <w:r w:rsidRPr="00740406">
        <w:rPr>
          <w:sz w:val="28"/>
          <w:szCs w:val="28"/>
        </w:rPr>
        <w:t xml:space="preserve">; </w:t>
      </w:r>
    </w:p>
    <w:p w:rsidR="0084536A" w:rsidRPr="00740406" w:rsidRDefault="0084536A" w:rsidP="00DF67B7">
      <w:pPr>
        <w:pStyle w:val="ac"/>
        <w:spacing w:before="120" w:beforeAutospacing="0" w:after="120" w:afterAutospacing="0"/>
        <w:ind w:firstLine="720"/>
        <w:jc w:val="both"/>
        <w:rPr>
          <w:sz w:val="28"/>
          <w:szCs w:val="28"/>
        </w:rPr>
      </w:pPr>
      <w:r w:rsidRPr="00740406">
        <w:rPr>
          <w:sz w:val="28"/>
          <w:szCs w:val="28"/>
        </w:rPr>
        <w:t>-</w:t>
      </w:r>
      <w:r w:rsidR="001B1B39" w:rsidRPr="00740406">
        <w:rPr>
          <w:sz w:val="28"/>
          <w:szCs w:val="28"/>
        </w:rPr>
        <w:t> </w:t>
      </w:r>
      <w:r w:rsidRPr="00740406">
        <w:rPr>
          <w:sz w:val="28"/>
          <w:szCs w:val="28"/>
        </w:rPr>
        <w:t>допов</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записки, як</w:t>
      </w:r>
      <w:r w:rsidR="005A707E" w:rsidRPr="00740406">
        <w:rPr>
          <w:sz w:val="28"/>
          <w:szCs w:val="28"/>
        </w:rPr>
        <w:t>і</w:t>
      </w:r>
      <w:r w:rsidRPr="00740406">
        <w:rPr>
          <w:sz w:val="28"/>
          <w:szCs w:val="28"/>
        </w:rPr>
        <w:t xml:space="preserve"> надходять з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п</w:t>
      </w:r>
      <w:r w:rsidR="005A707E" w:rsidRPr="00740406">
        <w:rPr>
          <w:sz w:val="28"/>
          <w:szCs w:val="28"/>
        </w:rPr>
        <w:t>і</w:t>
      </w:r>
      <w:r w:rsidRPr="00740406">
        <w:rPr>
          <w:sz w:val="28"/>
          <w:szCs w:val="28"/>
        </w:rPr>
        <w:t>сля чого ск</w:t>
      </w:r>
      <w:r w:rsidR="00376565" w:rsidRPr="00740406">
        <w:rPr>
          <w:sz w:val="28"/>
          <w:szCs w:val="28"/>
        </w:rPr>
        <w:t>е</w:t>
      </w:r>
      <w:r w:rsidRPr="00740406">
        <w:rPr>
          <w:sz w:val="28"/>
          <w:szCs w:val="28"/>
        </w:rPr>
        <w:t>ровуються на опрацювання 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w:t>
      </w:r>
      <w:r w:rsidR="005A707E" w:rsidRPr="00740406">
        <w:rPr>
          <w:sz w:val="28"/>
          <w:szCs w:val="28"/>
        </w:rPr>
        <w:t>й</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 </w:t>
      </w:r>
    </w:p>
    <w:p w:rsidR="0084536A" w:rsidRPr="00740406" w:rsidRDefault="0084536A" w:rsidP="00FA4C77">
      <w:pPr>
        <w:pStyle w:val="ac"/>
        <w:spacing w:before="120" w:beforeAutospacing="0" w:after="120" w:afterAutospacing="0"/>
        <w:ind w:firstLine="720"/>
        <w:jc w:val="both"/>
        <w:rPr>
          <w:sz w:val="28"/>
          <w:szCs w:val="28"/>
        </w:rPr>
      </w:pP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щодо виконання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нарад, як</w:t>
      </w:r>
      <w:r w:rsidR="005A707E" w:rsidRPr="00740406">
        <w:rPr>
          <w:sz w:val="28"/>
          <w:szCs w:val="28"/>
        </w:rPr>
        <w:t>і</w:t>
      </w:r>
      <w:r w:rsidRPr="00740406">
        <w:rPr>
          <w:sz w:val="28"/>
          <w:szCs w:val="28"/>
        </w:rPr>
        <w:t xml:space="preserve"> знаходяться</w:t>
      </w:r>
      <w:r w:rsidR="00FA4C77" w:rsidRPr="00740406">
        <w:rPr>
          <w:sz w:val="28"/>
          <w:szCs w:val="28"/>
        </w:rPr>
        <w:t xml:space="preserve"> у них</w:t>
      </w:r>
      <w:r w:rsidRPr="00740406">
        <w:rPr>
          <w:sz w:val="28"/>
          <w:szCs w:val="28"/>
        </w:rPr>
        <w:t xml:space="preserve"> на</w:t>
      </w:r>
      <w:r w:rsidR="00FA4C77" w:rsidRPr="00740406">
        <w:rPr>
          <w:sz w:val="28"/>
          <w:szCs w:val="28"/>
        </w:rPr>
        <w:t xml:space="preserve"> </w:t>
      </w:r>
      <w:r w:rsidRPr="00740406">
        <w:rPr>
          <w:sz w:val="28"/>
          <w:szCs w:val="28"/>
        </w:rPr>
        <w:t>контрол</w:t>
      </w:r>
      <w:r w:rsidR="005A707E" w:rsidRPr="00740406">
        <w:rPr>
          <w:sz w:val="28"/>
          <w:szCs w:val="28"/>
        </w:rPr>
        <w:t>і</w:t>
      </w:r>
      <w:r w:rsidRPr="00740406">
        <w:rPr>
          <w:sz w:val="28"/>
          <w:szCs w:val="28"/>
        </w:rPr>
        <w:t xml:space="preserve">; </w:t>
      </w:r>
    </w:p>
    <w:p w:rsidR="0084536A" w:rsidRPr="00740406" w:rsidRDefault="0084536A" w:rsidP="00DF67B7">
      <w:pPr>
        <w:pStyle w:val="ac"/>
        <w:spacing w:before="120" w:beforeAutospacing="0" w:after="120" w:afterAutospacing="0"/>
        <w:ind w:firstLine="720"/>
        <w:jc w:val="both"/>
        <w:rPr>
          <w:sz w:val="28"/>
          <w:szCs w:val="28"/>
        </w:rPr>
      </w:pPr>
      <w:r w:rsidRPr="00740406">
        <w:rPr>
          <w:sz w:val="28"/>
          <w:szCs w:val="28"/>
        </w:rPr>
        <w:t>-</w:t>
      </w:r>
      <w:r w:rsidR="001B1B39" w:rsidRPr="00740406">
        <w:rPr>
          <w:sz w:val="28"/>
          <w:szCs w:val="28"/>
        </w:rPr>
        <w:t> </w:t>
      </w:r>
      <w:r w:rsidRPr="00740406">
        <w:rPr>
          <w:sz w:val="28"/>
          <w:szCs w:val="28"/>
        </w:rPr>
        <w:t>докум</w:t>
      </w:r>
      <w:r w:rsidR="00376565" w:rsidRPr="00740406">
        <w:rPr>
          <w:sz w:val="28"/>
          <w:szCs w:val="28"/>
        </w:rPr>
        <w:t>е</w:t>
      </w:r>
      <w:r w:rsidRPr="00740406">
        <w:rPr>
          <w:sz w:val="28"/>
          <w:szCs w:val="28"/>
        </w:rPr>
        <w:t>нти, адр</w:t>
      </w:r>
      <w:r w:rsidR="00376565" w:rsidRPr="00740406">
        <w:rPr>
          <w:sz w:val="28"/>
          <w:szCs w:val="28"/>
        </w:rPr>
        <w:t>е</w:t>
      </w:r>
      <w:r w:rsidRPr="00740406">
        <w:rPr>
          <w:sz w:val="28"/>
          <w:szCs w:val="28"/>
        </w:rPr>
        <w:t>сован</w:t>
      </w:r>
      <w:r w:rsidR="005A707E" w:rsidRPr="00740406">
        <w:rPr>
          <w:sz w:val="28"/>
          <w:szCs w:val="28"/>
        </w:rPr>
        <w:t>і</w:t>
      </w:r>
      <w:r w:rsidRPr="00740406">
        <w:rPr>
          <w:sz w:val="28"/>
          <w:szCs w:val="28"/>
        </w:rPr>
        <w:t xml:space="preserve"> на </w:t>
      </w:r>
      <w:r w:rsidR="005A707E" w:rsidRPr="00740406">
        <w:rPr>
          <w:sz w:val="28"/>
          <w:szCs w:val="28"/>
        </w:rPr>
        <w:t>ї</w:t>
      </w:r>
      <w:r w:rsidRPr="00740406">
        <w:rPr>
          <w:sz w:val="28"/>
          <w:szCs w:val="28"/>
        </w:rPr>
        <w:t xml:space="preserve">х </w:t>
      </w:r>
      <w:r w:rsidR="005A707E" w:rsidRPr="00740406">
        <w:rPr>
          <w:sz w:val="28"/>
          <w:szCs w:val="28"/>
        </w:rPr>
        <w:t>і</w:t>
      </w:r>
      <w:r w:rsidRPr="00740406">
        <w:rPr>
          <w:sz w:val="28"/>
          <w:szCs w:val="28"/>
        </w:rPr>
        <w:t>м’я або на адр</w:t>
      </w:r>
      <w:r w:rsidR="00376565" w:rsidRPr="00740406">
        <w:rPr>
          <w:sz w:val="28"/>
          <w:szCs w:val="28"/>
        </w:rPr>
        <w:t>е</w:t>
      </w:r>
      <w:r w:rsidRPr="00740406">
        <w:rPr>
          <w:sz w:val="28"/>
          <w:szCs w:val="28"/>
        </w:rPr>
        <w:t xml:space="preserve">су </w:t>
      </w:r>
      <w:r w:rsidR="004410CB"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(кр</w:t>
      </w:r>
      <w:r w:rsidR="005A707E" w:rsidRPr="00740406">
        <w:rPr>
          <w:sz w:val="28"/>
          <w:szCs w:val="28"/>
        </w:rPr>
        <w:t>і</w:t>
      </w:r>
      <w:r w:rsidRPr="00740406">
        <w:rPr>
          <w:sz w:val="28"/>
          <w:szCs w:val="28"/>
        </w:rPr>
        <w:t>м тих, що в</w:t>
      </w:r>
      <w:r w:rsidR="005A707E" w:rsidRPr="00740406">
        <w:rPr>
          <w:sz w:val="28"/>
          <w:szCs w:val="28"/>
        </w:rPr>
        <w:t>і</w:t>
      </w:r>
      <w:r w:rsidRPr="00740406">
        <w:rPr>
          <w:sz w:val="28"/>
          <w:szCs w:val="28"/>
        </w:rPr>
        <w:t>дносяться до повноваж</w:t>
      </w:r>
      <w:r w:rsidR="00376565" w:rsidRPr="00740406">
        <w:rPr>
          <w:sz w:val="28"/>
          <w:szCs w:val="28"/>
        </w:rPr>
        <w:t>е</w:t>
      </w:r>
      <w:r w:rsidRPr="00740406">
        <w:rPr>
          <w:sz w:val="28"/>
          <w:szCs w:val="28"/>
        </w:rPr>
        <w:t>нь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та </w:t>
      </w:r>
      <w:r w:rsidR="005A707E" w:rsidRPr="00740406">
        <w:rPr>
          <w:sz w:val="28"/>
          <w:szCs w:val="28"/>
        </w:rPr>
        <w:t>і</w:t>
      </w:r>
      <w:r w:rsidRPr="00740406">
        <w:rPr>
          <w:sz w:val="28"/>
          <w:szCs w:val="28"/>
        </w:rPr>
        <w:t>нш</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 xml:space="preserve">нти, розгляд яких входить до </w:t>
      </w:r>
      <w:r w:rsidR="005A707E" w:rsidRPr="00740406">
        <w:rPr>
          <w:sz w:val="28"/>
          <w:szCs w:val="28"/>
        </w:rPr>
        <w:t>ї</w:t>
      </w:r>
      <w:r w:rsidRPr="00740406">
        <w:rPr>
          <w:sz w:val="28"/>
          <w:szCs w:val="28"/>
        </w:rPr>
        <w:t>х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w:t>
      </w:r>
    </w:p>
    <w:p w:rsidR="0084536A" w:rsidRPr="00740406" w:rsidRDefault="0084536A" w:rsidP="00DF67B7">
      <w:pPr>
        <w:spacing w:before="120" w:after="120"/>
        <w:ind w:firstLine="720"/>
        <w:rPr>
          <w:szCs w:val="28"/>
        </w:rPr>
      </w:pPr>
      <w:r w:rsidRPr="00740406">
        <w:rPr>
          <w:b/>
          <w:bCs/>
          <w:szCs w:val="28"/>
        </w:rPr>
        <w:t xml:space="preserve">7.19. </w:t>
      </w:r>
      <w:r w:rsidRPr="00740406">
        <w:rPr>
          <w:szCs w:val="28"/>
        </w:rPr>
        <w:t>Докум</w:t>
      </w:r>
      <w:r w:rsidR="00376565" w:rsidRPr="00740406">
        <w:rPr>
          <w:szCs w:val="28"/>
        </w:rPr>
        <w:t>е</w:t>
      </w:r>
      <w:r w:rsidRPr="00740406">
        <w:rPr>
          <w:szCs w:val="28"/>
        </w:rPr>
        <w:t xml:space="preserve">нти </w:t>
      </w:r>
      <w:r w:rsidR="005A707E" w:rsidRPr="00740406">
        <w:rPr>
          <w:szCs w:val="28"/>
        </w:rPr>
        <w:t>і</w:t>
      </w:r>
      <w:r w:rsidRPr="00740406">
        <w:rPr>
          <w:szCs w:val="28"/>
        </w:rPr>
        <w:t xml:space="preserve"> зв</w:t>
      </w:r>
      <w:r w:rsidR="00376565" w:rsidRPr="00740406">
        <w:rPr>
          <w:szCs w:val="28"/>
        </w:rPr>
        <w:t>е</w:t>
      </w:r>
      <w:r w:rsidRPr="00740406">
        <w:rPr>
          <w:szCs w:val="28"/>
        </w:rPr>
        <w:t>рн</w:t>
      </w:r>
      <w:r w:rsidR="00376565" w:rsidRPr="00740406">
        <w:rPr>
          <w:szCs w:val="28"/>
        </w:rPr>
        <w:t>е</w:t>
      </w:r>
      <w:r w:rsidRPr="00740406">
        <w:rPr>
          <w:szCs w:val="28"/>
        </w:rPr>
        <w:t>ння, п</w:t>
      </w:r>
      <w:r w:rsidR="00376565" w:rsidRPr="00740406">
        <w:rPr>
          <w:szCs w:val="28"/>
        </w:rPr>
        <w:t>е</w:t>
      </w:r>
      <w:r w:rsidRPr="00740406">
        <w:rPr>
          <w:szCs w:val="28"/>
        </w:rPr>
        <w:t>р</w:t>
      </w:r>
      <w:r w:rsidR="00376565" w:rsidRPr="00740406">
        <w:rPr>
          <w:szCs w:val="28"/>
        </w:rPr>
        <w:t>е</w:t>
      </w:r>
      <w:r w:rsidRPr="00740406">
        <w:rPr>
          <w:szCs w:val="28"/>
        </w:rPr>
        <w:t>дбач</w:t>
      </w:r>
      <w:r w:rsidR="00376565" w:rsidRPr="00740406">
        <w:rPr>
          <w:szCs w:val="28"/>
        </w:rPr>
        <w:t>е</w:t>
      </w:r>
      <w:r w:rsidRPr="00740406">
        <w:rPr>
          <w:szCs w:val="28"/>
        </w:rPr>
        <w:t>н</w:t>
      </w:r>
      <w:r w:rsidR="005A707E" w:rsidRPr="00740406">
        <w:rPr>
          <w:szCs w:val="28"/>
        </w:rPr>
        <w:t>і</w:t>
      </w:r>
      <w:r w:rsidRPr="00740406">
        <w:rPr>
          <w:szCs w:val="28"/>
        </w:rPr>
        <w:t xml:space="preserve"> пунктом 7.18 цього Р</w:t>
      </w:r>
      <w:r w:rsidR="00376565" w:rsidRPr="00740406">
        <w:rPr>
          <w:szCs w:val="28"/>
        </w:rPr>
        <w:t>е</w:t>
      </w:r>
      <w:r w:rsidRPr="00740406">
        <w:rPr>
          <w:szCs w:val="28"/>
        </w:rPr>
        <w:t>глам</w:t>
      </w:r>
      <w:r w:rsidR="00376565" w:rsidRPr="00740406">
        <w:rPr>
          <w:szCs w:val="28"/>
        </w:rPr>
        <w:t>е</w:t>
      </w:r>
      <w:r w:rsidRPr="00740406">
        <w:rPr>
          <w:szCs w:val="28"/>
        </w:rPr>
        <w:t>нту, вир</w:t>
      </w:r>
      <w:r w:rsidR="005A707E" w:rsidRPr="00740406">
        <w:rPr>
          <w:szCs w:val="28"/>
        </w:rPr>
        <w:t>і</w:t>
      </w:r>
      <w:r w:rsidRPr="00740406">
        <w:rPr>
          <w:szCs w:val="28"/>
        </w:rPr>
        <w:t>ш</w:t>
      </w:r>
      <w:r w:rsidR="00376565" w:rsidRPr="00740406">
        <w:rPr>
          <w:szCs w:val="28"/>
        </w:rPr>
        <w:t>е</w:t>
      </w:r>
      <w:r w:rsidRPr="00740406">
        <w:rPr>
          <w:szCs w:val="28"/>
        </w:rPr>
        <w:t>ння яких нал</w:t>
      </w:r>
      <w:r w:rsidR="00376565" w:rsidRPr="00740406">
        <w:rPr>
          <w:szCs w:val="28"/>
        </w:rPr>
        <w:t>е</w:t>
      </w:r>
      <w:r w:rsidRPr="00740406">
        <w:rPr>
          <w:szCs w:val="28"/>
        </w:rPr>
        <w:t>жить до комп</w:t>
      </w:r>
      <w:r w:rsidR="00376565" w:rsidRPr="00740406">
        <w:rPr>
          <w:szCs w:val="28"/>
        </w:rPr>
        <w:t>е</w:t>
      </w:r>
      <w:r w:rsidRPr="00740406">
        <w:rPr>
          <w:szCs w:val="28"/>
        </w:rPr>
        <w:t>т</w:t>
      </w:r>
      <w:r w:rsidR="00376565" w:rsidRPr="00740406">
        <w:rPr>
          <w:szCs w:val="28"/>
        </w:rPr>
        <w:t>е</w:t>
      </w:r>
      <w:r w:rsidRPr="00740406">
        <w:rPr>
          <w:szCs w:val="28"/>
        </w:rPr>
        <w:t>нц</w:t>
      </w:r>
      <w:r w:rsidR="005A707E" w:rsidRPr="00740406">
        <w:rPr>
          <w:szCs w:val="28"/>
        </w:rPr>
        <w:t>ії</w:t>
      </w:r>
      <w:r w:rsidRPr="00740406">
        <w:rPr>
          <w:szCs w:val="28"/>
        </w:rPr>
        <w:t xml:space="preserve"> к</w:t>
      </w:r>
      <w:r w:rsidR="005A707E" w:rsidRPr="00740406">
        <w:rPr>
          <w:szCs w:val="28"/>
        </w:rPr>
        <w:t>і</w:t>
      </w:r>
      <w:r w:rsidRPr="00740406">
        <w:rPr>
          <w:szCs w:val="28"/>
        </w:rPr>
        <w:t>лькох самост</w:t>
      </w:r>
      <w:r w:rsidR="005A707E" w:rsidRPr="00740406">
        <w:rPr>
          <w:szCs w:val="28"/>
        </w:rPr>
        <w:t>ій</w:t>
      </w:r>
      <w:r w:rsidRPr="00740406">
        <w:rPr>
          <w:szCs w:val="28"/>
        </w:rPr>
        <w:t>них структурних п</w:t>
      </w:r>
      <w:r w:rsidR="005A707E" w:rsidRPr="00740406">
        <w:rPr>
          <w:szCs w:val="28"/>
        </w:rPr>
        <w:t>і</w:t>
      </w:r>
      <w:r w:rsidRPr="00740406">
        <w:rPr>
          <w:szCs w:val="28"/>
        </w:rPr>
        <w:t>дрозд</w:t>
      </w:r>
      <w:r w:rsidR="005A707E" w:rsidRPr="00740406">
        <w:rPr>
          <w:szCs w:val="28"/>
        </w:rPr>
        <w:t>і</w:t>
      </w:r>
      <w:r w:rsidRPr="00740406">
        <w:rPr>
          <w:szCs w:val="28"/>
        </w:rPr>
        <w:t>л</w:t>
      </w:r>
      <w:r w:rsidR="005A707E" w:rsidRPr="00740406">
        <w:rPr>
          <w:szCs w:val="28"/>
        </w:rPr>
        <w:t>і</w:t>
      </w:r>
      <w:r w:rsidRPr="00740406">
        <w:rPr>
          <w:szCs w:val="28"/>
        </w:rPr>
        <w:t>в, п</w:t>
      </w:r>
      <w:r w:rsidR="005A707E" w:rsidRPr="00740406">
        <w:rPr>
          <w:szCs w:val="28"/>
        </w:rPr>
        <w:t>і</w:t>
      </w:r>
      <w:r w:rsidRPr="00740406">
        <w:rPr>
          <w:szCs w:val="28"/>
        </w:rPr>
        <w:t>дпорядкованих р</w:t>
      </w:r>
      <w:r w:rsidR="005A707E" w:rsidRPr="00740406">
        <w:rPr>
          <w:szCs w:val="28"/>
        </w:rPr>
        <w:t>і</w:t>
      </w:r>
      <w:r w:rsidRPr="00740406">
        <w:rPr>
          <w:szCs w:val="28"/>
        </w:rPr>
        <w:t>зним заступникам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4410CB" w:rsidRPr="00740406">
        <w:rPr>
          <w:szCs w:val="28"/>
        </w:rPr>
        <w:t>С</w:t>
      </w:r>
      <w:r w:rsidR="000A758E" w:rsidRPr="00740406">
        <w:rPr>
          <w:szCs w:val="28"/>
        </w:rPr>
        <w:t>п</w:t>
      </w:r>
      <w:r w:rsidR="00376565" w:rsidRPr="00740406">
        <w:rPr>
          <w:szCs w:val="28"/>
        </w:rPr>
        <w:t>е</w:t>
      </w:r>
      <w:r w:rsidR="000A758E" w:rsidRPr="00740406">
        <w:rPr>
          <w:szCs w:val="28"/>
        </w:rPr>
        <w:t>ц</w:t>
      </w:r>
      <w:r w:rsidR="005A707E" w:rsidRPr="00740406">
        <w:rPr>
          <w:szCs w:val="28"/>
        </w:rPr>
        <w:t>і</w:t>
      </w:r>
      <w:r w:rsidR="000A758E" w:rsidRPr="00740406">
        <w:rPr>
          <w:szCs w:val="28"/>
        </w:rPr>
        <w:t>ал</w:t>
      </w:r>
      <w:r w:rsidR="005A707E" w:rsidRPr="00740406">
        <w:rPr>
          <w:szCs w:val="28"/>
        </w:rPr>
        <w:t>і</w:t>
      </w:r>
      <w:r w:rsidR="000A758E" w:rsidRPr="00740406">
        <w:rPr>
          <w:szCs w:val="28"/>
        </w:rPr>
        <w:t>зованої</w:t>
      </w:r>
      <w:r w:rsidRPr="00740406">
        <w:rPr>
          <w:szCs w:val="28"/>
        </w:rPr>
        <w:t xml:space="preserve"> прокуратури</w:t>
      </w:r>
      <w:r w:rsidR="000A758E" w:rsidRPr="00740406">
        <w:rPr>
          <w:szCs w:val="28"/>
        </w:rPr>
        <w:t xml:space="preserve"> р</w:t>
      </w:r>
      <w:r w:rsidR="00376565" w:rsidRPr="00740406">
        <w:rPr>
          <w:szCs w:val="28"/>
        </w:rPr>
        <w:t>е</w:t>
      </w:r>
      <w:r w:rsidR="000A758E" w:rsidRPr="00740406">
        <w:rPr>
          <w:szCs w:val="28"/>
        </w:rPr>
        <w:t>г</w:t>
      </w:r>
      <w:r w:rsidR="005A707E" w:rsidRPr="00740406">
        <w:rPr>
          <w:szCs w:val="28"/>
        </w:rPr>
        <w:t>і</w:t>
      </w:r>
      <w:r w:rsidR="000A758E" w:rsidRPr="00740406">
        <w:rPr>
          <w:szCs w:val="28"/>
        </w:rPr>
        <w:t>ону</w:t>
      </w:r>
      <w:r w:rsidRPr="00740406">
        <w:rPr>
          <w:szCs w:val="28"/>
        </w:rPr>
        <w:t>, п</w:t>
      </w:r>
      <w:r w:rsidR="00376565" w:rsidRPr="00740406">
        <w:rPr>
          <w:szCs w:val="28"/>
        </w:rPr>
        <w:t>е</w:t>
      </w:r>
      <w:r w:rsidRPr="00740406">
        <w:rPr>
          <w:szCs w:val="28"/>
        </w:rPr>
        <w:t>р</w:t>
      </w:r>
      <w:r w:rsidR="00376565" w:rsidRPr="00740406">
        <w:rPr>
          <w:szCs w:val="28"/>
        </w:rPr>
        <w:t>е</w:t>
      </w:r>
      <w:r w:rsidRPr="00740406">
        <w:rPr>
          <w:szCs w:val="28"/>
        </w:rPr>
        <w:t>даються на розгляд к</w:t>
      </w:r>
      <w:r w:rsidR="00376565" w:rsidRPr="00740406">
        <w:rPr>
          <w:szCs w:val="28"/>
        </w:rPr>
        <w:t>е</w:t>
      </w:r>
      <w:r w:rsidRPr="00740406">
        <w:rPr>
          <w:szCs w:val="28"/>
        </w:rPr>
        <w:t>р</w:t>
      </w:r>
      <w:r w:rsidR="005A707E" w:rsidRPr="00740406">
        <w:rPr>
          <w:szCs w:val="28"/>
        </w:rPr>
        <w:t>і</w:t>
      </w:r>
      <w:r w:rsidRPr="00740406">
        <w:rPr>
          <w:szCs w:val="28"/>
        </w:rPr>
        <w:t>вник</w:t>
      </w:r>
      <w:r w:rsidR="000A758E" w:rsidRPr="00740406">
        <w:rPr>
          <w:szCs w:val="28"/>
        </w:rPr>
        <w:t>у</w:t>
      </w:r>
      <w:r w:rsidRPr="00740406">
        <w:rPr>
          <w:szCs w:val="28"/>
        </w:rPr>
        <w:t xml:space="preserve"> </w:t>
      </w:r>
      <w:r w:rsidR="004410CB" w:rsidRPr="00740406">
        <w:rPr>
          <w:szCs w:val="28"/>
        </w:rPr>
        <w:t>С</w:t>
      </w:r>
      <w:r w:rsidR="000A758E" w:rsidRPr="00740406">
        <w:rPr>
          <w:szCs w:val="28"/>
        </w:rPr>
        <w:t>п</w:t>
      </w:r>
      <w:r w:rsidR="00376565" w:rsidRPr="00740406">
        <w:rPr>
          <w:szCs w:val="28"/>
        </w:rPr>
        <w:t>е</w:t>
      </w:r>
      <w:r w:rsidR="000A758E" w:rsidRPr="00740406">
        <w:rPr>
          <w:szCs w:val="28"/>
        </w:rPr>
        <w:t>ц</w:t>
      </w:r>
      <w:r w:rsidR="005A707E" w:rsidRPr="00740406">
        <w:rPr>
          <w:szCs w:val="28"/>
        </w:rPr>
        <w:t>і</w:t>
      </w:r>
      <w:r w:rsidR="000A758E" w:rsidRPr="00740406">
        <w:rPr>
          <w:szCs w:val="28"/>
        </w:rPr>
        <w:t>ал</w:t>
      </w:r>
      <w:r w:rsidR="005A707E" w:rsidRPr="00740406">
        <w:rPr>
          <w:szCs w:val="28"/>
        </w:rPr>
        <w:t>і</w:t>
      </w:r>
      <w:r w:rsidR="000A758E" w:rsidRPr="00740406">
        <w:rPr>
          <w:szCs w:val="28"/>
        </w:rPr>
        <w:t>зованої</w:t>
      </w:r>
      <w:r w:rsidRPr="00740406">
        <w:rPr>
          <w:szCs w:val="28"/>
        </w:rPr>
        <w:t xml:space="preserve"> прокуратури </w:t>
      </w:r>
      <w:r w:rsidR="000A758E" w:rsidRPr="00740406">
        <w:rPr>
          <w:szCs w:val="28"/>
        </w:rPr>
        <w:t>р</w:t>
      </w:r>
      <w:r w:rsidR="00376565" w:rsidRPr="00740406">
        <w:rPr>
          <w:szCs w:val="28"/>
        </w:rPr>
        <w:t>е</w:t>
      </w:r>
      <w:r w:rsidR="000A758E" w:rsidRPr="00740406">
        <w:rPr>
          <w:szCs w:val="28"/>
        </w:rPr>
        <w:t>г</w:t>
      </w:r>
      <w:r w:rsidR="005A707E" w:rsidRPr="00740406">
        <w:rPr>
          <w:szCs w:val="28"/>
        </w:rPr>
        <w:t>і</w:t>
      </w:r>
      <w:r w:rsidR="000A758E" w:rsidRPr="00740406">
        <w:rPr>
          <w:szCs w:val="28"/>
        </w:rPr>
        <w:t>ону</w:t>
      </w:r>
      <w:r w:rsidRPr="00740406">
        <w:rPr>
          <w:szCs w:val="28"/>
        </w:rPr>
        <w:t>, яки</w:t>
      </w:r>
      <w:r w:rsidR="005A707E" w:rsidRPr="00740406">
        <w:rPr>
          <w:szCs w:val="28"/>
        </w:rPr>
        <w:t>й</w:t>
      </w:r>
      <w:r w:rsidRPr="00740406">
        <w:rPr>
          <w:szCs w:val="28"/>
        </w:rPr>
        <w:t xml:space="preserve"> визначає виконавц</w:t>
      </w:r>
      <w:r w:rsidR="005A707E" w:rsidRPr="00740406">
        <w:rPr>
          <w:szCs w:val="28"/>
        </w:rPr>
        <w:t>і</w:t>
      </w:r>
      <w:r w:rsidRPr="00740406">
        <w:rPr>
          <w:szCs w:val="28"/>
        </w:rPr>
        <w:t xml:space="preserve">в. </w:t>
      </w:r>
    </w:p>
    <w:p w:rsidR="003A7A80" w:rsidRPr="00740406" w:rsidRDefault="003A7A80" w:rsidP="00DF67B7">
      <w:pPr>
        <w:spacing w:before="120" w:after="120"/>
        <w:ind w:firstLine="720"/>
        <w:rPr>
          <w:szCs w:val="28"/>
        </w:rPr>
      </w:pPr>
      <w:r w:rsidRPr="00740406">
        <w:t xml:space="preserve">Якщо один із структурних підрозділів, що є співвиконавцем розгляду таких документів чи звернень, перебуває у безпосередньому підпорядкуванні </w:t>
      </w:r>
      <w:r w:rsidRPr="00740406">
        <w:rPr>
          <w:szCs w:val="28"/>
        </w:rPr>
        <w:t xml:space="preserve">керівника </w:t>
      </w:r>
      <w:r w:rsidR="004410CB" w:rsidRPr="00740406">
        <w:rPr>
          <w:szCs w:val="28"/>
        </w:rPr>
        <w:t>С</w:t>
      </w:r>
      <w:r w:rsidRPr="00740406">
        <w:rPr>
          <w:szCs w:val="28"/>
        </w:rPr>
        <w:t>пеціалізованої прокуратури регіону</w:t>
      </w:r>
      <w:r w:rsidRPr="00740406">
        <w:t xml:space="preserve">, порядок їх розгляду визначається </w:t>
      </w:r>
      <w:r w:rsidRPr="00740406">
        <w:rPr>
          <w:szCs w:val="28"/>
        </w:rPr>
        <w:t xml:space="preserve">керівником </w:t>
      </w:r>
      <w:r w:rsidR="004410CB" w:rsidRPr="00740406">
        <w:rPr>
          <w:szCs w:val="28"/>
        </w:rPr>
        <w:t>С</w:t>
      </w:r>
      <w:r w:rsidRPr="00740406">
        <w:rPr>
          <w:szCs w:val="28"/>
        </w:rPr>
        <w:t>пеціалізованої прокуратури регіону</w:t>
      </w:r>
      <w:r w:rsidRPr="00740406">
        <w:t>.</w:t>
      </w:r>
    </w:p>
    <w:p w:rsidR="000A758E" w:rsidRDefault="000A758E" w:rsidP="00D32083">
      <w:pPr>
        <w:spacing w:before="120" w:after="120"/>
        <w:ind w:firstLine="720"/>
        <w:rPr>
          <w:b/>
          <w:i/>
          <w:szCs w:val="28"/>
        </w:rPr>
      </w:pPr>
      <w:r w:rsidRPr="00740406">
        <w:rPr>
          <w:b/>
          <w:bCs/>
          <w:szCs w:val="28"/>
        </w:rPr>
        <w:t xml:space="preserve">7.20. </w:t>
      </w:r>
      <w:r w:rsidR="00D32083" w:rsidRPr="00D32083">
        <w:rPr>
          <w:b/>
          <w:i/>
          <w:szCs w:val="28"/>
        </w:rPr>
        <w:t xml:space="preserve">Керівникам самостійних структурних підрозділів Спеціалізованої прокуратури регіону для розгляду передаються звернення згідно з компетенцією, звернення щодо дій чи рішень, прийнятих їхніми підлеглими працівниками, керівниками спеціалізованих прокуратур регіону (на правах окружних), адвокатські запити, а також звернення, які </w:t>
      </w:r>
      <w:r w:rsidR="00D32083" w:rsidRPr="00D32083">
        <w:rPr>
          <w:b/>
          <w:i/>
          <w:szCs w:val="28"/>
        </w:rPr>
        <w:lastRenderedPageBreak/>
        <w:t>потребують вирішення у порядку статті 214 КПК України (у тому числі звернення, у яких містяться вимоги про притягнення до кримінальної відповідальності, внесення відомостей до Єдиного реєстру досудових розслідувань).</w:t>
      </w:r>
      <w:r w:rsidRPr="00D32083">
        <w:rPr>
          <w:b/>
          <w:i/>
          <w:szCs w:val="28"/>
        </w:rPr>
        <w:t xml:space="preserve"> </w:t>
      </w:r>
    </w:p>
    <w:p w:rsidR="00D32083" w:rsidRPr="00D32083" w:rsidRDefault="00D32083" w:rsidP="00D32083">
      <w:pPr>
        <w:spacing w:before="100" w:after="100"/>
        <w:ind w:firstLine="708"/>
        <w:rPr>
          <w:i/>
          <w:sz w:val="24"/>
          <w:szCs w:val="24"/>
        </w:rPr>
      </w:pPr>
      <w:r>
        <w:rPr>
          <w:i/>
          <w:sz w:val="24"/>
          <w:szCs w:val="24"/>
        </w:rPr>
        <w:t>(Пункт</w:t>
      </w:r>
      <w:r w:rsidRPr="00C02105">
        <w:rPr>
          <w:i/>
          <w:sz w:val="24"/>
          <w:szCs w:val="24"/>
        </w:rPr>
        <w:t xml:space="preserve"> викладено </w:t>
      </w:r>
      <w:r w:rsidR="002B748B">
        <w:rPr>
          <w:i/>
          <w:sz w:val="24"/>
          <w:szCs w:val="24"/>
        </w:rPr>
        <w:t>в</w:t>
      </w:r>
      <w:r w:rsidRPr="00C02105">
        <w:rPr>
          <w:i/>
          <w:sz w:val="24"/>
          <w:szCs w:val="24"/>
        </w:rPr>
        <w:t xml:space="preserve"> такій редакції відповідно до</w:t>
      </w:r>
      <w:r>
        <w:rPr>
          <w:i/>
          <w:sz w:val="24"/>
          <w:szCs w:val="24"/>
        </w:rPr>
        <w:t xml:space="preserve"> </w:t>
      </w:r>
      <w:r w:rsidRPr="00E66B9D">
        <w:rPr>
          <w:i/>
          <w:sz w:val="24"/>
          <w:szCs w:val="24"/>
        </w:rPr>
        <w:t xml:space="preserve">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Pr>
          <w:i/>
          <w:sz w:val="24"/>
          <w:szCs w:val="24"/>
        </w:rPr>
        <w:t>25.12.2025 № 109)</w:t>
      </w:r>
      <w:r w:rsidRPr="00103B75">
        <w:rPr>
          <w:b/>
          <w:bCs/>
          <w:i/>
          <w:iCs/>
          <w:szCs w:val="28"/>
        </w:rPr>
        <w:t xml:space="preserve"> </w:t>
      </w:r>
    </w:p>
    <w:p w:rsidR="000A758E" w:rsidRPr="00740406" w:rsidRDefault="000A758E" w:rsidP="00DF67B7">
      <w:pPr>
        <w:spacing w:before="120" w:after="120"/>
        <w:ind w:firstLine="720"/>
        <w:rPr>
          <w:szCs w:val="28"/>
        </w:rPr>
      </w:pPr>
      <w:r w:rsidRPr="00740406">
        <w:rPr>
          <w:b/>
          <w:bCs/>
          <w:szCs w:val="28"/>
        </w:rPr>
        <w:t xml:space="preserve">7.21. </w:t>
      </w:r>
      <w:r w:rsidRPr="00740406">
        <w:rPr>
          <w:szCs w:val="28"/>
        </w:rPr>
        <w:t>До п</w:t>
      </w:r>
      <w:r w:rsidR="005A707E" w:rsidRPr="00740406">
        <w:rPr>
          <w:szCs w:val="28"/>
        </w:rPr>
        <w:t>і</w:t>
      </w:r>
      <w:r w:rsidRPr="00740406">
        <w:rPr>
          <w:szCs w:val="28"/>
        </w:rPr>
        <w:t>дрозд</w:t>
      </w:r>
      <w:r w:rsidR="005A707E" w:rsidRPr="00740406">
        <w:rPr>
          <w:szCs w:val="28"/>
        </w:rPr>
        <w:t>і</w:t>
      </w:r>
      <w:r w:rsidRPr="00740406">
        <w:rPr>
          <w:szCs w:val="28"/>
        </w:rPr>
        <w:t>лу орган</w:t>
      </w:r>
      <w:r w:rsidR="005A707E" w:rsidRPr="00740406">
        <w:rPr>
          <w:szCs w:val="28"/>
        </w:rPr>
        <w:t>і</w:t>
      </w:r>
      <w:r w:rsidRPr="00740406">
        <w:rPr>
          <w:szCs w:val="28"/>
        </w:rPr>
        <w:t>зац</w:t>
      </w:r>
      <w:r w:rsidR="005A707E" w:rsidRPr="00740406">
        <w:rPr>
          <w:szCs w:val="28"/>
        </w:rPr>
        <w:t>ій</w:t>
      </w:r>
      <w:r w:rsidRPr="00740406">
        <w:rPr>
          <w:szCs w:val="28"/>
        </w:rPr>
        <w:t>ного та правового заб</w:t>
      </w:r>
      <w:r w:rsidR="00376565" w:rsidRPr="00740406">
        <w:rPr>
          <w:szCs w:val="28"/>
        </w:rPr>
        <w:t>е</w:t>
      </w:r>
      <w:r w:rsidRPr="00740406">
        <w:rPr>
          <w:szCs w:val="28"/>
        </w:rPr>
        <w:t>зп</w:t>
      </w:r>
      <w:r w:rsidR="00376565" w:rsidRPr="00740406">
        <w:rPr>
          <w:szCs w:val="28"/>
        </w:rPr>
        <w:t>е</w:t>
      </w:r>
      <w:r w:rsidRPr="00740406">
        <w:rPr>
          <w:szCs w:val="28"/>
        </w:rPr>
        <w:t>ч</w:t>
      </w:r>
      <w:r w:rsidR="00376565" w:rsidRPr="00740406">
        <w:rPr>
          <w:szCs w:val="28"/>
        </w:rPr>
        <w:t>е</w:t>
      </w:r>
      <w:r w:rsidRPr="00740406">
        <w:rPr>
          <w:szCs w:val="28"/>
        </w:rPr>
        <w:t>ння п</w:t>
      </w:r>
      <w:r w:rsidR="00376565" w:rsidRPr="00740406">
        <w:rPr>
          <w:szCs w:val="28"/>
        </w:rPr>
        <w:t>е</w:t>
      </w:r>
      <w:r w:rsidRPr="00740406">
        <w:rPr>
          <w:szCs w:val="28"/>
        </w:rPr>
        <w:t>р</w:t>
      </w:r>
      <w:r w:rsidR="00376565" w:rsidRPr="00740406">
        <w:rPr>
          <w:szCs w:val="28"/>
        </w:rPr>
        <w:t>е</w:t>
      </w:r>
      <w:r w:rsidRPr="00740406">
        <w:rPr>
          <w:szCs w:val="28"/>
        </w:rPr>
        <w:t>даються для опрацювання плани роботи, протоколи п</w:t>
      </w:r>
      <w:r w:rsidR="005A707E" w:rsidRPr="00740406">
        <w:rPr>
          <w:szCs w:val="28"/>
        </w:rPr>
        <w:t>і</w:t>
      </w:r>
      <w:r w:rsidRPr="00740406">
        <w:rPr>
          <w:szCs w:val="28"/>
        </w:rPr>
        <w:t>дсумкових нарад сп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зованих прокуратур р</w:t>
      </w:r>
      <w:r w:rsidR="00376565" w:rsidRPr="00740406">
        <w:rPr>
          <w:szCs w:val="28"/>
        </w:rPr>
        <w:t>е</w:t>
      </w:r>
      <w:r w:rsidRPr="00740406">
        <w:rPr>
          <w:szCs w:val="28"/>
        </w:rPr>
        <w:t>г</w:t>
      </w:r>
      <w:r w:rsidR="005A707E" w:rsidRPr="00740406">
        <w:rPr>
          <w:szCs w:val="28"/>
        </w:rPr>
        <w:t>і</w:t>
      </w:r>
      <w:r w:rsidRPr="00740406">
        <w:rPr>
          <w:szCs w:val="28"/>
        </w:rPr>
        <w:t>ону (на правах окружних), накази про розпод</w:t>
      </w:r>
      <w:r w:rsidR="005A707E" w:rsidRPr="00740406">
        <w:rPr>
          <w:szCs w:val="28"/>
        </w:rPr>
        <w:t>і</w:t>
      </w:r>
      <w:r w:rsidRPr="00740406">
        <w:rPr>
          <w:szCs w:val="28"/>
        </w:rPr>
        <w:t>л обов’язк</w:t>
      </w:r>
      <w:r w:rsidR="005A707E" w:rsidRPr="00740406">
        <w:rPr>
          <w:szCs w:val="28"/>
        </w:rPr>
        <w:t>і</w:t>
      </w:r>
      <w:r w:rsidRPr="00740406">
        <w:rPr>
          <w:szCs w:val="28"/>
        </w:rPr>
        <w:t>в м</w:t>
      </w:r>
      <w:r w:rsidR="005A707E" w:rsidRPr="00740406">
        <w:rPr>
          <w:szCs w:val="28"/>
        </w:rPr>
        <w:t>і</w:t>
      </w:r>
      <w:r w:rsidRPr="00740406">
        <w:rPr>
          <w:szCs w:val="28"/>
        </w:rPr>
        <w:t>ж к</w:t>
      </w:r>
      <w:r w:rsidR="00376565" w:rsidRPr="00740406">
        <w:rPr>
          <w:szCs w:val="28"/>
        </w:rPr>
        <w:t>е</w:t>
      </w:r>
      <w:r w:rsidRPr="00740406">
        <w:rPr>
          <w:szCs w:val="28"/>
        </w:rPr>
        <w:t>р</w:t>
      </w:r>
      <w:r w:rsidR="005A707E" w:rsidRPr="00740406">
        <w:rPr>
          <w:szCs w:val="28"/>
        </w:rPr>
        <w:t>і</w:t>
      </w:r>
      <w:r w:rsidRPr="00740406">
        <w:rPr>
          <w:szCs w:val="28"/>
        </w:rPr>
        <w:t>вництвом та прац</w:t>
      </w:r>
      <w:r w:rsidR="005A707E" w:rsidRPr="00740406">
        <w:rPr>
          <w:szCs w:val="28"/>
        </w:rPr>
        <w:t>і</w:t>
      </w:r>
      <w:r w:rsidRPr="00740406">
        <w:rPr>
          <w:szCs w:val="28"/>
        </w:rPr>
        <w:t>вниками сп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зованих прокуратур р</w:t>
      </w:r>
      <w:r w:rsidR="00376565" w:rsidRPr="00740406">
        <w:rPr>
          <w:szCs w:val="28"/>
        </w:rPr>
        <w:t>е</w:t>
      </w:r>
      <w:r w:rsidRPr="00740406">
        <w:rPr>
          <w:szCs w:val="28"/>
        </w:rPr>
        <w:t>г</w:t>
      </w:r>
      <w:r w:rsidR="005A707E" w:rsidRPr="00740406">
        <w:rPr>
          <w:szCs w:val="28"/>
        </w:rPr>
        <w:t>і</w:t>
      </w:r>
      <w:r w:rsidRPr="00740406">
        <w:rPr>
          <w:szCs w:val="28"/>
        </w:rPr>
        <w:t>ону (на правах окружних), постанови координац</w:t>
      </w:r>
      <w:r w:rsidR="005A707E" w:rsidRPr="00740406">
        <w:rPr>
          <w:szCs w:val="28"/>
        </w:rPr>
        <w:t>ій</w:t>
      </w:r>
      <w:r w:rsidRPr="00740406">
        <w:rPr>
          <w:szCs w:val="28"/>
        </w:rPr>
        <w:t>них та сп</w:t>
      </w:r>
      <w:r w:rsidR="005A707E" w:rsidRPr="00740406">
        <w:rPr>
          <w:szCs w:val="28"/>
        </w:rPr>
        <w:t>і</w:t>
      </w:r>
      <w:r w:rsidRPr="00740406">
        <w:rPr>
          <w:szCs w:val="28"/>
        </w:rPr>
        <w:t>льних нарад, пров</w:t>
      </w:r>
      <w:r w:rsidR="00376565" w:rsidRPr="00740406">
        <w:rPr>
          <w:szCs w:val="28"/>
        </w:rPr>
        <w:t>е</w:t>
      </w:r>
      <w:r w:rsidRPr="00740406">
        <w:rPr>
          <w:szCs w:val="28"/>
        </w:rPr>
        <w:t>д</w:t>
      </w:r>
      <w:r w:rsidR="00376565" w:rsidRPr="00740406">
        <w:rPr>
          <w:szCs w:val="28"/>
        </w:rPr>
        <w:t>е</w:t>
      </w:r>
      <w:r w:rsidRPr="00740406">
        <w:rPr>
          <w:szCs w:val="28"/>
        </w:rPr>
        <w:t xml:space="preserve">них </w:t>
      </w:r>
      <w:r w:rsidR="005A707E" w:rsidRPr="00740406">
        <w:rPr>
          <w:szCs w:val="28"/>
        </w:rPr>
        <w:t>ї</w:t>
      </w:r>
      <w:r w:rsidRPr="00740406">
        <w:rPr>
          <w:szCs w:val="28"/>
        </w:rPr>
        <w:t>х к</w:t>
      </w:r>
      <w:r w:rsidR="00376565" w:rsidRPr="00740406">
        <w:rPr>
          <w:szCs w:val="28"/>
        </w:rPr>
        <w:t>е</w:t>
      </w:r>
      <w:r w:rsidRPr="00740406">
        <w:rPr>
          <w:szCs w:val="28"/>
        </w:rPr>
        <w:t>р</w:t>
      </w:r>
      <w:r w:rsidR="005A707E" w:rsidRPr="00740406">
        <w:rPr>
          <w:szCs w:val="28"/>
        </w:rPr>
        <w:t>і</w:t>
      </w:r>
      <w:r w:rsidRPr="00740406">
        <w:rPr>
          <w:szCs w:val="28"/>
        </w:rPr>
        <w:t>вниками, допов</w:t>
      </w:r>
      <w:r w:rsidR="005A707E" w:rsidRPr="00740406">
        <w:rPr>
          <w:szCs w:val="28"/>
        </w:rPr>
        <w:t>і</w:t>
      </w:r>
      <w:r w:rsidRPr="00740406">
        <w:rPr>
          <w:szCs w:val="28"/>
        </w:rPr>
        <w:t>дн</w:t>
      </w:r>
      <w:r w:rsidR="005A707E" w:rsidRPr="00740406">
        <w:rPr>
          <w:szCs w:val="28"/>
        </w:rPr>
        <w:t>і</w:t>
      </w:r>
      <w:r w:rsidRPr="00740406">
        <w:rPr>
          <w:szCs w:val="28"/>
        </w:rPr>
        <w:t xml:space="preserve"> записки про виконання р</w:t>
      </w:r>
      <w:r w:rsidR="005A707E" w:rsidRPr="00740406">
        <w:rPr>
          <w:szCs w:val="28"/>
        </w:rPr>
        <w:t>і</w:t>
      </w:r>
      <w:r w:rsidRPr="00740406">
        <w:rPr>
          <w:szCs w:val="28"/>
        </w:rPr>
        <w:t>ш</w:t>
      </w:r>
      <w:r w:rsidR="00376565" w:rsidRPr="00740406">
        <w:rPr>
          <w:szCs w:val="28"/>
        </w:rPr>
        <w:t>е</w:t>
      </w:r>
      <w:r w:rsidRPr="00740406">
        <w:rPr>
          <w:szCs w:val="28"/>
        </w:rPr>
        <w:t>нь нарад у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4410CB" w:rsidRPr="00740406">
        <w:rPr>
          <w:szCs w:val="28"/>
        </w:rPr>
        <w:t>С</w:t>
      </w:r>
      <w:r w:rsidR="00244F7F" w:rsidRPr="00740406">
        <w:rPr>
          <w:szCs w:val="28"/>
        </w:rPr>
        <w:t>п</w:t>
      </w:r>
      <w:r w:rsidR="00376565" w:rsidRPr="00740406">
        <w:rPr>
          <w:szCs w:val="28"/>
        </w:rPr>
        <w:t>е</w:t>
      </w:r>
      <w:r w:rsidR="00244F7F" w:rsidRPr="00740406">
        <w:rPr>
          <w:szCs w:val="28"/>
        </w:rPr>
        <w:t>ц</w:t>
      </w:r>
      <w:r w:rsidR="005A707E" w:rsidRPr="00740406">
        <w:rPr>
          <w:szCs w:val="28"/>
        </w:rPr>
        <w:t>і</w:t>
      </w:r>
      <w:r w:rsidR="00244F7F" w:rsidRPr="00740406">
        <w:rPr>
          <w:szCs w:val="28"/>
        </w:rPr>
        <w:t>ал</w:t>
      </w:r>
      <w:r w:rsidR="005A707E" w:rsidRPr="00740406">
        <w:rPr>
          <w:szCs w:val="28"/>
        </w:rPr>
        <w:t>і</w:t>
      </w:r>
      <w:r w:rsidR="00244F7F" w:rsidRPr="00740406">
        <w:rPr>
          <w:szCs w:val="28"/>
        </w:rPr>
        <w:t>зованої</w:t>
      </w:r>
      <w:r w:rsidRPr="00740406">
        <w:rPr>
          <w:szCs w:val="28"/>
        </w:rPr>
        <w:t xml:space="preserve"> прокуратури</w:t>
      </w:r>
      <w:r w:rsidR="00244F7F" w:rsidRPr="00740406">
        <w:rPr>
          <w:szCs w:val="28"/>
        </w:rPr>
        <w:t xml:space="preserve"> р</w:t>
      </w:r>
      <w:r w:rsidR="00376565" w:rsidRPr="00740406">
        <w:rPr>
          <w:szCs w:val="28"/>
        </w:rPr>
        <w:t>е</w:t>
      </w:r>
      <w:r w:rsidR="00244F7F" w:rsidRPr="00740406">
        <w:rPr>
          <w:szCs w:val="28"/>
        </w:rPr>
        <w:t>г</w:t>
      </w:r>
      <w:r w:rsidR="005A707E" w:rsidRPr="00740406">
        <w:rPr>
          <w:szCs w:val="28"/>
        </w:rPr>
        <w:t>і</w:t>
      </w:r>
      <w:r w:rsidR="00244F7F" w:rsidRPr="00740406">
        <w:rPr>
          <w:szCs w:val="28"/>
        </w:rPr>
        <w:t>ону</w:t>
      </w:r>
      <w:r w:rsidRPr="00740406">
        <w:rPr>
          <w:szCs w:val="28"/>
        </w:rPr>
        <w:t xml:space="preserve">. </w:t>
      </w:r>
    </w:p>
    <w:p w:rsidR="00244F7F" w:rsidRPr="00740406" w:rsidRDefault="00244F7F" w:rsidP="00DF67B7">
      <w:pPr>
        <w:spacing w:before="120" w:after="120"/>
        <w:ind w:firstLine="720"/>
        <w:rPr>
          <w:szCs w:val="28"/>
        </w:rPr>
      </w:pPr>
      <w:r w:rsidRPr="00740406">
        <w:rPr>
          <w:szCs w:val="28"/>
        </w:rPr>
        <w:t>У раз</w:t>
      </w:r>
      <w:r w:rsidR="005A707E" w:rsidRPr="00740406">
        <w:rPr>
          <w:szCs w:val="28"/>
        </w:rPr>
        <w:t>і</w:t>
      </w:r>
      <w:r w:rsidRPr="00740406">
        <w:rPr>
          <w:szCs w:val="28"/>
        </w:rPr>
        <w:t xml:space="preserve"> н</w:t>
      </w:r>
      <w:r w:rsidR="00376565" w:rsidRPr="00740406">
        <w:rPr>
          <w:szCs w:val="28"/>
        </w:rPr>
        <w:t>е</w:t>
      </w:r>
      <w:r w:rsidRPr="00740406">
        <w:rPr>
          <w:szCs w:val="28"/>
        </w:rPr>
        <w:t>обх</w:t>
      </w:r>
      <w:r w:rsidR="005A707E" w:rsidRPr="00740406">
        <w:rPr>
          <w:szCs w:val="28"/>
        </w:rPr>
        <w:t>і</w:t>
      </w:r>
      <w:r w:rsidRPr="00740406">
        <w:rPr>
          <w:szCs w:val="28"/>
        </w:rPr>
        <w:t>дност</w:t>
      </w:r>
      <w:r w:rsidR="005A707E" w:rsidRPr="00740406">
        <w:rPr>
          <w:szCs w:val="28"/>
        </w:rPr>
        <w:t>і</w:t>
      </w:r>
      <w:r w:rsidRPr="00740406">
        <w:rPr>
          <w:szCs w:val="28"/>
        </w:rPr>
        <w:t xml:space="preserve"> цим п</w:t>
      </w:r>
      <w:r w:rsidR="005A707E" w:rsidRPr="00740406">
        <w:rPr>
          <w:szCs w:val="28"/>
        </w:rPr>
        <w:t>і</w:t>
      </w:r>
      <w:r w:rsidRPr="00740406">
        <w:rPr>
          <w:szCs w:val="28"/>
        </w:rPr>
        <w:t>дрозд</w:t>
      </w:r>
      <w:r w:rsidR="005A707E" w:rsidRPr="00740406">
        <w:rPr>
          <w:szCs w:val="28"/>
        </w:rPr>
        <w:t>і</w:t>
      </w:r>
      <w:r w:rsidRPr="00740406">
        <w:rPr>
          <w:szCs w:val="28"/>
        </w:rPr>
        <w:t>лом орган</w:t>
      </w:r>
      <w:r w:rsidR="005A707E" w:rsidRPr="00740406">
        <w:rPr>
          <w:szCs w:val="28"/>
        </w:rPr>
        <w:t>і</w:t>
      </w:r>
      <w:r w:rsidRPr="00740406">
        <w:rPr>
          <w:szCs w:val="28"/>
        </w:rPr>
        <w:t>зовується опрацювання вказаних докум</w:t>
      </w:r>
      <w:r w:rsidR="00376565" w:rsidRPr="00740406">
        <w:rPr>
          <w:szCs w:val="28"/>
        </w:rPr>
        <w:t>е</w:t>
      </w:r>
      <w:r w:rsidRPr="00740406">
        <w:rPr>
          <w:szCs w:val="28"/>
        </w:rPr>
        <w:t>нт</w:t>
      </w:r>
      <w:r w:rsidR="005A707E" w:rsidRPr="00740406">
        <w:rPr>
          <w:szCs w:val="28"/>
        </w:rPr>
        <w:t>і</w:t>
      </w:r>
      <w:r w:rsidRPr="00740406">
        <w:rPr>
          <w:szCs w:val="28"/>
        </w:rPr>
        <w:t>в у структурних п</w:t>
      </w:r>
      <w:r w:rsidR="005A707E" w:rsidRPr="00740406">
        <w:rPr>
          <w:szCs w:val="28"/>
        </w:rPr>
        <w:t>і</w:t>
      </w:r>
      <w:r w:rsidRPr="00740406">
        <w:rPr>
          <w:szCs w:val="28"/>
        </w:rPr>
        <w:t>дрозд</w:t>
      </w:r>
      <w:r w:rsidR="005A707E" w:rsidRPr="00740406">
        <w:rPr>
          <w:szCs w:val="28"/>
        </w:rPr>
        <w:t>і</w:t>
      </w:r>
      <w:r w:rsidRPr="00740406">
        <w:rPr>
          <w:szCs w:val="28"/>
        </w:rPr>
        <w:t xml:space="preserve">лах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За наявност</w:t>
      </w:r>
      <w:r w:rsidR="005A707E" w:rsidRPr="00740406">
        <w:rPr>
          <w:szCs w:val="28"/>
        </w:rPr>
        <w:t>і</w:t>
      </w:r>
      <w:r w:rsidRPr="00740406">
        <w:rPr>
          <w:szCs w:val="28"/>
        </w:rPr>
        <w:t xml:space="preserve"> зауваж</w:t>
      </w:r>
      <w:r w:rsidR="00376565" w:rsidRPr="00740406">
        <w:rPr>
          <w:szCs w:val="28"/>
        </w:rPr>
        <w:t>е</w:t>
      </w:r>
      <w:r w:rsidRPr="00740406">
        <w:rPr>
          <w:szCs w:val="28"/>
        </w:rPr>
        <w:t>нь п</w:t>
      </w:r>
      <w:r w:rsidR="005A707E" w:rsidRPr="00740406">
        <w:rPr>
          <w:szCs w:val="28"/>
        </w:rPr>
        <w:t>і</w:t>
      </w:r>
      <w:r w:rsidRPr="00740406">
        <w:rPr>
          <w:szCs w:val="28"/>
        </w:rPr>
        <w:t>дрозд</w:t>
      </w:r>
      <w:r w:rsidR="005A707E" w:rsidRPr="00740406">
        <w:rPr>
          <w:szCs w:val="28"/>
        </w:rPr>
        <w:t>і</w:t>
      </w:r>
      <w:r w:rsidRPr="00740406">
        <w:rPr>
          <w:szCs w:val="28"/>
        </w:rPr>
        <w:t>лом орган</w:t>
      </w:r>
      <w:r w:rsidR="005A707E" w:rsidRPr="00740406">
        <w:rPr>
          <w:szCs w:val="28"/>
        </w:rPr>
        <w:t>і</w:t>
      </w:r>
      <w:r w:rsidRPr="00740406">
        <w:rPr>
          <w:szCs w:val="28"/>
        </w:rPr>
        <w:t>зац</w:t>
      </w:r>
      <w:r w:rsidR="005A707E" w:rsidRPr="00740406">
        <w:rPr>
          <w:szCs w:val="28"/>
        </w:rPr>
        <w:t>ій</w:t>
      </w:r>
      <w:r w:rsidRPr="00740406">
        <w:rPr>
          <w:szCs w:val="28"/>
        </w:rPr>
        <w:t>ного та правового заб</w:t>
      </w:r>
      <w:r w:rsidR="00376565" w:rsidRPr="00740406">
        <w:rPr>
          <w:szCs w:val="28"/>
        </w:rPr>
        <w:t>е</w:t>
      </w:r>
      <w:r w:rsidRPr="00740406">
        <w:rPr>
          <w:szCs w:val="28"/>
        </w:rPr>
        <w:t>зп</w:t>
      </w:r>
      <w:r w:rsidR="00376565" w:rsidRPr="00740406">
        <w:rPr>
          <w:szCs w:val="28"/>
        </w:rPr>
        <w:t>е</w:t>
      </w:r>
      <w:r w:rsidRPr="00740406">
        <w:rPr>
          <w:szCs w:val="28"/>
        </w:rPr>
        <w:t>ч</w:t>
      </w:r>
      <w:r w:rsidR="00376565" w:rsidRPr="00740406">
        <w:rPr>
          <w:szCs w:val="28"/>
        </w:rPr>
        <w:t>е</w:t>
      </w:r>
      <w:r w:rsidRPr="00740406">
        <w:rPr>
          <w:szCs w:val="28"/>
        </w:rPr>
        <w:t xml:space="preserve">ння разом з </w:t>
      </w:r>
      <w:r w:rsidR="005A707E" w:rsidRPr="00740406">
        <w:rPr>
          <w:szCs w:val="28"/>
        </w:rPr>
        <w:t>і</w:t>
      </w:r>
      <w:r w:rsidRPr="00740406">
        <w:rPr>
          <w:szCs w:val="28"/>
        </w:rPr>
        <w:t>ншими структурними п</w:t>
      </w:r>
      <w:r w:rsidR="005A707E" w:rsidRPr="00740406">
        <w:rPr>
          <w:szCs w:val="28"/>
        </w:rPr>
        <w:t>і</w:t>
      </w:r>
      <w:r w:rsidRPr="00740406">
        <w:rPr>
          <w:szCs w:val="28"/>
        </w:rPr>
        <w:t>дрозд</w:t>
      </w:r>
      <w:r w:rsidR="005A707E" w:rsidRPr="00740406">
        <w:rPr>
          <w:szCs w:val="28"/>
        </w:rPr>
        <w:t>і</w:t>
      </w:r>
      <w:r w:rsidRPr="00740406">
        <w:rPr>
          <w:szCs w:val="28"/>
        </w:rPr>
        <w:t>лами готуються листи к</w:t>
      </w:r>
      <w:r w:rsidR="00376565" w:rsidRPr="00740406">
        <w:rPr>
          <w:szCs w:val="28"/>
        </w:rPr>
        <w:t>е</w:t>
      </w:r>
      <w:r w:rsidRPr="00740406">
        <w:rPr>
          <w:szCs w:val="28"/>
        </w:rPr>
        <w:t>р</w:t>
      </w:r>
      <w:r w:rsidR="005A707E" w:rsidRPr="00740406">
        <w:rPr>
          <w:szCs w:val="28"/>
        </w:rPr>
        <w:t>і</w:t>
      </w:r>
      <w:r w:rsidRPr="00740406">
        <w:rPr>
          <w:szCs w:val="28"/>
        </w:rPr>
        <w:t>вникам сп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зованих прокуратур р</w:t>
      </w:r>
      <w:r w:rsidR="00376565" w:rsidRPr="00740406">
        <w:rPr>
          <w:szCs w:val="28"/>
        </w:rPr>
        <w:t>е</w:t>
      </w:r>
      <w:r w:rsidRPr="00740406">
        <w:rPr>
          <w:szCs w:val="28"/>
        </w:rPr>
        <w:t>г</w:t>
      </w:r>
      <w:r w:rsidR="005A707E" w:rsidRPr="00740406">
        <w:rPr>
          <w:szCs w:val="28"/>
        </w:rPr>
        <w:t>і</w:t>
      </w:r>
      <w:r w:rsidRPr="00740406">
        <w:rPr>
          <w:szCs w:val="28"/>
        </w:rPr>
        <w:t>ону (на правах окружних) щодо усун</w:t>
      </w:r>
      <w:r w:rsidR="00376565" w:rsidRPr="00740406">
        <w:rPr>
          <w:szCs w:val="28"/>
        </w:rPr>
        <w:t>е</w:t>
      </w:r>
      <w:r w:rsidRPr="00740406">
        <w:rPr>
          <w:szCs w:val="28"/>
        </w:rPr>
        <w:t>ння виявл</w:t>
      </w:r>
      <w:r w:rsidR="00376565" w:rsidRPr="00740406">
        <w:rPr>
          <w:szCs w:val="28"/>
        </w:rPr>
        <w:t>е</w:t>
      </w:r>
      <w:r w:rsidRPr="00740406">
        <w:rPr>
          <w:szCs w:val="28"/>
        </w:rPr>
        <w:t>них н</w:t>
      </w:r>
      <w:r w:rsidR="00376565" w:rsidRPr="00740406">
        <w:rPr>
          <w:szCs w:val="28"/>
        </w:rPr>
        <w:t>е</w:t>
      </w:r>
      <w:r w:rsidRPr="00740406">
        <w:rPr>
          <w:szCs w:val="28"/>
        </w:rPr>
        <w:t>дол</w:t>
      </w:r>
      <w:r w:rsidR="005A707E" w:rsidRPr="00740406">
        <w:rPr>
          <w:szCs w:val="28"/>
        </w:rPr>
        <w:t>і</w:t>
      </w:r>
      <w:r w:rsidRPr="00740406">
        <w:rPr>
          <w:szCs w:val="28"/>
        </w:rPr>
        <w:t>к</w:t>
      </w:r>
      <w:r w:rsidR="005A707E" w:rsidRPr="00740406">
        <w:rPr>
          <w:szCs w:val="28"/>
        </w:rPr>
        <w:t>і</w:t>
      </w:r>
      <w:r w:rsidRPr="00740406">
        <w:rPr>
          <w:szCs w:val="28"/>
        </w:rPr>
        <w:t>в</w:t>
      </w:r>
    </w:p>
    <w:p w:rsidR="00244F7F" w:rsidRPr="00740406" w:rsidRDefault="00244F7F" w:rsidP="00DF67B7">
      <w:pPr>
        <w:spacing w:before="120" w:after="120"/>
        <w:ind w:firstLine="720"/>
        <w:rPr>
          <w:szCs w:val="28"/>
        </w:rPr>
      </w:pPr>
      <w:r w:rsidRPr="00740406">
        <w:rPr>
          <w:b/>
          <w:bCs/>
          <w:szCs w:val="28"/>
        </w:rPr>
        <w:t xml:space="preserve">7.22. </w:t>
      </w:r>
      <w:r w:rsidRPr="00740406">
        <w:rPr>
          <w:szCs w:val="28"/>
        </w:rPr>
        <w:t>Надходж</w:t>
      </w:r>
      <w:r w:rsidR="00376565" w:rsidRPr="00740406">
        <w:rPr>
          <w:szCs w:val="28"/>
        </w:rPr>
        <w:t>е</w:t>
      </w:r>
      <w:r w:rsidRPr="00740406">
        <w:rPr>
          <w:szCs w:val="28"/>
        </w:rPr>
        <w:t>ння докум</w:t>
      </w:r>
      <w:r w:rsidR="00376565" w:rsidRPr="00740406">
        <w:rPr>
          <w:szCs w:val="28"/>
        </w:rPr>
        <w:t>е</w:t>
      </w:r>
      <w:r w:rsidRPr="00740406">
        <w:rPr>
          <w:szCs w:val="28"/>
        </w:rPr>
        <w:t>нт</w:t>
      </w:r>
      <w:r w:rsidR="005A707E" w:rsidRPr="00740406">
        <w:rPr>
          <w:szCs w:val="28"/>
        </w:rPr>
        <w:t>і</w:t>
      </w:r>
      <w:r w:rsidRPr="00740406">
        <w:rPr>
          <w:szCs w:val="28"/>
        </w:rPr>
        <w:t>в та зв</w:t>
      </w:r>
      <w:r w:rsidR="00376565" w:rsidRPr="00740406">
        <w:rPr>
          <w:szCs w:val="28"/>
        </w:rPr>
        <w:t>е</w:t>
      </w:r>
      <w:r w:rsidRPr="00740406">
        <w:rPr>
          <w:szCs w:val="28"/>
        </w:rPr>
        <w:t>рн</w:t>
      </w:r>
      <w:r w:rsidR="00376565" w:rsidRPr="00740406">
        <w:rPr>
          <w:szCs w:val="28"/>
        </w:rPr>
        <w:t>е</w:t>
      </w:r>
      <w:r w:rsidRPr="00740406">
        <w:rPr>
          <w:szCs w:val="28"/>
        </w:rPr>
        <w:t>нь в</w:t>
      </w:r>
      <w:r w:rsidR="005A707E" w:rsidRPr="00740406">
        <w:rPr>
          <w:szCs w:val="28"/>
        </w:rPr>
        <w:t>і</w:t>
      </w:r>
      <w:r w:rsidRPr="00740406">
        <w:rPr>
          <w:szCs w:val="28"/>
        </w:rPr>
        <w:t>д к</w:t>
      </w:r>
      <w:r w:rsidR="00376565" w:rsidRPr="00740406">
        <w:rPr>
          <w:szCs w:val="28"/>
        </w:rPr>
        <w:t>е</w:t>
      </w:r>
      <w:r w:rsidRPr="00740406">
        <w:rPr>
          <w:szCs w:val="28"/>
        </w:rPr>
        <w:t>р</w:t>
      </w:r>
      <w:r w:rsidR="005A707E" w:rsidRPr="00740406">
        <w:rPr>
          <w:szCs w:val="28"/>
        </w:rPr>
        <w:t>і</w:t>
      </w:r>
      <w:r w:rsidRPr="00740406">
        <w:rPr>
          <w:szCs w:val="28"/>
        </w:rPr>
        <w:t xml:space="preserve">вництва </w:t>
      </w:r>
      <w:r w:rsidR="004410CB"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до б</w:t>
      </w:r>
      <w:r w:rsidR="00376565" w:rsidRPr="00740406">
        <w:rPr>
          <w:szCs w:val="28"/>
        </w:rPr>
        <w:t>е</w:t>
      </w:r>
      <w:r w:rsidRPr="00740406">
        <w:rPr>
          <w:szCs w:val="28"/>
        </w:rPr>
        <w:t>зпос</w:t>
      </w:r>
      <w:r w:rsidR="00376565" w:rsidRPr="00740406">
        <w:rPr>
          <w:szCs w:val="28"/>
        </w:rPr>
        <w:t>е</w:t>
      </w:r>
      <w:r w:rsidRPr="00740406">
        <w:rPr>
          <w:szCs w:val="28"/>
        </w:rPr>
        <w:t>р</w:t>
      </w:r>
      <w:r w:rsidR="00376565" w:rsidRPr="00740406">
        <w:rPr>
          <w:szCs w:val="28"/>
        </w:rPr>
        <w:t>е</w:t>
      </w:r>
      <w:r w:rsidRPr="00740406">
        <w:rPr>
          <w:szCs w:val="28"/>
        </w:rPr>
        <w:t>дн</w:t>
      </w:r>
      <w:r w:rsidR="005A707E" w:rsidRPr="00740406">
        <w:rPr>
          <w:szCs w:val="28"/>
        </w:rPr>
        <w:t>і</w:t>
      </w:r>
      <w:r w:rsidRPr="00740406">
        <w:rPr>
          <w:szCs w:val="28"/>
        </w:rPr>
        <w:t>х виконавц</w:t>
      </w:r>
      <w:r w:rsidR="005A707E" w:rsidRPr="00740406">
        <w:rPr>
          <w:szCs w:val="28"/>
        </w:rPr>
        <w:t>і</w:t>
      </w:r>
      <w:r w:rsidRPr="00740406">
        <w:rPr>
          <w:szCs w:val="28"/>
        </w:rPr>
        <w:t>в н</w:t>
      </w:r>
      <w:r w:rsidR="00376565" w:rsidRPr="00740406">
        <w:rPr>
          <w:szCs w:val="28"/>
        </w:rPr>
        <w:t>е</w:t>
      </w:r>
      <w:r w:rsidRPr="00740406">
        <w:rPr>
          <w:szCs w:val="28"/>
        </w:rPr>
        <w:t xml:space="preserve"> повинно п</w:t>
      </w:r>
      <w:r w:rsidR="00376565" w:rsidRPr="00740406">
        <w:rPr>
          <w:szCs w:val="28"/>
        </w:rPr>
        <w:t>е</w:t>
      </w:r>
      <w:r w:rsidRPr="00740406">
        <w:rPr>
          <w:szCs w:val="28"/>
        </w:rPr>
        <w:t>р</w:t>
      </w:r>
      <w:r w:rsidR="00376565" w:rsidRPr="00740406">
        <w:rPr>
          <w:szCs w:val="28"/>
        </w:rPr>
        <w:t>е</w:t>
      </w:r>
      <w:r w:rsidRPr="00740406">
        <w:rPr>
          <w:szCs w:val="28"/>
        </w:rPr>
        <w:t>вищувати двох робочих дн</w:t>
      </w:r>
      <w:r w:rsidR="005A707E" w:rsidRPr="00740406">
        <w:rPr>
          <w:szCs w:val="28"/>
        </w:rPr>
        <w:t>і</w:t>
      </w:r>
      <w:r w:rsidRPr="00740406">
        <w:rPr>
          <w:szCs w:val="28"/>
        </w:rPr>
        <w:t>в, а зв</w:t>
      </w:r>
      <w:r w:rsidR="00376565" w:rsidRPr="00740406">
        <w:rPr>
          <w:szCs w:val="28"/>
        </w:rPr>
        <w:t>е</w:t>
      </w:r>
      <w:r w:rsidRPr="00740406">
        <w:rPr>
          <w:szCs w:val="28"/>
        </w:rPr>
        <w:t>рн</w:t>
      </w:r>
      <w:r w:rsidR="00376565" w:rsidRPr="00740406">
        <w:rPr>
          <w:szCs w:val="28"/>
        </w:rPr>
        <w:t>е</w:t>
      </w:r>
      <w:r w:rsidRPr="00740406">
        <w:rPr>
          <w:szCs w:val="28"/>
        </w:rPr>
        <w:t xml:space="preserve">нь </w:t>
      </w:r>
      <w:r w:rsidR="005A707E" w:rsidRPr="00740406">
        <w:rPr>
          <w:szCs w:val="28"/>
        </w:rPr>
        <w:t>і</w:t>
      </w:r>
      <w:r w:rsidRPr="00740406">
        <w:rPr>
          <w:szCs w:val="28"/>
        </w:rPr>
        <w:t xml:space="preserve"> запит</w:t>
      </w:r>
      <w:r w:rsidR="005A707E" w:rsidRPr="00740406">
        <w:rPr>
          <w:szCs w:val="28"/>
        </w:rPr>
        <w:t>і</w:t>
      </w:r>
      <w:r w:rsidRPr="00740406">
        <w:rPr>
          <w:szCs w:val="28"/>
        </w:rPr>
        <w:t>в народних д</w:t>
      </w:r>
      <w:r w:rsidR="00376565" w:rsidRPr="00740406">
        <w:rPr>
          <w:szCs w:val="28"/>
        </w:rPr>
        <w:t>е</w:t>
      </w:r>
      <w:r w:rsidRPr="00740406">
        <w:rPr>
          <w:szCs w:val="28"/>
        </w:rPr>
        <w:t>путат</w:t>
      </w:r>
      <w:r w:rsidR="005A707E" w:rsidRPr="00740406">
        <w:rPr>
          <w:szCs w:val="28"/>
        </w:rPr>
        <w:t>і</w:t>
      </w:r>
      <w:r w:rsidRPr="00740406">
        <w:rPr>
          <w:szCs w:val="28"/>
        </w:rPr>
        <w:t>в Укра</w:t>
      </w:r>
      <w:r w:rsidR="005A707E" w:rsidRPr="00740406">
        <w:rPr>
          <w:szCs w:val="28"/>
        </w:rPr>
        <w:t>ї</w:t>
      </w:r>
      <w:r w:rsidRPr="00740406">
        <w:rPr>
          <w:szCs w:val="28"/>
        </w:rPr>
        <w:t>ни заб</w:t>
      </w:r>
      <w:r w:rsidR="00376565" w:rsidRPr="00740406">
        <w:rPr>
          <w:szCs w:val="28"/>
        </w:rPr>
        <w:t>е</w:t>
      </w:r>
      <w:r w:rsidRPr="00740406">
        <w:rPr>
          <w:szCs w:val="28"/>
        </w:rPr>
        <w:t>зп</w:t>
      </w:r>
      <w:r w:rsidR="00376565" w:rsidRPr="00740406">
        <w:rPr>
          <w:szCs w:val="28"/>
        </w:rPr>
        <w:t>е</w:t>
      </w:r>
      <w:r w:rsidRPr="00740406">
        <w:rPr>
          <w:szCs w:val="28"/>
        </w:rPr>
        <w:t>чується н</w:t>
      </w:r>
      <w:r w:rsidR="00376565" w:rsidRPr="00740406">
        <w:rPr>
          <w:szCs w:val="28"/>
        </w:rPr>
        <w:t>е</w:t>
      </w:r>
      <w:r w:rsidRPr="00740406">
        <w:rPr>
          <w:szCs w:val="28"/>
        </w:rPr>
        <w:t>в</w:t>
      </w:r>
      <w:r w:rsidR="005A707E" w:rsidRPr="00740406">
        <w:rPr>
          <w:szCs w:val="28"/>
        </w:rPr>
        <w:t>і</w:t>
      </w:r>
      <w:r w:rsidRPr="00740406">
        <w:rPr>
          <w:szCs w:val="28"/>
        </w:rPr>
        <w:t xml:space="preserve">дкладно. </w:t>
      </w:r>
    </w:p>
    <w:p w:rsidR="000A758E" w:rsidRPr="00740406" w:rsidRDefault="00244F7F" w:rsidP="00DF67B7">
      <w:pPr>
        <w:spacing w:before="120" w:after="120"/>
        <w:ind w:firstLine="720"/>
        <w:rPr>
          <w:szCs w:val="28"/>
        </w:rPr>
      </w:pPr>
      <w:r w:rsidRPr="00740406">
        <w:rPr>
          <w:b/>
          <w:bCs/>
          <w:szCs w:val="28"/>
        </w:rPr>
        <w:t>7.23.</w:t>
      </w:r>
      <w:r w:rsidR="00FA1E00" w:rsidRPr="00740406">
        <w:rPr>
          <w:b/>
          <w:bCs/>
          <w:szCs w:val="28"/>
        </w:rPr>
        <w:t xml:space="preserve"> </w:t>
      </w:r>
      <w:r w:rsidRPr="00740406">
        <w:rPr>
          <w:szCs w:val="28"/>
        </w:rPr>
        <w:t>У раз</w:t>
      </w:r>
      <w:r w:rsidR="005A707E" w:rsidRPr="00740406">
        <w:rPr>
          <w:szCs w:val="28"/>
        </w:rPr>
        <w:t>і</w:t>
      </w:r>
      <w:r w:rsidRPr="00740406">
        <w:rPr>
          <w:szCs w:val="28"/>
        </w:rPr>
        <w:t xml:space="preserve"> визнач</w:t>
      </w:r>
      <w:r w:rsidR="00376565" w:rsidRPr="00740406">
        <w:rPr>
          <w:szCs w:val="28"/>
        </w:rPr>
        <w:t>е</w:t>
      </w:r>
      <w:r w:rsidRPr="00740406">
        <w:rPr>
          <w:szCs w:val="28"/>
        </w:rPr>
        <w:t>ння у р</w:t>
      </w:r>
      <w:r w:rsidR="00376565" w:rsidRPr="00740406">
        <w:rPr>
          <w:szCs w:val="28"/>
        </w:rPr>
        <w:t>е</w:t>
      </w:r>
      <w:r w:rsidRPr="00740406">
        <w:rPr>
          <w:szCs w:val="28"/>
        </w:rPr>
        <w:t>золюц</w:t>
      </w:r>
      <w:r w:rsidR="005A707E" w:rsidRPr="00740406">
        <w:rPr>
          <w:szCs w:val="28"/>
        </w:rPr>
        <w:t>ії</w:t>
      </w:r>
      <w:r w:rsidRPr="00740406">
        <w:rPr>
          <w:szCs w:val="28"/>
        </w:rPr>
        <w:t xml:space="preserve"> к</w:t>
      </w:r>
      <w:r w:rsidR="005A707E" w:rsidRPr="00740406">
        <w:rPr>
          <w:szCs w:val="28"/>
        </w:rPr>
        <w:t>і</w:t>
      </w:r>
      <w:r w:rsidRPr="00740406">
        <w:rPr>
          <w:szCs w:val="28"/>
        </w:rPr>
        <w:t>лькох виконавц</w:t>
      </w:r>
      <w:r w:rsidR="005A707E" w:rsidRPr="00740406">
        <w:rPr>
          <w:szCs w:val="28"/>
        </w:rPr>
        <w:t>і</w:t>
      </w:r>
      <w:r w:rsidRPr="00740406">
        <w:rPr>
          <w:szCs w:val="28"/>
        </w:rPr>
        <w:t>в докум</w:t>
      </w:r>
      <w:r w:rsidR="00376565" w:rsidRPr="00740406">
        <w:rPr>
          <w:szCs w:val="28"/>
        </w:rPr>
        <w:t>е</w:t>
      </w:r>
      <w:r w:rsidRPr="00740406">
        <w:rPr>
          <w:szCs w:val="28"/>
        </w:rPr>
        <w:t>нта своєчасн</w:t>
      </w:r>
      <w:r w:rsidR="00376565" w:rsidRPr="00740406">
        <w:rPr>
          <w:szCs w:val="28"/>
        </w:rPr>
        <w:t>е</w:t>
      </w:r>
      <w:r w:rsidRPr="00740406">
        <w:rPr>
          <w:szCs w:val="28"/>
        </w:rPr>
        <w:t xml:space="preserve"> та як</w:t>
      </w:r>
      <w:r w:rsidR="005A707E" w:rsidRPr="00740406">
        <w:rPr>
          <w:szCs w:val="28"/>
        </w:rPr>
        <w:t>і</w:t>
      </w:r>
      <w:r w:rsidRPr="00740406">
        <w:rPr>
          <w:szCs w:val="28"/>
        </w:rPr>
        <w:t>сн</w:t>
      </w:r>
      <w:r w:rsidR="00376565" w:rsidRPr="00740406">
        <w:rPr>
          <w:szCs w:val="28"/>
        </w:rPr>
        <w:t>е</w:t>
      </w:r>
      <w:r w:rsidRPr="00740406">
        <w:rPr>
          <w:szCs w:val="28"/>
        </w:rPr>
        <w:t xml:space="preserve"> </w:t>
      </w:r>
      <w:r w:rsidR="005A707E" w:rsidRPr="00740406">
        <w:rPr>
          <w:szCs w:val="28"/>
        </w:rPr>
        <w:t>й</w:t>
      </w:r>
      <w:r w:rsidRPr="00740406">
        <w:rPr>
          <w:szCs w:val="28"/>
        </w:rPr>
        <w:t>ого виконання, продовж</w:t>
      </w:r>
      <w:r w:rsidR="00376565" w:rsidRPr="00740406">
        <w:rPr>
          <w:szCs w:val="28"/>
        </w:rPr>
        <w:t>е</w:t>
      </w:r>
      <w:r w:rsidRPr="00740406">
        <w:rPr>
          <w:szCs w:val="28"/>
        </w:rPr>
        <w:t>ння строк</w:t>
      </w:r>
      <w:r w:rsidR="005A707E" w:rsidRPr="00740406">
        <w:rPr>
          <w:szCs w:val="28"/>
        </w:rPr>
        <w:t>і</w:t>
      </w:r>
      <w:r w:rsidRPr="00740406">
        <w:rPr>
          <w:szCs w:val="28"/>
        </w:rPr>
        <w:t>в виконання, п</w:t>
      </w:r>
      <w:r w:rsidR="005A707E" w:rsidRPr="00740406">
        <w:rPr>
          <w:szCs w:val="28"/>
        </w:rPr>
        <w:t>і</w:t>
      </w:r>
      <w:r w:rsidRPr="00740406">
        <w:rPr>
          <w:szCs w:val="28"/>
        </w:rPr>
        <w:t>дготовка в</w:t>
      </w:r>
      <w:r w:rsidR="005A707E" w:rsidRPr="00740406">
        <w:rPr>
          <w:szCs w:val="28"/>
        </w:rPr>
        <w:t>і</w:t>
      </w:r>
      <w:r w:rsidRPr="00740406">
        <w:rPr>
          <w:szCs w:val="28"/>
        </w:rPr>
        <w:t>дпов</w:t>
      </w:r>
      <w:r w:rsidR="005A707E" w:rsidRPr="00740406">
        <w:rPr>
          <w:szCs w:val="28"/>
        </w:rPr>
        <w:t>і</w:t>
      </w:r>
      <w:r w:rsidRPr="00740406">
        <w:rPr>
          <w:szCs w:val="28"/>
        </w:rPr>
        <w:t>д</w:t>
      </w:r>
      <w:r w:rsidR="005A707E" w:rsidRPr="00740406">
        <w:rPr>
          <w:szCs w:val="28"/>
        </w:rPr>
        <w:t>і</w:t>
      </w:r>
      <w:r w:rsidRPr="00740406">
        <w:rPr>
          <w:szCs w:val="28"/>
        </w:rPr>
        <w:t xml:space="preserve"> та </w:t>
      </w:r>
      <w:r w:rsidR="005A707E" w:rsidRPr="00740406">
        <w:rPr>
          <w:szCs w:val="28"/>
        </w:rPr>
        <w:t>її</w:t>
      </w:r>
      <w:r w:rsidRPr="00740406">
        <w:rPr>
          <w:szCs w:val="28"/>
        </w:rPr>
        <w:t xml:space="preserve"> п</w:t>
      </w:r>
      <w:r w:rsidR="005A707E" w:rsidRPr="00740406">
        <w:rPr>
          <w:szCs w:val="28"/>
        </w:rPr>
        <w:t>і</w:t>
      </w:r>
      <w:r w:rsidRPr="00740406">
        <w:rPr>
          <w:szCs w:val="28"/>
        </w:rPr>
        <w:t>дписання у к</w:t>
      </w:r>
      <w:r w:rsidR="00376565" w:rsidRPr="00740406">
        <w:rPr>
          <w:szCs w:val="28"/>
        </w:rPr>
        <w:t>е</w:t>
      </w:r>
      <w:r w:rsidRPr="00740406">
        <w:rPr>
          <w:szCs w:val="28"/>
        </w:rPr>
        <w:t>р</w:t>
      </w:r>
      <w:r w:rsidR="005A707E" w:rsidRPr="00740406">
        <w:rPr>
          <w:szCs w:val="28"/>
        </w:rPr>
        <w:t>і</w:t>
      </w:r>
      <w:r w:rsidRPr="00740406">
        <w:rPr>
          <w:szCs w:val="28"/>
        </w:rPr>
        <w:t xml:space="preserve">вництва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покладаються на п</w:t>
      </w:r>
      <w:r w:rsidR="00376565" w:rsidRPr="00740406">
        <w:rPr>
          <w:szCs w:val="28"/>
        </w:rPr>
        <w:t>е</w:t>
      </w:r>
      <w:r w:rsidRPr="00740406">
        <w:rPr>
          <w:szCs w:val="28"/>
        </w:rPr>
        <w:t>ршого виконавця.</w:t>
      </w:r>
    </w:p>
    <w:p w:rsidR="00244F7F" w:rsidRPr="00740406" w:rsidRDefault="00244F7F" w:rsidP="00DF67B7">
      <w:pPr>
        <w:spacing w:before="120" w:after="120"/>
        <w:ind w:firstLine="720"/>
        <w:rPr>
          <w:szCs w:val="28"/>
        </w:rPr>
      </w:pPr>
      <w:r w:rsidRPr="00740406">
        <w:rPr>
          <w:b/>
          <w:bCs/>
          <w:szCs w:val="28"/>
        </w:rPr>
        <w:t xml:space="preserve">7.24. </w:t>
      </w:r>
      <w:r w:rsidRPr="00740406">
        <w:rPr>
          <w:szCs w:val="28"/>
        </w:rPr>
        <w:t>Докум</w:t>
      </w:r>
      <w:r w:rsidR="00376565" w:rsidRPr="00740406">
        <w:rPr>
          <w:szCs w:val="28"/>
        </w:rPr>
        <w:t>е</w:t>
      </w:r>
      <w:r w:rsidRPr="00740406">
        <w:rPr>
          <w:szCs w:val="28"/>
        </w:rPr>
        <w:t>нти, зв</w:t>
      </w:r>
      <w:r w:rsidR="00376565" w:rsidRPr="00740406">
        <w:rPr>
          <w:szCs w:val="28"/>
        </w:rPr>
        <w:t>е</w:t>
      </w:r>
      <w:r w:rsidRPr="00740406">
        <w:rPr>
          <w:szCs w:val="28"/>
        </w:rPr>
        <w:t>рн</w:t>
      </w:r>
      <w:r w:rsidR="00376565" w:rsidRPr="00740406">
        <w:rPr>
          <w:szCs w:val="28"/>
        </w:rPr>
        <w:t>е</w:t>
      </w:r>
      <w:r w:rsidRPr="00740406">
        <w:rPr>
          <w:szCs w:val="28"/>
        </w:rPr>
        <w:t>ння та запити розглядаються у строки, визнач</w:t>
      </w:r>
      <w:r w:rsidR="00376565" w:rsidRPr="00740406">
        <w:rPr>
          <w:szCs w:val="28"/>
        </w:rPr>
        <w:t>е</w:t>
      </w:r>
      <w:r w:rsidRPr="00740406">
        <w:rPr>
          <w:szCs w:val="28"/>
        </w:rPr>
        <w:t>н</w:t>
      </w:r>
      <w:r w:rsidR="005A707E" w:rsidRPr="00740406">
        <w:rPr>
          <w:szCs w:val="28"/>
        </w:rPr>
        <w:t>і</w:t>
      </w:r>
      <w:r w:rsidRPr="00740406">
        <w:rPr>
          <w:szCs w:val="28"/>
        </w:rPr>
        <w:t xml:space="preserve"> законодавством та орган</w:t>
      </w:r>
      <w:r w:rsidR="005A707E" w:rsidRPr="00740406">
        <w:rPr>
          <w:szCs w:val="28"/>
        </w:rPr>
        <w:t>і</w:t>
      </w:r>
      <w:r w:rsidRPr="00740406">
        <w:rPr>
          <w:szCs w:val="28"/>
        </w:rPr>
        <w:t>зац</w:t>
      </w:r>
      <w:r w:rsidR="005A707E" w:rsidRPr="00740406">
        <w:rPr>
          <w:szCs w:val="28"/>
        </w:rPr>
        <w:t>ій</w:t>
      </w:r>
      <w:r w:rsidRPr="00740406">
        <w:rPr>
          <w:szCs w:val="28"/>
        </w:rPr>
        <w:t>но-розпорядчими актами Г</w:t>
      </w:r>
      <w:r w:rsidR="00376565" w:rsidRPr="00740406">
        <w:rPr>
          <w:szCs w:val="28"/>
        </w:rPr>
        <w:t>е</w:t>
      </w:r>
      <w:r w:rsidRPr="00740406">
        <w:rPr>
          <w:szCs w:val="28"/>
        </w:rPr>
        <w:t>н</w:t>
      </w:r>
      <w:r w:rsidR="00376565" w:rsidRPr="00740406">
        <w:rPr>
          <w:szCs w:val="28"/>
        </w:rPr>
        <w:t>е</w:t>
      </w:r>
      <w:r w:rsidRPr="00740406">
        <w:rPr>
          <w:szCs w:val="28"/>
        </w:rPr>
        <w:t>рального прокурора. Докум</w:t>
      </w:r>
      <w:r w:rsidR="00376565" w:rsidRPr="00740406">
        <w:rPr>
          <w:szCs w:val="28"/>
        </w:rPr>
        <w:t>е</w:t>
      </w:r>
      <w:r w:rsidRPr="00740406">
        <w:rPr>
          <w:szCs w:val="28"/>
        </w:rPr>
        <w:t>нти, в яких н</w:t>
      </w:r>
      <w:r w:rsidR="00376565" w:rsidRPr="00740406">
        <w:rPr>
          <w:szCs w:val="28"/>
        </w:rPr>
        <w:t>е</w:t>
      </w:r>
      <w:r w:rsidRPr="00740406">
        <w:rPr>
          <w:szCs w:val="28"/>
        </w:rPr>
        <w:t xml:space="preserve"> вказано строк виконання, або т</w:t>
      </w:r>
      <w:r w:rsidR="005A707E" w:rsidRPr="00740406">
        <w:rPr>
          <w:szCs w:val="28"/>
        </w:rPr>
        <w:t>і</w:t>
      </w:r>
      <w:r w:rsidRPr="00740406">
        <w:rPr>
          <w:szCs w:val="28"/>
        </w:rPr>
        <w:t>, строк виконання яких б</w:t>
      </w:r>
      <w:r w:rsidR="00376565" w:rsidRPr="00740406">
        <w:rPr>
          <w:szCs w:val="28"/>
        </w:rPr>
        <w:t>е</w:t>
      </w:r>
      <w:r w:rsidRPr="00740406">
        <w:rPr>
          <w:szCs w:val="28"/>
        </w:rPr>
        <w:t>зпос</w:t>
      </w:r>
      <w:r w:rsidR="00376565" w:rsidRPr="00740406">
        <w:rPr>
          <w:szCs w:val="28"/>
        </w:rPr>
        <w:t>е</w:t>
      </w:r>
      <w:r w:rsidRPr="00740406">
        <w:rPr>
          <w:szCs w:val="28"/>
        </w:rPr>
        <w:t>р</w:t>
      </w:r>
      <w:r w:rsidR="00376565" w:rsidRPr="00740406">
        <w:rPr>
          <w:szCs w:val="28"/>
        </w:rPr>
        <w:t>е</w:t>
      </w:r>
      <w:r w:rsidRPr="00740406">
        <w:rPr>
          <w:szCs w:val="28"/>
        </w:rPr>
        <w:t>дньо н</w:t>
      </w:r>
      <w:r w:rsidR="00376565" w:rsidRPr="00740406">
        <w:rPr>
          <w:szCs w:val="28"/>
        </w:rPr>
        <w:t>е</w:t>
      </w:r>
      <w:r w:rsidRPr="00740406">
        <w:rPr>
          <w:szCs w:val="28"/>
        </w:rPr>
        <w:t xml:space="preserve"> визнач</w:t>
      </w:r>
      <w:r w:rsidR="00376565" w:rsidRPr="00740406">
        <w:rPr>
          <w:szCs w:val="28"/>
        </w:rPr>
        <w:t>е</w:t>
      </w:r>
      <w:r w:rsidRPr="00740406">
        <w:rPr>
          <w:szCs w:val="28"/>
        </w:rPr>
        <w:t>но законодавством, виконуються упродовж 30 кал</w:t>
      </w:r>
      <w:r w:rsidR="00376565" w:rsidRPr="00740406">
        <w:rPr>
          <w:szCs w:val="28"/>
        </w:rPr>
        <w:t>е</w:t>
      </w:r>
      <w:r w:rsidRPr="00740406">
        <w:rPr>
          <w:szCs w:val="28"/>
        </w:rPr>
        <w:t>ндарних дн</w:t>
      </w:r>
      <w:r w:rsidR="005A707E" w:rsidRPr="00740406">
        <w:rPr>
          <w:szCs w:val="28"/>
        </w:rPr>
        <w:t>і</w:t>
      </w:r>
      <w:r w:rsidRPr="00740406">
        <w:rPr>
          <w:szCs w:val="28"/>
        </w:rPr>
        <w:t xml:space="preserve">в </w:t>
      </w:r>
      <w:r w:rsidR="005A707E" w:rsidRPr="00740406">
        <w:rPr>
          <w:szCs w:val="28"/>
        </w:rPr>
        <w:t>і</w:t>
      </w:r>
      <w:r w:rsidRPr="00740406">
        <w:rPr>
          <w:szCs w:val="28"/>
        </w:rPr>
        <w:t>з мом</w:t>
      </w:r>
      <w:r w:rsidR="00376565" w:rsidRPr="00740406">
        <w:rPr>
          <w:szCs w:val="28"/>
        </w:rPr>
        <w:t>е</w:t>
      </w:r>
      <w:r w:rsidRPr="00740406">
        <w:rPr>
          <w:szCs w:val="28"/>
        </w:rPr>
        <w:t xml:space="preserve">нту </w:t>
      </w:r>
      <w:r w:rsidR="005A707E" w:rsidRPr="00740406">
        <w:rPr>
          <w:szCs w:val="28"/>
        </w:rPr>
        <w:t>ї</w:t>
      </w:r>
      <w:r w:rsidRPr="00740406">
        <w:rPr>
          <w:szCs w:val="28"/>
        </w:rPr>
        <w:t>х р</w:t>
      </w:r>
      <w:r w:rsidR="00376565" w:rsidRPr="00740406">
        <w:rPr>
          <w:szCs w:val="28"/>
        </w:rPr>
        <w:t>е</w:t>
      </w:r>
      <w:r w:rsidRPr="00740406">
        <w:rPr>
          <w:szCs w:val="28"/>
        </w:rPr>
        <w:t>єстрац</w:t>
      </w:r>
      <w:r w:rsidR="005A707E" w:rsidRPr="00740406">
        <w:rPr>
          <w:szCs w:val="28"/>
        </w:rPr>
        <w:t>ії</w:t>
      </w:r>
      <w:r w:rsidRPr="00740406">
        <w:rPr>
          <w:szCs w:val="28"/>
        </w:rPr>
        <w:t xml:space="preserve"> в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w:t>
      </w:r>
      <w:r w:rsidR="005A707E" w:rsidRPr="00740406">
        <w:rPr>
          <w:szCs w:val="28"/>
        </w:rPr>
        <w:t>і</w:t>
      </w:r>
      <w:r w:rsidRPr="00740406">
        <w:rPr>
          <w:szCs w:val="28"/>
        </w:rPr>
        <w:t>й прокуратур</w:t>
      </w:r>
      <w:r w:rsidR="005A707E" w:rsidRPr="00740406">
        <w:rPr>
          <w:szCs w:val="28"/>
        </w:rPr>
        <w:t>і</w:t>
      </w:r>
      <w:r w:rsidRPr="00740406">
        <w:rPr>
          <w:szCs w:val="28"/>
        </w:rPr>
        <w:t xml:space="preserve"> р</w:t>
      </w:r>
      <w:r w:rsidR="00376565" w:rsidRPr="00740406">
        <w:rPr>
          <w:szCs w:val="28"/>
        </w:rPr>
        <w:t>е</w:t>
      </w:r>
      <w:r w:rsidRPr="00740406">
        <w:rPr>
          <w:szCs w:val="28"/>
        </w:rPr>
        <w:t>г</w:t>
      </w:r>
      <w:r w:rsidR="005A707E" w:rsidRPr="00740406">
        <w:rPr>
          <w:szCs w:val="28"/>
        </w:rPr>
        <w:t>і</w:t>
      </w:r>
      <w:r w:rsidRPr="00740406">
        <w:rPr>
          <w:szCs w:val="28"/>
        </w:rPr>
        <w:t>ону.</w:t>
      </w:r>
    </w:p>
    <w:p w:rsidR="00244F7F" w:rsidRDefault="00244F7F" w:rsidP="00DF67B7">
      <w:pPr>
        <w:spacing w:before="120" w:after="120"/>
        <w:ind w:firstLine="720"/>
        <w:rPr>
          <w:szCs w:val="28"/>
        </w:rPr>
      </w:pPr>
      <w:r w:rsidRPr="00740406">
        <w:rPr>
          <w:szCs w:val="28"/>
        </w:rPr>
        <w:t>Якщо з поважних причин р</w:t>
      </w:r>
      <w:r w:rsidR="005A707E" w:rsidRPr="00740406">
        <w:rPr>
          <w:szCs w:val="28"/>
        </w:rPr>
        <w:t>і</w:t>
      </w:r>
      <w:r w:rsidRPr="00740406">
        <w:rPr>
          <w:szCs w:val="28"/>
        </w:rPr>
        <w:t>ш</w:t>
      </w:r>
      <w:r w:rsidR="00376565" w:rsidRPr="00740406">
        <w:rPr>
          <w:szCs w:val="28"/>
        </w:rPr>
        <w:t>е</w:t>
      </w:r>
      <w:r w:rsidRPr="00740406">
        <w:rPr>
          <w:szCs w:val="28"/>
        </w:rPr>
        <w:t>ння н</w:t>
      </w:r>
      <w:r w:rsidR="00376565" w:rsidRPr="00740406">
        <w:rPr>
          <w:szCs w:val="28"/>
        </w:rPr>
        <w:t>е</w:t>
      </w:r>
      <w:r w:rsidRPr="00740406">
        <w:rPr>
          <w:szCs w:val="28"/>
        </w:rPr>
        <w:t xml:space="preserve"> мож</w:t>
      </w:r>
      <w:r w:rsidR="00376565" w:rsidRPr="00740406">
        <w:rPr>
          <w:szCs w:val="28"/>
        </w:rPr>
        <w:t>е</w:t>
      </w:r>
      <w:r w:rsidRPr="00740406">
        <w:rPr>
          <w:szCs w:val="28"/>
        </w:rPr>
        <w:t xml:space="preserve"> бути при</w:t>
      </w:r>
      <w:r w:rsidR="005A707E" w:rsidRPr="00740406">
        <w:rPr>
          <w:szCs w:val="28"/>
        </w:rPr>
        <w:t>й</w:t>
      </w:r>
      <w:r w:rsidRPr="00740406">
        <w:rPr>
          <w:szCs w:val="28"/>
        </w:rPr>
        <w:t>нято у визнач</w:t>
      </w:r>
      <w:r w:rsidR="00376565" w:rsidRPr="00740406">
        <w:rPr>
          <w:szCs w:val="28"/>
        </w:rPr>
        <w:t>е</w:t>
      </w:r>
      <w:r w:rsidRPr="00740406">
        <w:rPr>
          <w:szCs w:val="28"/>
        </w:rPr>
        <w:t>ни</w:t>
      </w:r>
      <w:r w:rsidR="005A707E" w:rsidRPr="00740406">
        <w:rPr>
          <w:szCs w:val="28"/>
        </w:rPr>
        <w:t>й</w:t>
      </w:r>
      <w:r w:rsidRPr="00740406">
        <w:rPr>
          <w:szCs w:val="28"/>
        </w:rPr>
        <w:t xml:space="preserve"> строк, к</w:t>
      </w:r>
      <w:r w:rsidR="00376565" w:rsidRPr="00740406">
        <w:rPr>
          <w:szCs w:val="28"/>
        </w:rPr>
        <w:t>е</w:t>
      </w:r>
      <w:r w:rsidRPr="00740406">
        <w:rPr>
          <w:szCs w:val="28"/>
        </w:rPr>
        <w:t>р</w:t>
      </w:r>
      <w:r w:rsidR="005A707E" w:rsidRPr="00740406">
        <w:rPr>
          <w:szCs w:val="28"/>
        </w:rPr>
        <w:t>і</w:t>
      </w:r>
      <w:r w:rsidRPr="00740406">
        <w:rPr>
          <w:szCs w:val="28"/>
        </w:rPr>
        <w:t>вником самост</w:t>
      </w:r>
      <w:r w:rsidR="005A707E" w:rsidRPr="00740406">
        <w:rPr>
          <w:szCs w:val="28"/>
        </w:rPr>
        <w:t>ій</w:t>
      </w:r>
      <w:r w:rsidRPr="00740406">
        <w:rPr>
          <w:szCs w:val="28"/>
        </w:rPr>
        <w:t>ного структурного п</w:t>
      </w:r>
      <w:r w:rsidR="005A707E" w:rsidRPr="00740406">
        <w:rPr>
          <w:szCs w:val="28"/>
        </w:rPr>
        <w:t>і</w:t>
      </w:r>
      <w:r w:rsidRPr="00740406">
        <w:rPr>
          <w:szCs w:val="28"/>
        </w:rPr>
        <w:t>дрозд</w:t>
      </w:r>
      <w:r w:rsidR="005A707E" w:rsidRPr="00740406">
        <w:rPr>
          <w:szCs w:val="28"/>
        </w:rPr>
        <w:t>і</w:t>
      </w:r>
      <w:r w:rsidRPr="00740406">
        <w:rPr>
          <w:szCs w:val="28"/>
        </w:rPr>
        <w:t>лу, яки</w:t>
      </w:r>
      <w:r w:rsidR="005A707E" w:rsidRPr="00740406">
        <w:rPr>
          <w:szCs w:val="28"/>
        </w:rPr>
        <w:t>й</w:t>
      </w:r>
      <w:r w:rsidRPr="00740406">
        <w:rPr>
          <w:szCs w:val="28"/>
        </w:rPr>
        <w:t xml:space="preserve"> є виконавц</w:t>
      </w:r>
      <w:r w:rsidR="00376565" w:rsidRPr="00740406">
        <w:rPr>
          <w:szCs w:val="28"/>
        </w:rPr>
        <w:t>е</w:t>
      </w:r>
      <w:r w:rsidRPr="00740406">
        <w:rPr>
          <w:szCs w:val="28"/>
        </w:rPr>
        <w:t>м (п</w:t>
      </w:r>
      <w:r w:rsidR="00376565" w:rsidRPr="00740406">
        <w:rPr>
          <w:szCs w:val="28"/>
        </w:rPr>
        <w:t>е</w:t>
      </w:r>
      <w:r w:rsidRPr="00740406">
        <w:rPr>
          <w:szCs w:val="28"/>
        </w:rPr>
        <w:t>ршим виконавц</w:t>
      </w:r>
      <w:r w:rsidR="00376565" w:rsidRPr="00740406">
        <w:rPr>
          <w:szCs w:val="28"/>
        </w:rPr>
        <w:t>е</w:t>
      </w:r>
      <w:r w:rsidRPr="00740406">
        <w:rPr>
          <w:szCs w:val="28"/>
        </w:rPr>
        <w:t>м), в</w:t>
      </w:r>
      <w:r w:rsidR="005A707E" w:rsidRPr="00740406">
        <w:rPr>
          <w:szCs w:val="28"/>
        </w:rPr>
        <w:t>і</w:t>
      </w:r>
      <w:r w:rsidRPr="00740406">
        <w:rPr>
          <w:szCs w:val="28"/>
        </w:rPr>
        <w:t>зується та подається к</w:t>
      </w:r>
      <w:r w:rsidR="00376565" w:rsidRPr="00740406">
        <w:rPr>
          <w:szCs w:val="28"/>
        </w:rPr>
        <w:t>е</w:t>
      </w:r>
      <w:r w:rsidRPr="00740406">
        <w:rPr>
          <w:szCs w:val="28"/>
        </w:rPr>
        <w:t>р</w:t>
      </w:r>
      <w:r w:rsidR="005A707E" w:rsidRPr="00740406">
        <w:rPr>
          <w:szCs w:val="28"/>
        </w:rPr>
        <w:t>і</w:t>
      </w:r>
      <w:r w:rsidRPr="00740406">
        <w:rPr>
          <w:szCs w:val="28"/>
        </w:rPr>
        <w:t xml:space="preserve">вництву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 xml:space="preserve">ону рапорт </w:t>
      </w:r>
      <w:r w:rsidR="00C560AB" w:rsidRPr="00C560AB">
        <w:rPr>
          <w:rFonts w:asciiTheme="majorBidi" w:hAnsiTheme="majorBidi" w:cstheme="majorBidi"/>
          <w:b/>
          <w:i/>
          <w:szCs w:val="28"/>
        </w:rPr>
        <w:t>(службова записка)</w:t>
      </w:r>
      <w:r w:rsidR="00C560AB">
        <w:rPr>
          <w:rFonts w:asciiTheme="majorBidi" w:hAnsiTheme="majorBidi" w:cstheme="majorBidi"/>
          <w:szCs w:val="28"/>
        </w:rPr>
        <w:t xml:space="preserve"> </w:t>
      </w:r>
      <w:r w:rsidRPr="00740406">
        <w:rPr>
          <w:szCs w:val="28"/>
        </w:rPr>
        <w:t>про продовж</w:t>
      </w:r>
      <w:r w:rsidR="00376565" w:rsidRPr="00740406">
        <w:rPr>
          <w:szCs w:val="28"/>
        </w:rPr>
        <w:t>е</w:t>
      </w:r>
      <w:r w:rsidRPr="00740406">
        <w:rPr>
          <w:szCs w:val="28"/>
        </w:rPr>
        <w:t>ння строку виконання, готується поп</w:t>
      </w:r>
      <w:r w:rsidR="00376565" w:rsidRPr="00740406">
        <w:rPr>
          <w:szCs w:val="28"/>
        </w:rPr>
        <w:t>е</w:t>
      </w:r>
      <w:r w:rsidRPr="00740406">
        <w:rPr>
          <w:szCs w:val="28"/>
        </w:rPr>
        <w:t>р</w:t>
      </w:r>
      <w:r w:rsidR="00376565" w:rsidRPr="00740406">
        <w:rPr>
          <w:szCs w:val="28"/>
        </w:rPr>
        <w:t>е</w:t>
      </w:r>
      <w:r w:rsidRPr="00740406">
        <w:rPr>
          <w:szCs w:val="28"/>
        </w:rPr>
        <w:t>дня в</w:t>
      </w:r>
      <w:r w:rsidR="005A707E" w:rsidRPr="00740406">
        <w:rPr>
          <w:szCs w:val="28"/>
        </w:rPr>
        <w:t>і</w:t>
      </w:r>
      <w:r w:rsidRPr="00740406">
        <w:rPr>
          <w:szCs w:val="28"/>
        </w:rPr>
        <w:t>дпов</w:t>
      </w:r>
      <w:r w:rsidR="005A707E" w:rsidRPr="00740406">
        <w:rPr>
          <w:szCs w:val="28"/>
        </w:rPr>
        <w:t>і</w:t>
      </w:r>
      <w:r w:rsidRPr="00740406">
        <w:rPr>
          <w:szCs w:val="28"/>
        </w:rPr>
        <w:t>дь.</w:t>
      </w:r>
    </w:p>
    <w:p w:rsidR="00C560AB" w:rsidRPr="00C560AB" w:rsidRDefault="00C560AB" w:rsidP="00C560AB">
      <w:pPr>
        <w:spacing w:before="100" w:after="100"/>
        <w:ind w:firstLine="708"/>
        <w:rPr>
          <w:i/>
          <w:sz w:val="24"/>
          <w:szCs w:val="24"/>
        </w:rPr>
      </w:pPr>
      <w:r>
        <w:rPr>
          <w:i/>
          <w:sz w:val="24"/>
          <w:szCs w:val="24"/>
        </w:rPr>
        <w:t>(</w:t>
      </w:r>
      <w:r>
        <w:rPr>
          <w:i/>
          <w:iCs/>
          <w:sz w:val="23"/>
          <w:szCs w:val="23"/>
        </w:rPr>
        <w:t xml:space="preserve">До абзацу внесено зміни </w:t>
      </w:r>
      <w:r w:rsidRPr="00C02105">
        <w:rPr>
          <w:i/>
          <w:sz w:val="24"/>
          <w:szCs w:val="24"/>
        </w:rPr>
        <w:t>відповідно до</w:t>
      </w:r>
      <w:r>
        <w:rPr>
          <w:i/>
          <w:sz w:val="24"/>
          <w:szCs w:val="24"/>
        </w:rPr>
        <w:t xml:space="preserve"> </w:t>
      </w:r>
      <w:r w:rsidRPr="00E66B9D">
        <w:rPr>
          <w:i/>
          <w:sz w:val="24"/>
          <w:szCs w:val="24"/>
        </w:rPr>
        <w:t xml:space="preserve">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Pr>
          <w:i/>
          <w:sz w:val="24"/>
          <w:szCs w:val="24"/>
        </w:rPr>
        <w:t>25.12.2025 № 109)</w:t>
      </w:r>
      <w:r w:rsidRPr="00103B75">
        <w:rPr>
          <w:b/>
          <w:bCs/>
          <w:i/>
          <w:iCs/>
          <w:szCs w:val="28"/>
        </w:rPr>
        <w:t xml:space="preserve"> </w:t>
      </w:r>
    </w:p>
    <w:p w:rsidR="00244F7F" w:rsidRDefault="00244F7F" w:rsidP="00DF67B7">
      <w:pPr>
        <w:pStyle w:val="ac"/>
        <w:shd w:val="clear" w:color="auto" w:fill="FFFFFF"/>
        <w:spacing w:before="120" w:beforeAutospacing="0" w:after="120" w:afterAutospacing="0"/>
        <w:ind w:firstLine="720"/>
        <w:jc w:val="both"/>
        <w:rPr>
          <w:sz w:val="28"/>
          <w:szCs w:val="28"/>
        </w:rPr>
      </w:pPr>
      <w:r w:rsidRPr="00740406">
        <w:rPr>
          <w:sz w:val="28"/>
          <w:szCs w:val="28"/>
        </w:rPr>
        <w:t>Частини до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п</w:t>
      </w:r>
      <w:r w:rsidR="00376565" w:rsidRPr="00740406">
        <w:rPr>
          <w:sz w:val="28"/>
          <w:szCs w:val="28"/>
        </w:rPr>
        <w:t>е</w:t>
      </w:r>
      <w:r w:rsidRPr="00740406">
        <w:rPr>
          <w:sz w:val="28"/>
          <w:szCs w:val="28"/>
        </w:rPr>
        <w:t xml:space="preserve">ршому виконавцю надаються </w:t>
      </w:r>
      <w:r w:rsidR="00957DB9" w:rsidRPr="00957DB9">
        <w:rPr>
          <w:rFonts w:asciiTheme="majorBidi" w:hAnsiTheme="majorBidi" w:cstheme="majorBidi"/>
          <w:b/>
          <w:i/>
          <w:sz w:val="28"/>
          <w:szCs w:val="28"/>
        </w:rPr>
        <w:t>за підписом керівника відповідного структурного підрозділу</w:t>
      </w:r>
      <w:r w:rsidR="00957DB9" w:rsidRPr="00740406">
        <w:rPr>
          <w:sz w:val="28"/>
          <w:szCs w:val="28"/>
        </w:rPr>
        <w:t xml:space="preserve"> </w:t>
      </w:r>
      <w:r w:rsidRPr="00740406">
        <w:rPr>
          <w:sz w:val="28"/>
          <w:szCs w:val="28"/>
        </w:rPr>
        <w:t>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н</w:t>
      </w:r>
      <w:r w:rsidR="005A707E" w:rsidRPr="00740406">
        <w:rPr>
          <w:sz w:val="28"/>
          <w:szCs w:val="28"/>
        </w:rPr>
        <w:t>і</w:t>
      </w:r>
      <w:r w:rsidRPr="00740406">
        <w:rPr>
          <w:sz w:val="28"/>
          <w:szCs w:val="28"/>
        </w:rPr>
        <w:t>ж за 3 робоч</w:t>
      </w:r>
      <w:r w:rsidR="005A707E" w:rsidRPr="00740406">
        <w:rPr>
          <w:sz w:val="28"/>
          <w:szCs w:val="28"/>
        </w:rPr>
        <w:t>і</w:t>
      </w:r>
      <w:r w:rsidRPr="00740406">
        <w:rPr>
          <w:sz w:val="28"/>
          <w:szCs w:val="28"/>
        </w:rPr>
        <w:t xml:space="preserve"> дн</w:t>
      </w:r>
      <w:r w:rsidR="005A707E" w:rsidRPr="00740406">
        <w:rPr>
          <w:sz w:val="28"/>
          <w:szCs w:val="28"/>
        </w:rPr>
        <w:t>і</w:t>
      </w:r>
      <w:r w:rsidRPr="00740406">
        <w:rPr>
          <w:sz w:val="28"/>
          <w:szCs w:val="28"/>
        </w:rPr>
        <w:t xml:space="preserve"> </w:t>
      </w:r>
      <w:r w:rsidRPr="00740406">
        <w:rPr>
          <w:sz w:val="28"/>
          <w:szCs w:val="28"/>
        </w:rPr>
        <w:lastRenderedPageBreak/>
        <w:t>до зак</w:t>
      </w:r>
      <w:r w:rsidR="005A707E" w:rsidRPr="00740406">
        <w:rPr>
          <w:sz w:val="28"/>
          <w:szCs w:val="28"/>
        </w:rPr>
        <w:t>і</w:t>
      </w:r>
      <w:r w:rsidRPr="00740406">
        <w:rPr>
          <w:sz w:val="28"/>
          <w:szCs w:val="28"/>
        </w:rPr>
        <w:t>нч</w:t>
      </w:r>
      <w:r w:rsidR="00376565" w:rsidRPr="00740406">
        <w:rPr>
          <w:sz w:val="28"/>
          <w:szCs w:val="28"/>
        </w:rPr>
        <w:t>е</w:t>
      </w:r>
      <w:r w:rsidRPr="00740406">
        <w:rPr>
          <w:sz w:val="28"/>
          <w:szCs w:val="28"/>
        </w:rPr>
        <w:t>ння визнач</w:t>
      </w:r>
      <w:r w:rsidR="00376565" w:rsidRPr="00740406">
        <w:rPr>
          <w:sz w:val="28"/>
          <w:szCs w:val="28"/>
        </w:rPr>
        <w:t>е</w:t>
      </w:r>
      <w:r w:rsidRPr="00740406">
        <w:rPr>
          <w:sz w:val="28"/>
          <w:szCs w:val="28"/>
        </w:rPr>
        <w:t>ного у р</w:t>
      </w:r>
      <w:r w:rsidR="00376565" w:rsidRPr="00740406">
        <w:rPr>
          <w:sz w:val="28"/>
          <w:szCs w:val="28"/>
        </w:rPr>
        <w:t>е</w:t>
      </w:r>
      <w:r w:rsidRPr="00740406">
        <w:rPr>
          <w:sz w:val="28"/>
          <w:szCs w:val="28"/>
        </w:rPr>
        <w:t>золюц</w:t>
      </w:r>
      <w:r w:rsidR="005A707E" w:rsidRPr="00740406">
        <w:rPr>
          <w:sz w:val="28"/>
          <w:szCs w:val="28"/>
        </w:rPr>
        <w:t>ії</w:t>
      </w:r>
      <w:r w:rsidRPr="00740406">
        <w:rPr>
          <w:sz w:val="28"/>
          <w:szCs w:val="28"/>
        </w:rPr>
        <w:t xml:space="preserve"> строку або строку надання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а у випадках стислих т</w:t>
      </w:r>
      <w:r w:rsidR="00376565" w:rsidRPr="00740406">
        <w:rPr>
          <w:sz w:val="28"/>
          <w:szCs w:val="28"/>
        </w:rPr>
        <w:t>е</w:t>
      </w:r>
      <w:r w:rsidRPr="00740406">
        <w:rPr>
          <w:sz w:val="28"/>
          <w:szCs w:val="28"/>
        </w:rPr>
        <w:t>рм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в виконання –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або у строк, визнач</w:t>
      </w:r>
      <w:r w:rsidR="00376565" w:rsidRPr="00740406">
        <w:rPr>
          <w:sz w:val="28"/>
          <w:szCs w:val="28"/>
        </w:rPr>
        <w:t>е</w:t>
      </w:r>
      <w:r w:rsidRPr="00740406">
        <w:rPr>
          <w:sz w:val="28"/>
          <w:szCs w:val="28"/>
        </w:rPr>
        <w:t>ни</w:t>
      </w:r>
      <w:r w:rsidR="005A707E" w:rsidRPr="00740406">
        <w:rPr>
          <w:sz w:val="28"/>
          <w:szCs w:val="28"/>
        </w:rPr>
        <w:t>й</w:t>
      </w:r>
      <w:r w:rsidRPr="00740406">
        <w:rPr>
          <w:sz w:val="28"/>
          <w:szCs w:val="28"/>
        </w:rPr>
        <w:t xml:space="preserve"> п</w:t>
      </w:r>
      <w:r w:rsidR="00376565" w:rsidRPr="00740406">
        <w:rPr>
          <w:sz w:val="28"/>
          <w:szCs w:val="28"/>
        </w:rPr>
        <w:t>е</w:t>
      </w:r>
      <w:r w:rsidRPr="00740406">
        <w:rPr>
          <w:sz w:val="28"/>
          <w:szCs w:val="28"/>
        </w:rPr>
        <w:t>ршим виконавц</w:t>
      </w:r>
      <w:r w:rsidR="00376565" w:rsidRPr="00740406">
        <w:rPr>
          <w:sz w:val="28"/>
          <w:szCs w:val="28"/>
        </w:rPr>
        <w:t>е</w:t>
      </w:r>
      <w:r w:rsidRPr="00740406">
        <w:rPr>
          <w:sz w:val="28"/>
          <w:szCs w:val="28"/>
        </w:rPr>
        <w:t>м.</w:t>
      </w:r>
    </w:p>
    <w:p w:rsidR="00957DB9" w:rsidRPr="00957DB9" w:rsidRDefault="00957DB9" w:rsidP="00957DB9">
      <w:pPr>
        <w:spacing w:before="100" w:after="100"/>
        <w:ind w:firstLine="708"/>
        <w:rPr>
          <w:i/>
          <w:sz w:val="24"/>
          <w:szCs w:val="24"/>
        </w:rPr>
      </w:pPr>
      <w:r>
        <w:rPr>
          <w:i/>
          <w:sz w:val="24"/>
          <w:szCs w:val="24"/>
        </w:rPr>
        <w:t>(</w:t>
      </w:r>
      <w:r>
        <w:rPr>
          <w:i/>
          <w:iCs/>
          <w:sz w:val="23"/>
          <w:szCs w:val="23"/>
        </w:rPr>
        <w:t xml:space="preserve">До абзацу внесено зміни </w:t>
      </w:r>
      <w:r w:rsidRPr="00C02105">
        <w:rPr>
          <w:i/>
          <w:sz w:val="24"/>
          <w:szCs w:val="24"/>
        </w:rPr>
        <w:t>відповідно до</w:t>
      </w:r>
      <w:r>
        <w:rPr>
          <w:i/>
          <w:sz w:val="24"/>
          <w:szCs w:val="24"/>
        </w:rPr>
        <w:t xml:space="preserve"> </w:t>
      </w:r>
      <w:r w:rsidRPr="00E66B9D">
        <w:rPr>
          <w:i/>
          <w:sz w:val="24"/>
          <w:szCs w:val="24"/>
        </w:rPr>
        <w:t xml:space="preserve">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Pr>
          <w:i/>
          <w:sz w:val="24"/>
          <w:szCs w:val="24"/>
        </w:rPr>
        <w:t>25.12.2025 № 109)</w:t>
      </w:r>
      <w:r w:rsidRPr="00103B75">
        <w:rPr>
          <w:b/>
          <w:bCs/>
          <w:i/>
          <w:iCs/>
          <w:szCs w:val="28"/>
        </w:rPr>
        <w:t xml:space="preserve"> </w:t>
      </w:r>
    </w:p>
    <w:p w:rsidR="008B5386" w:rsidRPr="00740406" w:rsidRDefault="008B5386"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7.25. </w:t>
      </w:r>
      <w:r w:rsidRPr="00740406">
        <w:rPr>
          <w:sz w:val="28"/>
          <w:szCs w:val="28"/>
        </w:rPr>
        <w:t>У раз</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своєчасного надання частини до докум</w:t>
      </w:r>
      <w:r w:rsidR="00376565" w:rsidRPr="00740406">
        <w:rPr>
          <w:sz w:val="28"/>
          <w:szCs w:val="28"/>
        </w:rPr>
        <w:t>е</w:t>
      </w:r>
      <w:r w:rsidRPr="00740406">
        <w:rPr>
          <w:sz w:val="28"/>
          <w:szCs w:val="28"/>
        </w:rPr>
        <w:t xml:space="preserve">нта </w:t>
      </w:r>
      <w:r w:rsidR="005A707E" w:rsidRPr="00740406">
        <w:rPr>
          <w:sz w:val="28"/>
          <w:szCs w:val="28"/>
        </w:rPr>
        <w:t>і</w:t>
      </w:r>
      <w:r w:rsidRPr="00740406">
        <w:rPr>
          <w:sz w:val="28"/>
          <w:szCs w:val="28"/>
        </w:rPr>
        <w:t xml:space="preserve">з контрольним строком виконання одним </w:t>
      </w:r>
      <w:r w:rsidR="005A707E" w:rsidRPr="00740406">
        <w:rPr>
          <w:sz w:val="28"/>
          <w:szCs w:val="28"/>
        </w:rPr>
        <w:t>і</w:t>
      </w:r>
      <w:r w:rsidRPr="00740406">
        <w:rPr>
          <w:sz w:val="28"/>
          <w:szCs w:val="28"/>
        </w:rPr>
        <w:t>з визнач</w:t>
      </w:r>
      <w:r w:rsidR="00376565" w:rsidRPr="00740406">
        <w:rPr>
          <w:sz w:val="28"/>
          <w:szCs w:val="28"/>
        </w:rPr>
        <w:t>е</w:t>
      </w:r>
      <w:r w:rsidRPr="00740406">
        <w:rPr>
          <w:sz w:val="28"/>
          <w:szCs w:val="28"/>
        </w:rPr>
        <w:t>них у р</w:t>
      </w:r>
      <w:r w:rsidR="00376565" w:rsidRPr="00740406">
        <w:rPr>
          <w:sz w:val="28"/>
          <w:szCs w:val="28"/>
        </w:rPr>
        <w:t>е</w:t>
      </w:r>
      <w:r w:rsidRPr="00740406">
        <w:rPr>
          <w:sz w:val="28"/>
          <w:szCs w:val="28"/>
        </w:rPr>
        <w:t>золюц</w:t>
      </w:r>
      <w:r w:rsidR="005A707E" w:rsidRPr="00740406">
        <w:rPr>
          <w:sz w:val="28"/>
          <w:szCs w:val="28"/>
        </w:rPr>
        <w:t>ії</w:t>
      </w:r>
      <w:r w:rsidRPr="00740406">
        <w:rPr>
          <w:sz w:val="28"/>
          <w:szCs w:val="28"/>
        </w:rPr>
        <w:t xml:space="preserve"> виконавц</w:t>
      </w:r>
      <w:r w:rsidR="005A707E" w:rsidRPr="00740406">
        <w:rPr>
          <w:sz w:val="28"/>
          <w:szCs w:val="28"/>
        </w:rPr>
        <w:t>і</w:t>
      </w:r>
      <w:r w:rsidRPr="00740406">
        <w:rPr>
          <w:sz w:val="28"/>
          <w:szCs w:val="28"/>
        </w:rPr>
        <w:t>в на нього покладається обов’язок продовж</w:t>
      </w:r>
      <w:r w:rsidR="00376565" w:rsidRPr="00740406">
        <w:rPr>
          <w:sz w:val="28"/>
          <w:szCs w:val="28"/>
        </w:rPr>
        <w:t>е</w:t>
      </w:r>
      <w:r w:rsidRPr="00740406">
        <w:rPr>
          <w:sz w:val="28"/>
          <w:szCs w:val="28"/>
        </w:rPr>
        <w:t>ння строку розгляду, а за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 п</w:t>
      </w:r>
      <w:r w:rsidR="005A707E" w:rsidRPr="00740406">
        <w:rPr>
          <w:sz w:val="28"/>
          <w:szCs w:val="28"/>
        </w:rPr>
        <w:t>і</w:t>
      </w:r>
      <w:r w:rsidRPr="00740406">
        <w:rPr>
          <w:sz w:val="28"/>
          <w:szCs w:val="28"/>
        </w:rPr>
        <w:t>дготовка, в</w:t>
      </w:r>
      <w:r w:rsidR="005A707E" w:rsidRPr="00740406">
        <w:rPr>
          <w:sz w:val="28"/>
          <w:szCs w:val="28"/>
        </w:rPr>
        <w:t>і</w:t>
      </w:r>
      <w:r w:rsidRPr="00740406">
        <w:rPr>
          <w:sz w:val="28"/>
          <w:szCs w:val="28"/>
        </w:rPr>
        <w:t>зування та подання на п</w:t>
      </w:r>
      <w:r w:rsidR="005A707E" w:rsidRPr="00740406">
        <w:rPr>
          <w:sz w:val="28"/>
          <w:szCs w:val="28"/>
        </w:rPr>
        <w:t>і</w:t>
      </w:r>
      <w:r w:rsidRPr="00740406">
        <w:rPr>
          <w:sz w:val="28"/>
          <w:szCs w:val="28"/>
        </w:rPr>
        <w:t>дпис загально</w:t>
      </w:r>
      <w:r w:rsidR="005A707E" w:rsidRPr="00740406">
        <w:rPr>
          <w:sz w:val="28"/>
          <w:szCs w:val="28"/>
        </w:rPr>
        <w:t>ї</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чи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заявнику. </w:t>
      </w:r>
    </w:p>
    <w:p w:rsidR="008B5386" w:rsidRPr="00740406" w:rsidRDefault="008B5386"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7.26. </w:t>
      </w:r>
      <w:r w:rsidRPr="00740406">
        <w:rPr>
          <w:sz w:val="28"/>
          <w:szCs w:val="28"/>
        </w:rPr>
        <w:t>У раз</w:t>
      </w:r>
      <w:r w:rsidR="005A707E" w:rsidRPr="00740406">
        <w:rPr>
          <w:sz w:val="28"/>
          <w:szCs w:val="28"/>
        </w:rPr>
        <w:t>і</w:t>
      </w:r>
      <w:r w:rsidRPr="00740406">
        <w:rPr>
          <w:sz w:val="28"/>
          <w:szCs w:val="28"/>
        </w:rPr>
        <w:t xml:space="preserve"> тимчасово</w:t>
      </w:r>
      <w:r w:rsidR="005A707E" w:rsidRPr="00740406">
        <w:rPr>
          <w:sz w:val="28"/>
          <w:szCs w:val="28"/>
        </w:rPr>
        <w:t>ї</w:t>
      </w:r>
      <w:r w:rsidRPr="00740406">
        <w:rPr>
          <w:sz w:val="28"/>
          <w:szCs w:val="28"/>
        </w:rPr>
        <w:t xml:space="preserve"> в</w:t>
      </w:r>
      <w:r w:rsidR="005A707E" w:rsidRPr="00740406">
        <w:rPr>
          <w:sz w:val="28"/>
          <w:szCs w:val="28"/>
        </w:rPr>
        <w:t>і</w:t>
      </w:r>
      <w:r w:rsidRPr="00740406">
        <w:rPr>
          <w:sz w:val="28"/>
          <w:szCs w:val="28"/>
        </w:rPr>
        <w:t>дсутност</w:t>
      </w:r>
      <w:r w:rsidR="005A707E" w:rsidRPr="00740406">
        <w:rPr>
          <w:sz w:val="28"/>
          <w:szCs w:val="28"/>
        </w:rPr>
        <w:t>і</w:t>
      </w:r>
      <w:r w:rsidRPr="00740406">
        <w:rPr>
          <w:sz w:val="28"/>
          <w:szCs w:val="28"/>
        </w:rPr>
        <w:t xml:space="preserve"> прац</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службов</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 xml:space="preserve"> запити, провадж</w:t>
      </w:r>
      <w:r w:rsidR="00376565" w:rsidRPr="00740406">
        <w:rPr>
          <w:sz w:val="28"/>
          <w:szCs w:val="28"/>
        </w:rPr>
        <w:t>е</w:t>
      </w:r>
      <w:r w:rsidRPr="00740406">
        <w:rPr>
          <w:sz w:val="28"/>
          <w:szCs w:val="28"/>
        </w:rPr>
        <w:t>ння за якими н</w:t>
      </w:r>
      <w:r w:rsidR="00376565" w:rsidRPr="00740406">
        <w:rPr>
          <w:sz w:val="28"/>
          <w:szCs w:val="28"/>
        </w:rPr>
        <w:t>е</w:t>
      </w:r>
      <w:r w:rsidRPr="00740406">
        <w:rPr>
          <w:sz w:val="28"/>
          <w:szCs w:val="28"/>
        </w:rPr>
        <w:t xml:space="preserve"> зак</w:t>
      </w:r>
      <w:r w:rsidR="005A707E" w:rsidRPr="00740406">
        <w:rPr>
          <w:sz w:val="28"/>
          <w:szCs w:val="28"/>
        </w:rPr>
        <w:t>і</w:t>
      </w:r>
      <w:r w:rsidRPr="00740406">
        <w:rPr>
          <w:sz w:val="28"/>
          <w:szCs w:val="28"/>
        </w:rPr>
        <w:t>нч</w:t>
      </w:r>
      <w:r w:rsidR="00376565" w:rsidRPr="00740406">
        <w:rPr>
          <w:sz w:val="28"/>
          <w:szCs w:val="28"/>
        </w:rPr>
        <w:t>е</w:t>
      </w:r>
      <w:r w:rsidRPr="00740406">
        <w:rPr>
          <w:sz w:val="28"/>
          <w:szCs w:val="28"/>
        </w:rPr>
        <w:t>но, а при зв</w:t>
      </w:r>
      <w:r w:rsidR="005A707E" w:rsidRPr="00740406">
        <w:rPr>
          <w:sz w:val="28"/>
          <w:szCs w:val="28"/>
        </w:rPr>
        <w:t>і</w:t>
      </w:r>
      <w:r w:rsidRPr="00740406">
        <w:rPr>
          <w:sz w:val="28"/>
          <w:szCs w:val="28"/>
        </w:rPr>
        <w:t>льн</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чи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до </w:t>
      </w:r>
      <w:r w:rsidR="005A707E" w:rsidRPr="00740406">
        <w:rPr>
          <w:sz w:val="28"/>
          <w:szCs w:val="28"/>
        </w:rPr>
        <w:t>і</w:t>
      </w:r>
      <w:r w:rsidRPr="00740406">
        <w:rPr>
          <w:sz w:val="28"/>
          <w:szCs w:val="28"/>
        </w:rPr>
        <w:t>ншого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або органу прокуратури ус</w:t>
      </w:r>
      <w:r w:rsidR="005A707E" w:rsidRPr="00740406">
        <w:rPr>
          <w:sz w:val="28"/>
          <w:szCs w:val="28"/>
        </w:rPr>
        <w:t>і</w:t>
      </w:r>
      <w:r w:rsidRPr="00740406">
        <w:rPr>
          <w:sz w:val="28"/>
          <w:szCs w:val="28"/>
        </w:rPr>
        <w:t xml:space="preserve"> наявн</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w:t>
      </w:r>
      <w:r w:rsidR="005A707E" w:rsidRPr="00740406">
        <w:rPr>
          <w:sz w:val="28"/>
          <w:szCs w:val="28"/>
        </w:rPr>
        <w:t>і</w:t>
      </w:r>
      <w:r w:rsidRPr="00740406">
        <w:rPr>
          <w:sz w:val="28"/>
          <w:szCs w:val="28"/>
        </w:rPr>
        <w:t xml:space="preserve"> запити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 xml:space="preserve">даються для виконання </w:t>
      </w:r>
      <w:r w:rsidR="005A707E" w:rsidRPr="00740406">
        <w:rPr>
          <w:sz w:val="28"/>
          <w:szCs w:val="28"/>
        </w:rPr>
        <w:t>і</w:t>
      </w:r>
      <w:r w:rsidRPr="00740406">
        <w:rPr>
          <w:sz w:val="28"/>
          <w:szCs w:val="28"/>
        </w:rPr>
        <w:t>ншим прац</w:t>
      </w:r>
      <w:r w:rsidR="005A707E" w:rsidRPr="00740406">
        <w:rPr>
          <w:sz w:val="28"/>
          <w:szCs w:val="28"/>
        </w:rPr>
        <w:t>і</w:t>
      </w:r>
      <w:r w:rsidRPr="00740406">
        <w:rPr>
          <w:sz w:val="28"/>
          <w:szCs w:val="28"/>
        </w:rPr>
        <w:t>вникам у порядку, визнач</w:t>
      </w:r>
      <w:r w:rsidR="00376565" w:rsidRPr="00740406">
        <w:rPr>
          <w:sz w:val="28"/>
          <w:szCs w:val="28"/>
        </w:rPr>
        <w:t>е</w:t>
      </w:r>
      <w:r w:rsidRPr="00740406">
        <w:rPr>
          <w:sz w:val="28"/>
          <w:szCs w:val="28"/>
        </w:rPr>
        <w:t>ному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но-розпорядчим докум</w:t>
      </w:r>
      <w:r w:rsidR="00376565" w:rsidRPr="00740406">
        <w:rPr>
          <w:sz w:val="28"/>
          <w:szCs w:val="28"/>
        </w:rPr>
        <w:t>е</w:t>
      </w:r>
      <w:r w:rsidRPr="00740406">
        <w:rPr>
          <w:sz w:val="28"/>
          <w:szCs w:val="28"/>
        </w:rPr>
        <w:t>нтом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з питань д</w:t>
      </w:r>
      <w:r w:rsidR="005A707E" w:rsidRPr="00740406">
        <w:rPr>
          <w:sz w:val="28"/>
          <w:szCs w:val="28"/>
        </w:rPr>
        <w:t>і</w:t>
      </w:r>
      <w:r w:rsidRPr="00740406">
        <w:rPr>
          <w:sz w:val="28"/>
          <w:szCs w:val="28"/>
        </w:rPr>
        <w:t>ловодства в органах прокуратури, а також правилами внутр</w:t>
      </w:r>
      <w:r w:rsidR="005A707E" w:rsidRPr="00740406">
        <w:rPr>
          <w:sz w:val="28"/>
          <w:szCs w:val="28"/>
        </w:rPr>
        <w:t>і</w:t>
      </w:r>
      <w:r w:rsidRPr="00740406">
        <w:rPr>
          <w:sz w:val="28"/>
          <w:szCs w:val="28"/>
        </w:rPr>
        <w:t xml:space="preserve">шнього трудового чи службового розпорядку. </w:t>
      </w:r>
    </w:p>
    <w:p w:rsidR="008B5386" w:rsidRDefault="008B5386" w:rsidP="00DF67B7">
      <w:pPr>
        <w:pStyle w:val="ac"/>
        <w:shd w:val="clear" w:color="auto" w:fill="FFFFFF"/>
        <w:spacing w:before="120" w:beforeAutospacing="0" w:after="120" w:afterAutospacing="0"/>
        <w:ind w:firstLine="720"/>
        <w:jc w:val="both"/>
        <w:rPr>
          <w:sz w:val="28"/>
          <w:szCs w:val="28"/>
        </w:rPr>
      </w:pPr>
      <w:r w:rsidRPr="00740406">
        <w:rPr>
          <w:b/>
          <w:bCs/>
          <w:sz w:val="28"/>
          <w:szCs w:val="28"/>
        </w:rPr>
        <w:t>7.27.</w:t>
      </w:r>
      <w:r w:rsidR="00FF4A7B" w:rsidRPr="00740406">
        <w:rPr>
          <w:b/>
          <w:bCs/>
          <w:sz w:val="28"/>
          <w:szCs w:val="28"/>
        </w:rPr>
        <w:t xml:space="preserve"> </w:t>
      </w:r>
      <w:r w:rsidRPr="00740406">
        <w:rPr>
          <w:sz w:val="28"/>
          <w:szCs w:val="28"/>
        </w:rPr>
        <w:t>Докум</w:t>
      </w:r>
      <w:r w:rsidR="00376565" w:rsidRPr="00740406">
        <w:rPr>
          <w:sz w:val="28"/>
          <w:szCs w:val="28"/>
        </w:rPr>
        <w:t>е</w:t>
      </w:r>
      <w:r w:rsidRPr="00740406">
        <w:rPr>
          <w:sz w:val="28"/>
          <w:szCs w:val="28"/>
        </w:rPr>
        <w:t>нти, кр</w:t>
      </w:r>
      <w:r w:rsidR="005A707E" w:rsidRPr="00740406">
        <w:rPr>
          <w:sz w:val="28"/>
          <w:szCs w:val="28"/>
        </w:rPr>
        <w:t>і</w:t>
      </w:r>
      <w:r w:rsidRPr="00740406">
        <w:rPr>
          <w:sz w:val="28"/>
          <w:szCs w:val="28"/>
        </w:rPr>
        <w:t>м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w:t>
      </w:r>
      <w:r w:rsidR="005A707E" w:rsidRPr="00740406">
        <w:rPr>
          <w:sz w:val="28"/>
          <w:szCs w:val="28"/>
        </w:rPr>
        <w:t>і</w:t>
      </w:r>
      <w:r w:rsidRPr="00740406">
        <w:rPr>
          <w:sz w:val="28"/>
          <w:szCs w:val="28"/>
        </w:rPr>
        <w:t xml:space="preserve"> запит</w:t>
      </w:r>
      <w:r w:rsidR="005A707E" w:rsidRPr="00740406">
        <w:rPr>
          <w:sz w:val="28"/>
          <w:szCs w:val="28"/>
        </w:rPr>
        <w:t>і</w:t>
      </w:r>
      <w:r w:rsidRPr="00740406">
        <w:rPr>
          <w:sz w:val="28"/>
          <w:szCs w:val="28"/>
        </w:rPr>
        <w:t>в, з одного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до </w:t>
      </w:r>
      <w:r w:rsidR="005A707E" w:rsidRPr="00740406">
        <w:rPr>
          <w:sz w:val="28"/>
          <w:szCs w:val="28"/>
        </w:rPr>
        <w:t>і</w:t>
      </w:r>
      <w:r w:rsidRPr="00740406">
        <w:rPr>
          <w:sz w:val="28"/>
          <w:szCs w:val="28"/>
        </w:rPr>
        <w:t>ншого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w:t>
      </w:r>
      <w:r w:rsidR="00103B75">
        <w:rPr>
          <w:sz w:val="28"/>
          <w:szCs w:val="28"/>
        </w:rPr>
        <w:t xml:space="preserve"> </w:t>
      </w:r>
      <w:r w:rsidR="00103B75" w:rsidRPr="00103B75">
        <w:rPr>
          <w:b/>
          <w:bCs/>
          <w:i/>
          <w:iCs/>
          <w:sz w:val="28"/>
          <w:szCs w:val="28"/>
        </w:rPr>
        <w:t>невідкладно, але не пізніше трьох робочих днів від дня надходження до підрозділу,</w:t>
      </w:r>
      <w:r w:rsidRPr="00740406">
        <w:rPr>
          <w:sz w:val="28"/>
          <w:szCs w:val="28"/>
        </w:rPr>
        <w:t xml:space="preserve"> за рапортом (службовою запискою) прац</w:t>
      </w:r>
      <w:r w:rsidR="005A707E" w:rsidRPr="00740406">
        <w:rPr>
          <w:sz w:val="28"/>
          <w:szCs w:val="28"/>
        </w:rPr>
        <w:t>і</w:t>
      </w:r>
      <w:r w:rsidRPr="00740406">
        <w:rPr>
          <w:sz w:val="28"/>
          <w:szCs w:val="28"/>
        </w:rPr>
        <w:t>вника, якому доруч</w:t>
      </w:r>
      <w:r w:rsidR="00376565" w:rsidRPr="00740406">
        <w:rPr>
          <w:sz w:val="28"/>
          <w:szCs w:val="28"/>
        </w:rPr>
        <w:t>е</w:t>
      </w:r>
      <w:r w:rsidRPr="00740406">
        <w:rPr>
          <w:sz w:val="28"/>
          <w:szCs w:val="28"/>
        </w:rPr>
        <w:t>но розгляд, погодж</w:t>
      </w:r>
      <w:r w:rsidR="00376565" w:rsidRPr="00740406">
        <w:rPr>
          <w:sz w:val="28"/>
          <w:szCs w:val="28"/>
        </w:rPr>
        <w:t>е</w:t>
      </w:r>
      <w:r w:rsidRPr="00740406">
        <w:rPr>
          <w:sz w:val="28"/>
          <w:szCs w:val="28"/>
        </w:rPr>
        <w:t>ним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а в сп</w:t>
      </w:r>
      <w:r w:rsidR="005A707E" w:rsidRPr="00740406">
        <w:rPr>
          <w:sz w:val="28"/>
          <w:szCs w:val="28"/>
        </w:rPr>
        <w:t>і</w:t>
      </w:r>
      <w:r w:rsidRPr="00740406">
        <w:rPr>
          <w:sz w:val="28"/>
          <w:szCs w:val="28"/>
        </w:rPr>
        <w:t>рних випадках – за доруч</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ршого заступника чи заступника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103B75" w:rsidRPr="00103B75" w:rsidRDefault="00103B75" w:rsidP="00103B75">
      <w:pPr>
        <w:spacing w:before="100" w:after="100"/>
        <w:ind w:firstLine="708"/>
        <w:rPr>
          <w:i/>
          <w:sz w:val="24"/>
          <w:szCs w:val="24"/>
        </w:rPr>
      </w:pPr>
      <w:r>
        <w:rPr>
          <w:i/>
          <w:sz w:val="24"/>
          <w:szCs w:val="24"/>
        </w:rPr>
        <w:t>(До абзацу першого пункту 7.27</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5C7611" w:rsidRPr="00BF2FB8">
        <w:rPr>
          <w:i/>
          <w:sz w:val="24"/>
          <w:szCs w:val="24"/>
        </w:rPr>
        <w:t>19.09.2023 № 122</w:t>
      </w:r>
      <w:r>
        <w:rPr>
          <w:i/>
          <w:sz w:val="24"/>
          <w:szCs w:val="24"/>
        </w:rPr>
        <w:t>)</w:t>
      </w:r>
      <w:r w:rsidRPr="00103B75">
        <w:rPr>
          <w:b/>
          <w:bCs/>
          <w:i/>
          <w:iCs/>
          <w:szCs w:val="28"/>
        </w:rPr>
        <w:t xml:space="preserve"> </w:t>
      </w:r>
    </w:p>
    <w:p w:rsidR="008B5386" w:rsidRDefault="008B5386" w:rsidP="00DF67B7">
      <w:pPr>
        <w:pStyle w:val="ac"/>
        <w:shd w:val="clear" w:color="auto" w:fill="FFFFFF"/>
        <w:spacing w:before="120" w:beforeAutospacing="0" w:after="120" w:afterAutospacing="0"/>
        <w:ind w:firstLine="720"/>
        <w:jc w:val="both"/>
        <w:rPr>
          <w:sz w:val="28"/>
          <w:szCs w:val="28"/>
        </w:rPr>
      </w:pPr>
      <w:r w:rsidRPr="00740406">
        <w:rPr>
          <w:sz w:val="28"/>
          <w:szCs w:val="28"/>
        </w:rPr>
        <w:t>Якщо в</w:t>
      </w:r>
      <w:r w:rsidR="005A707E" w:rsidRPr="00740406">
        <w:rPr>
          <w:sz w:val="28"/>
          <w:szCs w:val="28"/>
        </w:rPr>
        <w:t>і</w:t>
      </w:r>
      <w:r w:rsidRPr="00740406">
        <w:rPr>
          <w:sz w:val="28"/>
          <w:szCs w:val="28"/>
        </w:rPr>
        <w:t>дсутн</w:t>
      </w:r>
      <w:r w:rsidR="005A707E" w:rsidRPr="00740406">
        <w:rPr>
          <w:sz w:val="28"/>
          <w:szCs w:val="28"/>
        </w:rPr>
        <w:t>і</w:t>
      </w:r>
      <w:r w:rsidRPr="00740406">
        <w:rPr>
          <w:sz w:val="28"/>
          <w:szCs w:val="28"/>
        </w:rPr>
        <w:t>сть повноваж</w:t>
      </w:r>
      <w:r w:rsidR="00376565" w:rsidRPr="00740406">
        <w:rPr>
          <w:sz w:val="28"/>
          <w:szCs w:val="28"/>
        </w:rPr>
        <w:t>е</w:t>
      </w:r>
      <w:r w:rsidRPr="00740406">
        <w:rPr>
          <w:sz w:val="28"/>
          <w:szCs w:val="28"/>
        </w:rPr>
        <w:t>нь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щодо розгляду докум</w:t>
      </w:r>
      <w:r w:rsidR="00376565" w:rsidRPr="00740406">
        <w:rPr>
          <w:sz w:val="28"/>
          <w:szCs w:val="28"/>
        </w:rPr>
        <w:t>е</w:t>
      </w:r>
      <w:r w:rsidRPr="00740406">
        <w:rPr>
          <w:sz w:val="28"/>
          <w:szCs w:val="28"/>
        </w:rPr>
        <w:t>нту встановл</w:t>
      </w:r>
      <w:r w:rsidR="00376565" w:rsidRPr="00740406">
        <w:rPr>
          <w:sz w:val="28"/>
          <w:szCs w:val="28"/>
        </w:rPr>
        <w:t>е</w:t>
      </w:r>
      <w:r w:rsidRPr="00740406">
        <w:rPr>
          <w:sz w:val="28"/>
          <w:szCs w:val="28"/>
        </w:rPr>
        <w:t>но</w:t>
      </w:r>
      <w:r w:rsidR="00A71194">
        <w:rPr>
          <w:sz w:val="28"/>
          <w:szCs w:val="28"/>
        </w:rPr>
        <w:t xml:space="preserve"> </w:t>
      </w:r>
      <w:r w:rsidR="00A71194" w:rsidRPr="00A71194">
        <w:rPr>
          <w:b/>
          <w:bCs/>
          <w:i/>
          <w:iCs/>
          <w:sz w:val="28"/>
          <w:szCs w:val="28"/>
        </w:rPr>
        <w:t>безпосередньо</w:t>
      </w:r>
      <w:r w:rsidRPr="00740406">
        <w:rPr>
          <w:sz w:val="28"/>
          <w:szCs w:val="28"/>
        </w:rPr>
        <w:t xml:space="preserve"> </w:t>
      </w:r>
      <w:r w:rsidR="005A707E" w:rsidRPr="00740406">
        <w:rPr>
          <w:sz w:val="28"/>
          <w:szCs w:val="28"/>
        </w:rPr>
        <w:t>й</w:t>
      </w:r>
      <w:r w:rsidRPr="00740406">
        <w:rPr>
          <w:sz w:val="28"/>
          <w:szCs w:val="28"/>
        </w:rPr>
        <w:t>ого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таки</w:t>
      </w:r>
      <w:r w:rsidR="005A707E" w:rsidRPr="00740406">
        <w:rPr>
          <w:sz w:val="28"/>
          <w:szCs w:val="28"/>
        </w:rPr>
        <w:t>й</w:t>
      </w:r>
      <w:r w:rsidRPr="00740406">
        <w:rPr>
          <w:sz w:val="28"/>
          <w:szCs w:val="28"/>
        </w:rPr>
        <w:t xml:space="preserve"> докум</w:t>
      </w:r>
      <w:r w:rsidR="00376565" w:rsidRPr="00740406">
        <w:rPr>
          <w:sz w:val="28"/>
          <w:szCs w:val="28"/>
        </w:rPr>
        <w:t>е</w:t>
      </w:r>
      <w:r w:rsidRPr="00740406">
        <w:rPr>
          <w:sz w:val="28"/>
          <w:szCs w:val="28"/>
        </w:rPr>
        <w:t>нт ним пов</w:t>
      </w:r>
      <w:r w:rsidR="00376565" w:rsidRPr="00740406">
        <w:rPr>
          <w:sz w:val="28"/>
          <w:szCs w:val="28"/>
        </w:rPr>
        <w:t>е</w:t>
      </w:r>
      <w:r w:rsidRPr="00740406">
        <w:rPr>
          <w:sz w:val="28"/>
          <w:szCs w:val="28"/>
        </w:rPr>
        <w:t>ртається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103B75" w:rsidRPr="00A71194" w:rsidRDefault="00103B75" w:rsidP="00A71194">
      <w:pPr>
        <w:spacing w:before="100" w:after="100"/>
        <w:ind w:firstLine="708"/>
        <w:rPr>
          <w:i/>
          <w:sz w:val="24"/>
          <w:szCs w:val="24"/>
        </w:rPr>
      </w:pPr>
      <w:r>
        <w:rPr>
          <w:i/>
          <w:sz w:val="24"/>
          <w:szCs w:val="24"/>
        </w:rPr>
        <w:t>(До абзацу другого пункту 7.27</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D1861" w:rsidRPr="00BF2FB8">
        <w:rPr>
          <w:i/>
          <w:sz w:val="24"/>
          <w:szCs w:val="24"/>
        </w:rPr>
        <w:t>19.09.2023 № 122</w:t>
      </w:r>
      <w:r>
        <w:rPr>
          <w:i/>
          <w:sz w:val="24"/>
          <w:szCs w:val="24"/>
        </w:rPr>
        <w:t>)</w:t>
      </w:r>
      <w:r w:rsidRPr="00103B75">
        <w:rPr>
          <w:b/>
          <w:bCs/>
          <w:i/>
          <w:iCs/>
          <w:szCs w:val="28"/>
        </w:rPr>
        <w:t xml:space="preserve"> </w:t>
      </w:r>
    </w:p>
    <w:p w:rsidR="008B5386" w:rsidRDefault="008B5386" w:rsidP="00DF67B7">
      <w:pPr>
        <w:spacing w:before="120" w:after="120"/>
        <w:ind w:firstLine="720"/>
        <w:rPr>
          <w:b/>
          <w:bCs/>
          <w:i/>
          <w:iCs/>
          <w:szCs w:val="28"/>
        </w:rPr>
      </w:pPr>
      <w:r w:rsidRPr="00740406">
        <w:rPr>
          <w:b/>
          <w:bCs/>
          <w:szCs w:val="28"/>
        </w:rPr>
        <w:t xml:space="preserve">7.28. </w:t>
      </w:r>
      <w:r w:rsidR="00A71194" w:rsidRPr="00A71194">
        <w:rPr>
          <w:b/>
          <w:bCs/>
          <w:i/>
          <w:iCs/>
          <w:szCs w:val="28"/>
        </w:rPr>
        <w:t>Передача документів, порядок розгляду яких визначено керівником Спеціалізованої прокуратури регіону, його першим заступником чи заступником керівника Спеціалізованої прокуратури регіону, у тому числі зі встановленням контролю, здійснюється лише за їх погодженням.</w:t>
      </w:r>
    </w:p>
    <w:p w:rsidR="00A71194" w:rsidRPr="00A71194" w:rsidRDefault="00A71194" w:rsidP="00A71194">
      <w:pPr>
        <w:spacing w:before="100" w:after="100"/>
        <w:ind w:firstLine="708"/>
        <w:rPr>
          <w:i/>
          <w:sz w:val="24"/>
          <w:szCs w:val="24"/>
        </w:rPr>
      </w:pPr>
      <w:r>
        <w:rPr>
          <w:i/>
          <w:sz w:val="24"/>
          <w:szCs w:val="24"/>
        </w:rPr>
        <w:t>(</w:t>
      </w:r>
      <w:r w:rsidR="00A74317">
        <w:rPr>
          <w:i/>
          <w:sz w:val="24"/>
          <w:szCs w:val="24"/>
        </w:rPr>
        <w:t>П</w:t>
      </w:r>
      <w:r>
        <w:rPr>
          <w:i/>
          <w:sz w:val="24"/>
          <w:szCs w:val="24"/>
        </w:rPr>
        <w:t>ункт 7.28</w:t>
      </w:r>
      <w:r w:rsidR="00A74317">
        <w:rPr>
          <w:i/>
          <w:sz w:val="24"/>
          <w:szCs w:val="24"/>
        </w:rPr>
        <w:t xml:space="preserve"> викладено в новій редакції</w:t>
      </w:r>
      <w:r w:rsidRPr="00E66B9D">
        <w:rPr>
          <w:i/>
          <w:sz w:val="24"/>
          <w:szCs w:val="24"/>
        </w:rPr>
        <w:t xml:space="preserve">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D1861" w:rsidRPr="00BF2FB8">
        <w:rPr>
          <w:i/>
          <w:sz w:val="24"/>
          <w:szCs w:val="24"/>
        </w:rPr>
        <w:t>19.09.2023 № 122</w:t>
      </w:r>
      <w:r>
        <w:rPr>
          <w:i/>
          <w:sz w:val="24"/>
          <w:szCs w:val="24"/>
        </w:rPr>
        <w:t>)</w:t>
      </w:r>
      <w:r w:rsidRPr="00103B75">
        <w:rPr>
          <w:b/>
          <w:bCs/>
          <w:i/>
          <w:iCs/>
          <w:szCs w:val="28"/>
        </w:rPr>
        <w:t xml:space="preserve"> </w:t>
      </w:r>
    </w:p>
    <w:p w:rsidR="008B5386" w:rsidRDefault="008B5386"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7.29. </w:t>
      </w:r>
      <w:r w:rsidR="00A71194">
        <w:rPr>
          <w:sz w:val="28"/>
          <w:szCs w:val="28"/>
        </w:rPr>
        <w:t>Д</w:t>
      </w:r>
      <w:r w:rsidRPr="00740406">
        <w:rPr>
          <w:sz w:val="28"/>
          <w:szCs w:val="28"/>
        </w:rPr>
        <w:t>окум</w:t>
      </w:r>
      <w:r w:rsidR="00376565" w:rsidRPr="00740406">
        <w:rPr>
          <w:sz w:val="28"/>
          <w:szCs w:val="28"/>
        </w:rPr>
        <w:t>е</w:t>
      </w:r>
      <w:r w:rsidRPr="00740406">
        <w:rPr>
          <w:sz w:val="28"/>
          <w:szCs w:val="28"/>
        </w:rPr>
        <w:t>нти, що подаються на п</w:t>
      </w:r>
      <w:r w:rsidR="005A707E" w:rsidRPr="00740406">
        <w:rPr>
          <w:sz w:val="28"/>
          <w:szCs w:val="28"/>
        </w:rPr>
        <w:t>і</w:t>
      </w:r>
      <w:r w:rsidRPr="00740406">
        <w:rPr>
          <w:sz w:val="28"/>
          <w:szCs w:val="28"/>
        </w:rPr>
        <w:t>дпис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вництву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мають бути зав</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 xml:space="preserve">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w:t>
      </w:r>
      <w:r w:rsidR="005A707E" w:rsidRPr="00740406">
        <w:rPr>
          <w:sz w:val="28"/>
          <w:szCs w:val="28"/>
        </w:rPr>
        <w:t>і</w:t>
      </w:r>
      <w:r w:rsidRPr="00740406">
        <w:rPr>
          <w:sz w:val="28"/>
          <w:szCs w:val="28"/>
        </w:rPr>
        <w:t>ми виконавцями,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ншими прац</w:t>
      </w:r>
      <w:r w:rsidR="005A707E" w:rsidRPr="00740406">
        <w:rPr>
          <w:sz w:val="28"/>
          <w:szCs w:val="28"/>
        </w:rPr>
        <w:t>і</w:t>
      </w:r>
      <w:r w:rsidRPr="00740406">
        <w:rPr>
          <w:sz w:val="28"/>
          <w:szCs w:val="28"/>
        </w:rPr>
        <w:t>вниками, визнач</w:t>
      </w:r>
      <w:r w:rsidR="00376565" w:rsidRPr="00740406">
        <w:rPr>
          <w:sz w:val="28"/>
          <w:szCs w:val="28"/>
        </w:rPr>
        <w:t>е</w:t>
      </w:r>
      <w:r w:rsidRPr="00740406">
        <w:rPr>
          <w:sz w:val="28"/>
          <w:szCs w:val="28"/>
        </w:rPr>
        <w:t>ними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3B04E9" w:rsidRPr="00740406">
        <w:rPr>
          <w:sz w:val="28"/>
          <w:szCs w:val="28"/>
        </w:rPr>
        <w:lastRenderedPageBreak/>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 також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(кр</w:t>
      </w:r>
      <w:r w:rsidR="005A707E" w:rsidRPr="00740406">
        <w:rPr>
          <w:sz w:val="28"/>
          <w:szCs w:val="28"/>
        </w:rPr>
        <w:t>і</w:t>
      </w:r>
      <w:r w:rsidRPr="00740406">
        <w:rPr>
          <w:sz w:val="28"/>
          <w:szCs w:val="28"/>
        </w:rPr>
        <w:t>м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дпорядкованих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і</w:t>
      </w:r>
      <w:r w:rsidRPr="00740406">
        <w:rPr>
          <w:sz w:val="28"/>
          <w:szCs w:val="28"/>
        </w:rPr>
        <w:t>, у визнач</w:t>
      </w:r>
      <w:r w:rsidR="00376565" w:rsidRPr="00740406">
        <w:rPr>
          <w:sz w:val="28"/>
          <w:szCs w:val="28"/>
        </w:rPr>
        <w:t>е</w:t>
      </w:r>
      <w:r w:rsidRPr="00740406">
        <w:rPr>
          <w:sz w:val="28"/>
          <w:szCs w:val="28"/>
        </w:rPr>
        <w:t>них цим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нтом випадках,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w:t>
      </w:r>
    </w:p>
    <w:p w:rsidR="00A71194" w:rsidRPr="00A71194" w:rsidRDefault="00A71194" w:rsidP="00A71194">
      <w:pPr>
        <w:spacing w:before="100" w:after="100"/>
        <w:ind w:firstLine="708"/>
        <w:rPr>
          <w:i/>
          <w:sz w:val="24"/>
          <w:szCs w:val="24"/>
        </w:rPr>
      </w:pPr>
      <w:r>
        <w:rPr>
          <w:i/>
          <w:sz w:val="24"/>
          <w:szCs w:val="24"/>
        </w:rPr>
        <w:t>(До пункту 7.29</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D1861" w:rsidRPr="00BF2FB8">
        <w:rPr>
          <w:i/>
          <w:sz w:val="24"/>
          <w:szCs w:val="24"/>
        </w:rPr>
        <w:t>19.09.2023 № 122</w:t>
      </w:r>
      <w:r>
        <w:rPr>
          <w:i/>
          <w:sz w:val="24"/>
          <w:szCs w:val="24"/>
        </w:rPr>
        <w:t>)</w:t>
      </w:r>
      <w:r w:rsidRPr="00103B75">
        <w:rPr>
          <w:b/>
          <w:bCs/>
          <w:i/>
          <w:iCs/>
          <w:szCs w:val="28"/>
        </w:rPr>
        <w:t xml:space="preserve"> </w:t>
      </w:r>
    </w:p>
    <w:p w:rsidR="008B5386" w:rsidRPr="00740406" w:rsidRDefault="008B5386" w:rsidP="00DF67B7">
      <w:pPr>
        <w:shd w:val="clear" w:color="auto" w:fill="FFFFFF"/>
        <w:spacing w:before="120" w:after="120"/>
        <w:ind w:firstLine="720"/>
        <w:rPr>
          <w:szCs w:val="28"/>
        </w:rPr>
      </w:pPr>
      <w:r w:rsidRPr="00740406">
        <w:rPr>
          <w:b/>
          <w:bCs/>
          <w:szCs w:val="28"/>
        </w:rPr>
        <w:t xml:space="preserve">7.30. </w:t>
      </w:r>
      <w:r w:rsidRPr="00740406">
        <w:rPr>
          <w:szCs w:val="28"/>
        </w:rPr>
        <w:t xml:space="preserve">Листи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до Оф</w:t>
      </w:r>
      <w:r w:rsidR="005A707E" w:rsidRPr="00740406">
        <w:rPr>
          <w:szCs w:val="28"/>
        </w:rPr>
        <w:t>і</w:t>
      </w:r>
      <w:r w:rsidRPr="00740406">
        <w:rPr>
          <w:szCs w:val="28"/>
        </w:rPr>
        <w:t>су Г</w:t>
      </w:r>
      <w:r w:rsidR="00376565" w:rsidRPr="00740406">
        <w:rPr>
          <w:szCs w:val="28"/>
        </w:rPr>
        <w:t>е</w:t>
      </w:r>
      <w:r w:rsidRPr="00740406">
        <w:rPr>
          <w:szCs w:val="28"/>
        </w:rPr>
        <w:t>н</w:t>
      </w:r>
      <w:r w:rsidR="00376565" w:rsidRPr="00740406">
        <w:rPr>
          <w:szCs w:val="28"/>
        </w:rPr>
        <w:t>е</w:t>
      </w:r>
      <w:r w:rsidRPr="00740406">
        <w:rPr>
          <w:szCs w:val="28"/>
        </w:rPr>
        <w:t>рального прокурора, у яких м</w:t>
      </w:r>
      <w:r w:rsidR="005A707E" w:rsidRPr="00740406">
        <w:rPr>
          <w:szCs w:val="28"/>
        </w:rPr>
        <w:t>і</w:t>
      </w:r>
      <w:r w:rsidRPr="00740406">
        <w:rPr>
          <w:szCs w:val="28"/>
        </w:rPr>
        <w:t>стяться пропозиц</w:t>
      </w:r>
      <w:r w:rsidR="005A707E" w:rsidRPr="00740406">
        <w:rPr>
          <w:szCs w:val="28"/>
        </w:rPr>
        <w:t>ії</w:t>
      </w:r>
      <w:r w:rsidRPr="00740406">
        <w:rPr>
          <w:szCs w:val="28"/>
        </w:rPr>
        <w:t xml:space="preserve"> щодо зм</w:t>
      </w:r>
      <w:r w:rsidR="005A707E" w:rsidRPr="00740406">
        <w:rPr>
          <w:szCs w:val="28"/>
        </w:rPr>
        <w:t>і</w:t>
      </w:r>
      <w:r w:rsidRPr="00740406">
        <w:rPr>
          <w:szCs w:val="28"/>
        </w:rPr>
        <w:t>н до законодавства, поп</w:t>
      </w:r>
      <w:r w:rsidR="00376565" w:rsidRPr="00740406">
        <w:rPr>
          <w:szCs w:val="28"/>
        </w:rPr>
        <w:t>е</w:t>
      </w:r>
      <w:r w:rsidRPr="00740406">
        <w:rPr>
          <w:szCs w:val="28"/>
        </w:rPr>
        <w:t>р</w:t>
      </w:r>
      <w:r w:rsidR="00376565" w:rsidRPr="00740406">
        <w:rPr>
          <w:szCs w:val="28"/>
        </w:rPr>
        <w:t>е</w:t>
      </w:r>
      <w:r w:rsidRPr="00740406">
        <w:rPr>
          <w:szCs w:val="28"/>
        </w:rPr>
        <w:t>дньо погоджуються у п</w:t>
      </w:r>
      <w:r w:rsidR="005A707E" w:rsidRPr="00740406">
        <w:rPr>
          <w:szCs w:val="28"/>
        </w:rPr>
        <w:t>і</w:t>
      </w:r>
      <w:r w:rsidRPr="00740406">
        <w:rPr>
          <w:szCs w:val="28"/>
        </w:rPr>
        <w:t>дрозд</w:t>
      </w:r>
      <w:r w:rsidR="005A707E" w:rsidRPr="00740406">
        <w:rPr>
          <w:szCs w:val="28"/>
        </w:rPr>
        <w:t>і</w:t>
      </w:r>
      <w:r w:rsidRPr="00740406">
        <w:rPr>
          <w:szCs w:val="28"/>
        </w:rPr>
        <w:t>л</w:t>
      </w:r>
      <w:r w:rsidR="005A707E" w:rsidRPr="00740406">
        <w:rPr>
          <w:szCs w:val="28"/>
        </w:rPr>
        <w:t>і</w:t>
      </w:r>
      <w:r w:rsidRPr="00740406">
        <w:rPr>
          <w:szCs w:val="28"/>
        </w:rPr>
        <w:t xml:space="preserve"> орган</w:t>
      </w:r>
      <w:r w:rsidR="005A707E" w:rsidRPr="00740406">
        <w:rPr>
          <w:szCs w:val="28"/>
        </w:rPr>
        <w:t>і</w:t>
      </w:r>
      <w:r w:rsidRPr="00740406">
        <w:rPr>
          <w:szCs w:val="28"/>
        </w:rPr>
        <w:t>зац</w:t>
      </w:r>
      <w:r w:rsidR="005A707E" w:rsidRPr="00740406">
        <w:rPr>
          <w:szCs w:val="28"/>
        </w:rPr>
        <w:t>ій</w:t>
      </w:r>
      <w:r w:rsidRPr="00740406">
        <w:rPr>
          <w:szCs w:val="28"/>
        </w:rPr>
        <w:t>ного та правового заб</w:t>
      </w:r>
      <w:r w:rsidR="00376565" w:rsidRPr="00740406">
        <w:rPr>
          <w:szCs w:val="28"/>
        </w:rPr>
        <w:t>е</w:t>
      </w:r>
      <w:r w:rsidRPr="00740406">
        <w:rPr>
          <w:szCs w:val="28"/>
        </w:rPr>
        <w:t>зп</w:t>
      </w:r>
      <w:r w:rsidR="00376565" w:rsidRPr="00740406">
        <w:rPr>
          <w:szCs w:val="28"/>
        </w:rPr>
        <w:t>е</w:t>
      </w:r>
      <w:r w:rsidRPr="00740406">
        <w:rPr>
          <w:szCs w:val="28"/>
        </w:rPr>
        <w:t>ч</w:t>
      </w:r>
      <w:r w:rsidR="00376565" w:rsidRPr="00740406">
        <w:rPr>
          <w:szCs w:val="28"/>
        </w:rPr>
        <w:t>е</w:t>
      </w:r>
      <w:r w:rsidRPr="00740406">
        <w:rPr>
          <w:szCs w:val="28"/>
        </w:rPr>
        <w:t>ння, а в раз</w:t>
      </w:r>
      <w:r w:rsidR="005A707E" w:rsidRPr="00740406">
        <w:rPr>
          <w:szCs w:val="28"/>
        </w:rPr>
        <w:t>і</w:t>
      </w:r>
      <w:r w:rsidRPr="00740406">
        <w:rPr>
          <w:szCs w:val="28"/>
        </w:rPr>
        <w:t xml:space="preserve"> нав</w:t>
      </w:r>
      <w:r w:rsidR="00376565" w:rsidRPr="00740406">
        <w:rPr>
          <w:szCs w:val="28"/>
        </w:rPr>
        <w:t>е</w:t>
      </w:r>
      <w:r w:rsidRPr="00740406">
        <w:rPr>
          <w:szCs w:val="28"/>
        </w:rPr>
        <w:t>д</w:t>
      </w:r>
      <w:r w:rsidR="00376565" w:rsidRPr="00740406">
        <w:rPr>
          <w:szCs w:val="28"/>
        </w:rPr>
        <w:t>е</w:t>
      </w:r>
      <w:r w:rsidRPr="00740406">
        <w:rPr>
          <w:szCs w:val="28"/>
        </w:rPr>
        <w:t>ння статистичних даних – також у п</w:t>
      </w:r>
      <w:r w:rsidR="005A707E" w:rsidRPr="00740406">
        <w:rPr>
          <w:szCs w:val="28"/>
        </w:rPr>
        <w:t>і</w:t>
      </w:r>
      <w:r w:rsidRPr="00740406">
        <w:rPr>
          <w:szCs w:val="28"/>
        </w:rPr>
        <w:t>дрозд</w:t>
      </w:r>
      <w:r w:rsidR="005A707E" w:rsidRPr="00740406">
        <w:rPr>
          <w:szCs w:val="28"/>
        </w:rPr>
        <w:t>і</w:t>
      </w:r>
      <w:r w:rsidRPr="00740406">
        <w:rPr>
          <w:szCs w:val="28"/>
        </w:rPr>
        <w:t>л</w:t>
      </w:r>
      <w:r w:rsidR="005A707E" w:rsidRPr="00740406">
        <w:rPr>
          <w:szCs w:val="28"/>
        </w:rPr>
        <w:t>і</w:t>
      </w:r>
      <w:r w:rsidRPr="00740406">
        <w:rPr>
          <w:szCs w:val="28"/>
        </w:rPr>
        <w:t xml:space="preserve"> в</w:t>
      </w:r>
      <w:r w:rsidR="00376565" w:rsidRPr="00740406">
        <w:rPr>
          <w:szCs w:val="28"/>
        </w:rPr>
        <w:t>е</w:t>
      </w:r>
      <w:r w:rsidRPr="00740406">
        <w:rPr>
          <w:szCs w:val="28"/>
        </w:rPr>
        <w:t>д</w:t>
      </w:r>
      <w:r w:rsidR="00376565" w:rsidRPr="00740406">
        <w:rPr>
          <w:szCs w:val="28"/>
        </w:rPr>
        <w:t>е</w:t>
      </w:r>
      <w:r w:rsidRPr="00740406">
        <w:rPr>
          <w:szCs w:val="28"/>
        </w:rPr>
        <w:t>ння Єдиного р</w:t>
      </w:r>
      <w:r w:rsidR="00376565" w:rsidRPr="00740406">
        <w:rPr>
          <w:szCs w:val="28"/>
        </w:rPr>
        <w:t>е</w:t>
      </w:r>
      <w:r w:rsidRPr="00740406">
        <w:rPr>
          <w:szCs w:val="28"/>
        </w:rPr>
        <w:t>єстру досудових розсл</w:t>
      </w:r>
      <w:r w:rsidR="005A707E" w:rsidRPr="00740406">
        <w:rPr>
          <w:szCs w:val="28"/>
        </w:rPr>
        <w:t>і</w:t>
      </w:r>
      <w:r w:rsidRPr="00740406">
        <w:rPr>
          <w:szCs w:val="28"/>
        </w:rPr>
        <w:t xml:space="preserve">дувань та </w:t>
      </w:r>
      <w:r w:rsidR="005A707E" w:rsidRPr="00740406">
        <w:rPr>
          <w:szCs w:val="28"/>
        </w:rPr>
        <w:t>і</w:t>
      </w:r>
      <w:r w:rsidRPr="00740406">
        <w:rPr>
          <w:szCs w:val="28"/>
        </w:rPr>
        <w:t>нформац</w:t>
      </w:r>
      <w:r w:rsidR="005A707E" w:rsidRPr="00740406">
        <w:rPr>
          <w:szCs w:val="28"/>
        </w:rPr>
        <w:t>ій</w:t>
      </w:r>
      <w:r w:rsidRPr="00740406">
        <w:rPr>
          <w:szCs w:val="28"/>
        </w:rPr>
        <w:t>но-анал</w:t>
      </w:r>
      <w:r w:rsidR="005A707E" w:rsidRPr="00740406">
        <w:rPr>
          <w:szCs w:val="28"/>
        </w:rPr>
        <w:t>і</w:t>
      </w:r>
      <w:r w:rsidRPr="00740406">
        <w:rPr>
          <w:szCs w:val="28"/>
        </w:rPr>
        <w:t>тично</w:t>
      </w:r>
      <w:r w:rsidR="005A707E" w:rsidRPr="00740406">
        <w:rPr>
          <w:szCs w:val="28"/>
        </w:rPr>
        <w:t>ї</w:t>
      </w:r>
      <w:r w:rsidRPr="00740406">
        <w:rPr>
          <w:szCs w:val="28"/>
        </w:rPr>
        <w:t xml:space="preserve"> роботи. </w:t>
      </w:r>
    </w:p>
    <w:p w:rsidR="00CE7F01" w:rsidRPr="00740406" w:rsidRDefault="00CE7F01" w:rsidP="00DF67B7">
      <w:pPr>
        <w:spacing w:before="120" w:after="120"/>
        <w:ind w:firstLine="720"/>
        <w:rPr>
          <w:szCs w:val="28"/>
        </w:rPr>
      </w:pPr>
      <w:r w:rsidRPr="00740406">
        <w:rPr>
          <w:b/>
          <w:bCs/>
          <w:szCs w:val="28"/>
        </w:rPr>
        <w:t xml:space="preserve">7.31. </w:t>
      </w:r>
      <w:r w:rsidRPr="00740406">
        <w:rPr>
          <w:szCs w:val="28"/>
        </w:rPr>
        <w:t>Докум</w:t>
      </w:r>
      <w:r w:rsidR="00376565" w:rsidRPr="00740406">
        <w:rPr>
          <w:szCs w:val="28"/>
        </w:rPr>
        <w:t>е</w:t>
      </w:r>
      <w:r w:rsidRPr="00740406">
        <w:rPr>
          <w:szCs w:val="28"/>
        </w:rPr>
        <w:t>нти, адр</w:t>
      </w:r>
      <w:r w:rsidR="00376565" w:rsidRPr="00740406">
        <w:rPr>
          <w:szCs w:val="28"/>
        </w:rPr>
        <w:t>е</w:t>
      </w:r>
      <w:r w:rsidRPr="00740406">
        <w:rPr>
          <w:szCs w:val="28"/>
        </w:rPr>
        <w:t>сован</w:t>
      </w:r>
      <w:r w:rsidR="005A707E" w:rsidRPr="00740406">
        <w:rPr>
          <w:szCs w:val="28"/>
        </w:rPr>
        <w:t>і</w:t>
      </w:r>
      <w:r w:rsidRPr="00740406">
        <w:rPr>
          <w:szCs w:val="28"/>
        </w:rPr>
        <w:t xml:space="preserve"> Г</w:t>
      </w:r>
      <w:r w:rsidR="00376565" w:rsidRPr="00740406">
        <w:rPr>
          <w:szCs w:val="28"/>
        </w:rPr>
        <w:t>е</w:t>
      </w:r>
      <w:r w:rsidRPr="00740406">
        <w:rPr>
          <w:szCs w:val="28"/>
        </w:rPr>
        <w:t>н</w:t>
      </w:r>
      <w:r w:rsidR="00376565" w:rsidRPr="00740406">
        <w:rPr>
          <w:szCs w:val="28"/>
        </w:rPr>
        <w:t>е</w:t>
      </w:r>
      <w:r w:rsidRPr="00740406">
        <w:rPr>
          <w:szCs w:val="28"/>
        </w:rPr>
        <w:t xml:space="preserve">ральному прокурору, </w:t>
      </w:r>
      <w:r w:rsidR="005A707E" w:rsidRPr="00740406">
        <w:rPr>
          <w:szCs w:val="28"/>
        </w:rPr>
        <w:t>й</w:t>
      </w:r>
      <w:r w:rsidRPr="00740406">
        <w:rPr>
          <w:szCs w:val="28"/>
        </w:rPr>
        <w:t>ого п</w:t>
      </w:r>
      <w:r w:rsidR="00376565" w:rsidRPr="00740406">
        <w:rPr>
          <w:szCs w:val="28"/>
        </w:rPr>
        <w:t>е</w:t>
      </w:r>
      <w:r w:rsidRPr="00740406">
        <w:rPr>
          <w:szCs w:val="28"/>
        </w:rPr>
        <w:t>ршому заступнику чи заступникам, п</w:t>
      </w:r>
      <w:r w:rsidR="005A707E" w:rsidRPr="00740406">
        <w:rPr>
          <w:szCs w:val="28"/>
        </w:rPr>
        <w:t>і</w:t>
      </w:r>
      <w:r w:rsidRPr="00740406">
        <w:rPr>
          <w:szCs w:val="28"/>
        </w:rPr>
        <w:t>дписуються виключно к</w:t>
      </w:r>
      <w:r w:rsidR="00376565" w:rsidRPr="00740406">
        <w:rPr>
          <w:szCs w:val="28"/>
        </w:rPr>
        <w:t>е</w:t>
      </w:r>
      <w:r w:rsidRPr="00740406">
        <w:rPr>
          <w:szCs w:val="28"/>
        </w:rPr>
        <w:t>р</w:t>
      </w:r>
      <w:r w:rsidR="005A707E" w:rsidRPr="00740406">
        <w:rPr>
          <w:szCs w:val="28"/>
        </w:rPr>
        <w:t>і</w:t>
      </w:r>
      <w:r w:rsidRPr="00740406">
        <w:rPr>
          <w:szCs w:val="28"/>
        </w:rPr>
        <w:t xml:space="preserve">вником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або виконувач</w:t>
      </w:r>
      <w:r w:rsidR="00376565" w:rsidRPr="00740406">
        <w:rPr>
          <w:szCs w:val="28"/>
        </w:rPr>
        <w:t>е</w:t>
      </w:r>
      <w:r w:rsidRPr="00740406">
        <w:rPr>
          <w:szCs w:val="28"/>
        </w:rPr>
        <w:t xml:space="preserve">м </w:t>
      </w:r>
      <w:r w:rsidR="005A707E" w:rsidRPr="00740406">
        <w:rPr>
          <w:szCs w:val="28"/>
        </w:rPr>
        <w:t>й</w:t>
      </w:r>
      <w:r w:rsidRPr="00740406">
        <w:rPr>
          <w:szCs w:val="28"/>
        </w:rPr>
        <w:t>ого обов’язк</w:t>
      </w:r>
      <w:r w:rsidR="005A707E" w:rsidRPr="00740406">
        <w:rPr>
          <w:szCs w:val="28"/>
        </w:rPr>
        <w:t>і</w:t>
      </w:r>
      <w:r w:rsidRPr="00740406">
        <w:rPr>
          <w:szCs w:val="28"/>
        </w:rPr>
        <w:t xml:space="preserve">в. </w:t>
      </w:r>
    </w:p>
    <w:p w:rsidR="00CE7F01" w:rsidRPr="00740406" w:rsidRDefault="00CE7F01" w:rsidP="00DF67B7">
      <w:pPr>
        <w:spacing w:before="120" w:after="120"/>
        <w:ind w:firstLine="720"/>
        <w:rPr>
          <w:szCs w:val="28"/>
        </w:rPr>
      </w:pPr>
      <w:r w:rsidRPr="00740406">
        <w:rPr>
          <w:b/>
          <w:bCs/>
          <w:szCs w:val="28"/>
        </w:rPr>
        <w:t xml:space="preserve">7.32. </w:t>
      </w:r>
      <w:r w:rsidRPr="00740406">
        <w:rPr>
          <w:szCs w:val="28"/>
        </w:rPr>
        <w:t>В</w:t>
      </w:r>
      <w:r w:rsidR="005A707E" w:rsidRPr="00740406">
        <w:rPr>
          <w:szCs w:val="28"/>
        </w:rPr>
        <w:t>і</w:t>
      </w:r>
      <w:r w:rsidRPr="00740406">
        <w:rPr>
          <w:szCs w:val="28"/>
        </w:rPr>
        <w:t>дпов</w:t>
      </w:r>
      <w:r w:rsidR="005A707E" w:rsidRPr="00740406">
        <w:rPr>
          <w:szCs w:val="28"/>
        </w:rPr>
        <w:t>і</w:t>
      </w:r>
      <w:r w:rsidRPr="00740406">
        <w:rPr>
          <w:szCs w:val="28"/>
        </w:rPr>
        <w:t>д</w:t>
      </w:r>
      <w:r w:rsidR="005A707E" w:rsidRPr="00740406">
        <w:rPr>
          <w:szCs w:val="28"/>
        </w:rPr>
        <w:t>і</w:t>
      </w:r>
      <w:r w:rsidRPr="00740406">
        <w:rPr>
          <w:szCs w:val="28"/>
        </w:rPr>
        <w:t xml:space="preserve"> на зв</w:t>
      </w:r>
      <w:r w:rsidR="00376565" w:rsidRPr="00740406">
        <w:rPr>
          <w:szCs w:val="28"/>
        </w:rPr>
        <w:t>е</w:t>
      </w:r>
      <w:r w:rsidRPr="00740406">
        <w:rPr>
          <w:szCs w:val="28"/>
        </w:rPr>
        <w:t>рн</w:t>
      </w:r>
      <w:r w:rsidR="00376565" w:rsidRPr="00740406">
        <w:rPr>
          <w:szCs w:val="28"/>
        </w:rPr>
        <w:t>е</w:t>
      </w:r>
      <w:r w:rsidRPr="00740406">
        <w:rPr>
          <w:szCs w:val="28"/>
        </w:rPr>
        <w:t>ння</w:t>
      </w:r>
      <w:r w:rsidR="00225224" w:rsidRPr="00740406">
        <w:rPr>
          <w:szCs w:val="28"/>
        </w:rPr>
        <w:t xml:space="preserve"> та запити</w:t>
      </w:r>
      <w:r w:rsidRPr="00740406">
        <w:rPr>
          <w:szCs w:val="28"/>
        </w:rPr>
        <w:t xml:space="preserve"> народних д</w:t>
      </w:r>
      <w:r w:rsidR="00376565" w:rsidRPr="00740406">
        <w:rPr>
          <w:szCs w:val="28"/>
        </w:rPr>
        <w:t>е</w:t>
      </w:r>
      <w:r w:rsidRPr="00740406">
        <w:rPr>
          <w:szCs w:val="28"/>
        </w:rPr>
        <w:t>путат</w:t>
      </w:r>
      <w:r w:rsidR="005A707E" w:rsidRPr="00740406">
        <w:rPr>
          <w:szCs w:val="28"/>
        </w:rPr>
        <w:t>і</w:t>
      </w:r>
      <w:r w:rsidRPr="00740406">
        <w:rPr>
          <w:szCs w:val="28"/>
        </w:rPr>
        <w:t>в Укра</w:t>
      </w:r>
      <w:r w:rsidR="005A707E" w:rsidRPr="00740406">
        <w:rPr>
          <w:szCs w:val="28"/>
        </w:rPr>
        <w:t>ї</w:t>
      </w:r>
      <w:r w:rsidRPr="00740406">
        <w:rPr>
          <w:szCs w:val="28"/>
        </w:rPr>
        <w:t>ни, д</w:t>
      </w:r>
      <w:r w:rsidR="00376565" w:rsidRPr="00740406">
        <w:rPr>
          <w:szCs w:val="28"/>
        </w:rPr>
        <w:t>е</w:t>
      </w:r>
      <w:r w:rsidRPr="00740406">
        <w:rPr>
          <w:szCs w:val="28"/>
        </w:rPr>
        <w:t>путат</w:t>
      </w:r>
      <w:r w:rsidR="005A707E" w:rsidRPr="00740406">
        <w:rPr>
          <w:szCs w:val="28"/>
        </w:rPr>
        <w:t>і</w:t>
      </w:r>
      <w:r w:rsidRPr="00740406">
        <w:rPr>
          <w:szCs w:val="28"/>
        </w:rPr>
        <w:t>в обласних рад П</w:t>
      </w:r>
      <w:r w:rsidR="005A707E" w:rsidRPr="00740406">
        <w:rPr>
          <w:szCs w:val="28"/>
        </w:rPr>
        <w:t>і</w:t>
      </w:r>
      <w:r w:rsidRPr="00740406">
        <w:rPr>
          <w:szCs w:val="28"/>
        </w:rPr>
        <w:t>вд</w:t>
      </w:r>
      <w:r w:rsidR="00376565" w:rsidRPr="00740406">
        <w:rPr>
          <w:szCs w:val="28"/>
        </w:rPr>
        <w:t>е</w:t>
      </w:r>
      <w:r w:rsidRPr="00740406">
        <w:rPr>
          <w:szCs w:val="28"/>
        </w:rPr>
        <w:t>нного р</w:t>
      </w:r>
      <w:r w:rsidR="00376565" w:rsidRPr="00740406">
        <w:rPr>
          <w:szCs w:val="28"/>
        </w:rPr>
        <w:t>е</w:t>
      </w:r>
      <w:r w:rsidRPr="00740406">
        <w:rPr>
          <w:szCs w:val="28"/>
        </w:rPr>
        <w:t>г</w:t>
      </w:r>
      <w:r w:rsidR="005A707E" w:rsidRPr="00740406">
        <w:rPr>
          <w:szCs w:val="28"/>
        </w:rPr>
        <w:t>і</w:t>
      </w:r>
      <w:r w:rsidRPr="00740406">
        <w:rPr>
          <w:szCs w:val="28"/>
        </w:rPr>
        <w:t xml:space="preserve">ону готуються </w:t>
      </w:r>
      <w:r w:rsidR="005A707E" w:rsidRPr="00740406">
        <w:rPr>
          <w:szCs w:val="28"/>
        </w:rPr>
        <w:t>і</w:t>
      </w:r>
      <w:r w:rsidRPr="00740406">
        <w:rPr>
          <w:szCs w:val="28"/>
        </w:rPr>
        <w:t xml:space="preserve"> надсилаються за п</w:t>
      </w:r>
      <w:r w:rsidR="005A707E" w:rsidRPr="00740406">
        <w:rPr>
          <w:szCs w:val="28"/>
        </w:rPr>
        <w:t>і</w:t>
      </w:r>
      <w:r w:rsidRPr="00740406">
        <w:rPr>
          <w:szCs w:val="28"/>
        </w:rPr>
        <w:t>дписом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w:t>
      </w:r>
    </w:p>
    <w:p w:rsidR="00CE7F01" w:rsidRPr="00740406" w:rsidRDefault="00CE7F01" w:rsidP="00DF67B7">
      <w:pPr>
        <w:spacing w:before="120" w:after="120"/>
        <w:ind w:firstLine="720"/>
        <w:rPr>
          <w:szCs w:val="28"/>
        </w:rPr>
      </w:pPr>
      <w:r w:rsidRPr="00740406">
        <w:rPr>
          <w:szCs w:val="28"/>
        </w:rPr>
        <w:t>За доруч</w:t>
      </w:r>
      <w:r w:rsidR="00376565" w:rsidRPr="00740406">
        <w:rPr>
          <w:szCs w:val="28"/>
        </w:rPr>
        <w:t>е</w:t>
      </w:r>
      <w:r w:rsidRPr="00740406">
        <w:rPr>
          <w:szCs w:val="28"/>
        </w:rPr>
        <w:t>нням к</w:t>
      </w:r>
      <w:r w:rsidR="00376565" w:rsidRPr="00740406">
        <w:rPr>
          <w:szCs w:val="28"/>
        </w:rPr>
        <w:t>е</w:t>
      </w:r>
      <w:r w:rsidRPr="00740406">
        <w:rPr>
          <w:szCs w:val="28"/>
        </w:rPr>
        <w:t>р</w:t>
      </w:r>
      <w:r w:rsidR="005A707E" w:rsidRPr="00740406">
        <w:rPr>
          <w:szCs w:val="28"/>
        </w:rPr>
        <w:t>і</w:t>
      </w:r>
      <w:r w:rsidRPr="00740406">
        <w:rPr>
          <w:szCs w:val="28"/>
        </w:rPr>
        <w:t xml:space="preserve">вника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в</w:t>
      </w:r>
      <w:r w:rsidR="005A707E" w:rsidRPr="00740406">
        <w:rPr>
          <w:szCs w:val="28"/>
        </w:rPr>
        <w:t>і</w:t>
      </w:r>
      <w:r w:rsidRPr="00740406">
        <w:rPr>
          <w:szCs w:val="28"/>
        </w:rPr>
        <w:t>дпов</w:t>
      </w:r>
      <w:r w:rsidR="005A707E" w:rsidRPr="00740406">
        <w:rPr>
          <w:szCs w:val="28"/>
        </w:rPr>
        <w:t>і</w:t>
      </w:r>
      <w:r w:rsidRPr="00740406">
        <w:rPr>
          <w:szCs w:val="28"/>
        </w:rPr>
        <w:t>д</w:t>
      </w:r>
      <w:r w:rsidR="005A707E" w:rsidRPr="00740406">
        <w:rPr>
          <w:szCs w:val="28"/>
        </w:rPr>
        <w:t>і</w:t>
      </w:r>
      <w:r w:rsidRPr="00740406">
        <w:rPr>
          <w:szCs w:val="28"/>
        </w:rPr>
        <w:t xml:space="preserve"> на розглянут</w:t>
      </w:r>
      <w:r w:rsidR="005A707E" w:rsidRPr="00740406">
        <w:rPr>
          <w:szCs w:val="28"/>
        </w:rPr>
        <w:t>і</w:t>
      </w:r>
      <w:r w:rsidRPr="00740406">
        <w:rPr>
          <w:szCs w:val="28"/>
        </w:rPr>
        <w:t xml:space="preserve"> ним зв</w:t>
      </w:r>
      <w:r w:rsidR="00376565" w:rsidRPr="00740406">
        <w:rPr>
          <w:szCs w:val="28"/>
        </w:rPr>
        <w:t>е</w:t>
      </w:r>
      <w:r w:rsidRPr="00740406">
        <w:rPr>
          <w:szCs w:val="28"/>
        </w:rPr>
        <w:t>рн</w:t>
      </w:r>
      <w:r w:rsidR="00376565" w:rsidRPr="00740406">
        <w:rPr>
          <w:szCs w:val="28"/>
        </w:rPr>
        <w:t>е</w:t>
      </w:r>
      <w:r w:rsidRPr="00740406">
        <w:rPr>
          <w:szCs w:val="28"/>
        </w:rPr>
        <w:t>ння (запити) можуть надаватися за п</w:t>
      </w:r>
      <w:r w:rsidR="005A707E" w:rsidRPr="00740406">
        <w:rPr>
          <w:szCs w:val="28"/>
        </w:rPr>
        <w:t>і</w:t>
      </w:r>
      <w:r w:rsidRPr="00740406">
        <w:rPr>
          <w:szCs w:val="28"/>
        </w:rPr>
        <w:t xml:space="preserve">дписом </w:t>
      </w:r>
      <w:r w:rsidR="005A707E" w:rsidRPr="00740406">
        <w:rPr>
          <w:szCs w:val="28"/>
        </w:rPr>
        <w:t>й</w:t>
      </w:r>
      <w:r w:rsidRPr="00740406">
        <w:rPr>
          <w:szCs w:val="28"/>
        </w:rPr>
        <w:t>ого п</w:t>
      </w:r>
      <w:r w:rsidR="00376565" w:rsidRPr="00740406">
        <w:rPr>
          <w:szCs w:val="28"/>
        </w:rPr>
        <w:t>е</w:t>
      </w:r>
      <w:r w:rsidRPr="00740406">
        <w:rPr>
          <w:szCs w:val="28"/>
        </w:rPr>
        <w:t>ршого заступника чи заступника.</w:t>
      </w:r>
    </w:p>
    <w:p w:rsidR="00CE7F01" w:rsidRPr="00740406" w:rsidRDefault="00CE7F01" w:rsidP="00DF67B7">
      <w:pPr>
        <w:spacing w:before="120" w:after="120"/>
        <w:ind w:firstLine="720"/>
        <w:rPr>
          <w:szCs w:val="28"/>
        </w:rPr>
      </w:pPr>
      <w:r w:rsidRPr="00740406">
        <w:rPr>
          <w:b/>
          <w:bCs/>
          <w:szCs w:val="28"/>
        </w:rPr>
        <w:t xml:space="preserve">7.33. </w:t>
      </w:r>
      <w:r w:rsidRPr="00740406">
        <w:rPr>
          <w:szCs w:val="28"/>
        </w:rPr>
        <w:t>Докум</w:t>
      </w:r>
      <w:r w:rsidR="00376565" w:rsidRPr="00740406">
        <w:rPr>
          <w:szCs w:val="28"/>
        </w:rPr>
        <w:t>е</w:t>
      </w:r>
      <w:r w:rsidRPr="00740406">
        <w:rPr>
          <w:szCs w:val="28"/>
        </w:rPr>
        <w:t>нти, що потр</w:t>
      </w:r>
      <w:r w:rsidR="00376565" w:rsidRPr="00740406">
        <w:rPr>
          <w:szCs w:val="28"/>
        </w:rPr>
        <w:t>е</w:t>
      </w:r>
      <w:r w:rsidRPr="00740406">
        <w:rPr>
          <w:szCs w:val="28"/>
        </w:rPr>
        <w:t>бують особисто</w:t>
      </w:r>
      <w:r w:rsidR="005A707E" w:rsidRPr="00740406">
        <w:rPr>
          <w:szCs w:val="28"/>
        </w:rPr>
        <w:t>ї</w:t>
      </w:r>
      <w:r w:rsidRPr="00740406">
        <w:rPr>
          <w:szCs w:val="28"/>
        </w:rPr>
        <w:t xml:space="preserve"> допов</w:t>
      </w:r>
      <w:r w:rsidR="005A707E" w:rsidRPr="00740406">
        <w:rPr>
          <w:szCs w:val="28"/>
        </w:rPr>
        <w:t>і</w:t>
      </w:r>
      <w:r w:rsidRPr="00740406">
        <w:rPr>
          <w:szCs w:val="28"/>
        </w:rPr>
        <w:t>д</w:t>
      </w:r>
      <w:r w:rsidR="005A707E" w:rsidRPr="00740406">
        <w:rPr>
          <w:szCs w:val="28"/>
        </w:rPr>
        <w:t>і</w:t>
      </w:r>
      <w:r w:rsidRPr="00740406">
        <w:rPr>
          <w:szCs w:val="28"/>
        </w:rPr>
        <w:t>, подаються на п</w:t>
      </w:r>
      <w:r w:rsidR="005A707E" w:rsidRPr="00740406">
        <w:rPr>
          <w:szCs w:val="28"/>
        </w:rPr>
        <w:t>і</w:t>
      </w:r>
      <w:r w:rsidRPr="00740406">
        <w:rPr>
          <w:szCs w:val="28"/>
        </w:rPr>
        <w:t>дпис к</w:t>
      </w:r>
      <w:r w:rsidR="00376565" w:rsidRPr="00740406">
        <w:rPr>
          <w:szCs w:val="28"/>
        </w:rPr>
        <w:t>е</w:t>
      </w:r>
      <w:r w:rsidRPr="00740406">
        <w:rPr>
          <w:szCs w:val="28"/>
        </w:rPr>
        <w:t>р</w:t>
      </w:r>
      <w:r w:rsidR="005A707E" w:rsidRPr="00740406">
        <w:rPr>
          <w:szCs w:val="28"/>
        </w:rPr>
        <w:t>і</w:t>
      </w:r>
      <w:r w:rsidRPr="00740406">
        <w:rPr>
          <w:szCs w:val="28"/>
        </w:rPr>
        <w:t xml:space="preserve">внику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 xml:space="preserve">ону </w:t>
      </w:r>
      <w:r w:rsidR="005A707E" w:rsidRPr="00740406">
        <w:rPr>
          <w:szCs w:val="28"/>
        </w:rPr>
        <w:t>й</w:t>
      </w:r>
      <w:r w:rsidRPr="00740406">
        <w:rPr>
          <w:szCs w:val="28"/>
        </w:rPr>
        <w:t>ого п</w:t>
      </w:r>
      <w:r w:rsidR="00376565" w:rsidRPr="00740406">
        <w:rPr>
          <w:szCs w:val="28"/>
        </w:rPr>
        <w:t>е</w:t>
      </w:r>
      <w:r w:rsidRPr="00740406">
        <w:rPr>
          <w:szCs w:val="28"/>
        </w:rPr>
        <w:t>ршим заступником чи заступником, к</w:t>
      </w:r>
      <w:r w:rsidR="00376565" w:rsidRPr="00740406">
        <w:rPr>
          <w:szCs w:val="28"/>
        </w:rPr>
        <w:t>е</w:t>
      </w:r>
      <w:r w:rsidRPr="00740406">
        <w:rPr>
          <w:szCs w:val="28"/>
        </w:rPr>
        <w:t>р</w:t>
      </w:r>
      <w:r w:rsidR="005A707E" w:rsidRPr="00740406">
        <w:rPr>
          <w:szCs w:val="28"/>
        </w:rPr>
        <w:t>і</w:t>
      </w:r>
      <w:r w:rsidRPr="00740406">
        <w:rPr>
          <w:szCs w:val="28"/>
        </w:rPr>
        <w:t>вниками самост</w:t>
      </w:r>
      <w:r w:rsidR="005A707E" w:rsidRPr="00740406">
        <w:rPr>
          <w:szCs w:val="28"/>
        </w:rPr>
        <w:t>ій</w:t>
      </w:r>
      <w:r w:rsidRPr="00740406">
        <w:rPr>
          <w:szCs w:val="28"/>
        </w:rPr>
        <w:t>них структурних п</w:t>
      </w:r>
      <w:r w:rsidR="005A707E" w:rsidRPr="00740406">
        <w:rPr>
          <w:szCs w:val="28"/>
        </w:rPr>
        <w:t>і</w:t>
      </w:r>
      <w:r w:rsidRPr="00740406">
        <w:rPr>
          <w:szCs w:val="28"/>
        </w:rPr>
        <w:t>дрозд</w:t>
      </w:r>
      <w:r w:rsidR="005A707E" w:rsidRPr="00740406">
        <w:rPr>
          <w:szCs w:val="28"/>
        </w:rPr>
        <w:t>і</w:t>
      </w:r>
      <w:r w:rsidRPr="00740406">
        <w:rPr>
          <w:szCs w:val="28"/>
        </w:rPr>
        <w:t>л</w:t>
      </w:r>
      <w:r w:rsidR="005A707E" w:rsidRPr="00740406">
        <w:rPr>
          <w:szCs w:val="28"/>
        </w:rPr>
        <w:t>і</w:t>
      </w:r>
      <w:r w:rsidRPr="00740406">
        <w:rPr>
          <w:szCs w:val="28"/>
        </w:rPr>
        <w:t>в, п</w:t>
      </w:r>
      <w:r w:rsidR="005A707E" w:rsidRPr="00740406">
        <w:rPr>
          <w:szCs w:val="28"/>
        </w:rPr>
        <w:t>і</w:t>
      </w:r>
      <w:r w:rsidRPr="00740406">
        <w:rPr>
          <w:szCs w:val="28"/>
        </w:rPr>
        <w:t>дпорядкованих б</w:t>
      </w:r>
      <w:r w:rsidR="00376565" w:rsidRPr="00740406">
        <w:rPr>
          <w:szCs w:val="28"/>
        </w:rPr>
        <w:t>е</w:t>
      </w:r>
      <w:r w:rsidRPr="00740406">
        <w:rPr>
          <w:szCs w:val="28"/>
        </w:rPr>
        <w:t>зпос</w:t>
      </w:r>
      <w:r w:rsidR="00376565" w:rsidRPr="00740406">
        <w:rPr>
          <w:szCs w:val="28"/>
        </w:rPr>
        <w:t>е</w:t>
      </w:r>
      <w:r w:rsidRPr="00740406">
        <w:rPr>
          <w:szCs w:val="28"/>
        </w:rPr>
        <w:t>р</w:t>
      </w:r>
      <w:r w:rsidR="00376565" w:rsidRPr="00740406">
        <w:rPr>
          <w:szCs w:val="28"/>
        </w:rPr>
        <w:t>е</w:t>
      </w:r>
      <w:r w:rsidRPr="00740406">
        <w:rPr>
          <w:szCs w:val="28"/>
        </w:rPr>
        <w:t>дньо к</w:t>
      </w:r>
      <w:r w:rsidR="00376565" w:rsidRPr="00740406">
        <w:rPr>
          <w:szCs w:val="28"/>
        </w:rPr>
        <w:t>е</w:t>
      </w:r>
      <w:r w:rsidRPr="00740406">
        <w:rPr>
          <w:szCs w:val="28"/>
        </w:rPr>
        <w:t>р</w:t>
      </w:r>
      <w:r w:rsidR="005A707E" w:rsidRPr="00740406">
        <w:rPr>
          <w:szCs w:val="28"/>
        </w:rPr>
        <w:t>і</w:t>
      </w:r>
      <w:r w:rsidRPr="00740406">
        <w:rPr>
          <w:szCs w:val="28"/>
        </w:rPr>
        <w:t xml:space="preserve">внику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а в окр</w:t>
      </w:r>
      <w:r w:rsidR="00376565" w:rsidRPr="00740406">
        <w:rPr>
          <w:szCs w:val="28"/>
        </w:rPr>
        <w:t>е</w:t>
      </w:r>
      <w:r w:rsidRPr="00740406">
        <w:rPr>
          <w:szCs w:val="28"/>
        </w:rPr>
        <w:t>мих випадках – тими прац</w:t>
      </w:r>
      <w:r w:rsidR="005A707E" w:rsidRPr="00740406">
        <w:rPr>
          <w:szCs w:val="28"/>
        </w:rPr>
        <w:t>і</w:t>
      </w:r>
      <w:r w:rsidRPr="00740406">
        <w:rPr>
          <w:szCs w:val="28"/>
        </w:rPr>
        <w:t>вниками, яким к</w:t>
      </w:r>
      <w:r w:rsidR="00376565" w:rsidRPr="00740406">
        <w:rPr>
          <w:szCs w:val="28"/>
        </w:rPr>
        <w:t>е</w:t>
      </w:r>
      <w:r w:rsidRPr="00740406">
        <w:rPr>
          <w:szCs w:val="28"/>
        </w:rPr>
        <w:t>р</w:t>
      </w:r>
      <w:r w:rsidR="005A707E" w:rsidRPr="00740406">
        <w:rPr>
          <w:szCs w:val="28"/>
        </w:rPr>
        <w:t>і</w:t>
      </w:r>
      <w:r w:rsidRPr="00740406">
        <w:rPr>
          <w:szCs w:val="28"/>
        </w:rPr>
        <w:t xml:space="preserve">вником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 надано конкр</w:t>
      </w:r>
      <w:r w:rsidR="00376565" w:rsidRPr="00740406">
        <w:rPr>
          <w:szCs w:val="28"/>
        </w:rPr>
        <w:t>е</w:t>
      </w:r>
      <w:r w:rsidRPr="00740406">
        <w:rPr>
          <w:szCs w:val="28"/>
        </w:rPr>
        <w:t>тн</w:t>
      </w:r>
      <w:r w:rsidR="005A707E" w:rsidRPr="00740406">
        <w:rPr>
          <w:szCs w:val="28"/>
        </w:rPr>
        <w:t>і</w:t>
      </w:r>
      <w:r w:rsidRPr="00740406">
        <w:rPr>
          <w:szCs w:val="28"/>
        </w:rPr>
        <w:t xml:space="preserve"> доруч</w:t>
      </w:r>
      <w:r w:rsidR="00376565" w:rsidRPr="00740406">
        <w:rPr>
          <w:szCs w:val="28"/>
        </w:rPr>
        <w:t>е</w:t>
      </w:r>
      <w:r w:rsidRPr="00740406">
        <w:rPr>
          <w:szCs w:val="28"/>
        </w:rPr>
        <w:t>ння.</w:t>
      </w:r>
    </w:p>
    <w:p w:rsidR="00CE7F01" w:rsidRPr="00740406" w:rsidRDefault="00CE7F01"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7.34. </w:t>
      </w:r>
      <w:r w:rsidRPr="00740406">
        <w:rPr>
          <w:sz w:val="28"/>
          <w:szCs w:val="28"/>
        </w:rPr>
        <w:t>За в</w:t>
      </w:r>
      <w:r w:rsidR="005A707E" w:rsidRPr="00740406">
        <w:rPr>
          <w:sz w:val="28"/>
          <w:szCs w:val="28"/>
        </w:rPr>
        <w:t>і</w:t>
      </w:r>
      <w:r w:rsidRPr="00740406">
        <w:rPr>
          <w:sz w:val="28"/>
          <w:szCs w:val="28"/>
        </w:rPr>
        <w:t>дсутност</w:t>
      </w:r>
      <w:r w:rsidR="005A707E" w:rsidRPr="00740406">
        <w:rPr>
          <w:sz w:val="28"/>
          <w:szCs w:val="28"/>
        </w:rPr>
        <w:t>і</w:t>
      </w:r>
      <w:r w:rsidRPr="00740406">
        <w:rPr>
          <w:sz w:val="28"/>
          <w:szCs w:val="28"/>
        </w:rPr>
        <w:t xml:space="preserve"> потр</w:t>
      </w:r>
      <w:r w:rsidR="00376565" w:rsidRPr="00740406">
        <w:rPr>
          <w:sz w:val="28"/>
          <w:szCs w:val="28"/>
        </w:rPr>
        <w:t>е</w:t>
      </w:r>
      <w:r w:rsidRPr="00740406">
        <w:rPr>
          <w:sz w:val="28"/>
          <w:szCs w:val="28"/>
        </w:rPr>
        <w:t>би в особист</w:t>
      </w:r>
      <w:r w:rsidR="005A707E" w:rsidRPr="00740406">
        <w:rPr>
          <w:sz w:val="28"/>
          <w:szCs w:val="28"/>
        </w:rPr>
        <w:t>ій</w:t>
      </w:r>
      <w:r w:rsidRPr="00740406">
        <w:rPr>
          <w:sz w:val="28"/>
          <w:szCs w:val="28"/>
        </w:rPr>
        <w:t xml:space="preserve"> допов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зазнач</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п</w:t>
      </w:r>
      <w:r w:rsidR="005A707E" w:rsidRPr="00740406">
        <w:rPr>
          <w:sz w:val="28"/>
          <w:szCs w:val="28"/>
        </w:rPr>
        <w:t>і</w:t>
      </w:r>
      <w:r w:rsidRPr="00740406">
        <w:rPr>
          <w:sz w:val="28"/>
          <w:szCs w:val="28"/>
        </w:rPr>
        <w:t>сля в</w:t>
      </w:r>
      <w:r w:rsidR="005A707E" w:rsidRPr="00740406">
        <w:rPr>
          <w:sz w:val="28"/>
          <w:szCs w:val="28"/>
        </w:rPr>
        <w:t>і</w:t>
      </w:r>
      <w:r w:rsidRPr="00740406">
        <w:rPr>
          <w:sz w:val="28"/>
          <w:szCs w:val="28"/>
        </w:rPr>
        <w:t>зування у встановл</w:t>
      </w:r>
      <w:r w:rsidR="00376565" w:rsidRPr="00740406">
        <w:rPr>
          <w:sz w:val="28"/>
          <w:szCs w:val="28"/>
        </w:rPr>
        <w:t>е</w:t>
      </w:r>
      <w:r w:rsidRPr="00740406">
        <w:rPr>
          <w:sz w:val="28"/>
          <w:szCs w:val="28"/>
        </w:rPr>
        <w:t>ному порядку та долуч</w:t>
      </w:r>
      <w:r w:rsidR="00376565" w:rsidRPr="00740406">
        <w:rPr>
          <w:sz w:val="28"/>
          <w:szCs w:val="28"/>
        </w:rPr>
        <w:t>е</w:t>
      </w:r>
      <w:r w:rsidRPr="00740406">
        <w:rPr>
          <w:sz w:val="28"/>
          <w:szCs w:val="28"/>
        </w:rPr>
        <w:t>ння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дних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надаються на п</w:t>
      </w:r>
      <w:r w:rsidR="005A707E" w:rsidRPr="00740406">
        <w:rPr>
          <w:sz w:val="28"/>
          <w:szCs w:val="28"/>
        </w:rPr>
        <w:t>і</w:t>
      </w:r>
      <w:r w:rsidRPr="00740406">
        <w:rPr>
          <w:sz w:val="28"/>
          <w:szCs w:val="28"/>
        </w:rPr>
        <w:t>дпис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ч</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з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CE7F01" w:rsidRPr="00740406" w:rsidRDefault="00CE7F01"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7.35. </w:t>
      </w:r>
      <w:r w:rsidRPr="00740406">
        <w:rPr>
          <w:sz w:val="28"/>
          <w:szCs w:val="28"/>
        </w:rPr>
        <w:t>П</w:t>
      </w:r>
      <w:r w:rsidR="00376565" w:rsidRPr="00740406">
        <w:rPr>
          <w:sz w:val="28"/>
          <w:szCs w:val="28"/>
        </w:rPr>
        <w:t>е</w:t>
      </w:r>
      <w:r w:rsidRPr="00740406">
        <w:rPr>
          <w:sz w:val="28"/>
          <w:szCs w:val="28"/>
        </w:rPr>
        <w:t>ршим заступником та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 xml:space="preserve">дно до </w:t>
      </w:r>
      <w:r w:rsidR="005A707E" w:rsidRPr="00740406">
        <w:rPr>
          <w:sz w:val="28"/>
          <w:szCs w:val="28"/>
        </w:rPr>
        <w:t>ї</w:t>
      </w:r>
      <w:r w:rsidRPr="00740406">
        <w:rPr>
          <w:sz w:val="28"/>
          <w:szCs w:val="28"/>
        </w:rPr>
        <w:t>х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п</w:t>
      </w:r>
      <w:r w:rsidR="005A707E" w:rsidRPr="00740406">
        <w:rPr>
          <w:sz w:val="28"/>
          <w:szCs w:val="28"/>
        </w:rPr>
        <w:t>і</w:t>
      </w:r>
      <w:r w:rsidRPr="00740406">
        <w:rPr>
          <w:sz w:val="28"/>
          <w:szCs w:val="28"/>
        </w:rPr>
        <w:t>дписуються докум</w:t>
      </w:r>
      <w:r w:rsidR="00376565" w:rsidRPr="00740406">
        <w:rPr>
          <w:sz w:val="28"/>
          <w:szCs w:val="28"/>
        </w:rPr>
        <w:t>е</w:t>
      </w:r>
      <w:r w:rsidRPr="00740406">
        <w:rPr>
          <w:sz w:val="28"/>
          <w:szCs w:val="28"/>
        </w:rPr>
        <w:t xml:space="preserve">нти,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та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на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визнач</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пунктом 7.18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нту, а також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про в</w:t>
      </w:r>
      <w:r w:rsidR="005A707E" w:rsidRPr="00740406">
        <w:rPr>
          <w:sz w:val="28"/>
          <w:szCs w:val="28"/>
        </w:rPr>
        <w:t>і</w:t>
      </w:r>
      <w:r w:rsidRPr="00740406">
        <w:rPr>
          <w:sz w:val="28"/>
          <w:szCs w:val="28"/>
        </w:rPr>
        <w:t>дмову в задовол</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w:t>
      </w:r>
    </w:p>
    <w:p w:rsidR="00FF4A7B" w:rsidRPr="00740406" w:rsidRDefault="00FF4A7B" w:rsidP="00DF67B7">
      <w:pPr>
        <w:spacing w:before="120" w:after="120"/>
        <w:ind w:firstLine="720"/>
        <w:rPr>
          <w:szCs w:val="28"/>
        </w:rPr>
      </w:pPr>
      <w:r w:rsidRPr="00740406">
        <w:rPr>
          <w:b/>
          <w:bCs/>
          <w:szCs w:val="28"/>
        </w:rPr>
        <w:t xml:space="preserve">7.36. </w:t>
      </w:r>
      <w:r w:rsidRPr="00740406">
        <w:rPr>
          <w:szCs w:val="28"/>
        </w:rPr>
        <w:t>К</w:t>
      </w:r>
      <w:r w:rsidR="00376565" w:rsidRPr="00740406">
        <w:rPr>
          <w:szCs w:val="28"/>
        </w:rPr>
        <w:t>е</w:t>
      </w:r>
      <w:r w:rsidRPr="00740406">
        <w:rPr>
          <w:szCs w:val="28"/>
        </w:rPr>
        <w:t>р</w:t>
      </w:r>
      <w:r w:rsidR="005A707E" w:rsidRPr="00740406">
        <w:rPr>
          <w:szCs w:val="28"/>
        </w:rPr>
        <w:t>і</w:t>
      </w:r>
      <w:r w:rsidRPr="00740406">
        <w:rPr>
          <w:szCs w:val="28"/>
        </w:rPr>
        <w:t>вниками самост</w:t>
      </w:r>
      <w:r w:rsidR="005A707E" w:rsidRPr="00740406">
        <w:rPr>
          <w:szCs w:val="28"/>
        </w:rPr>
        <w:t>ій</w:t>
      </w:r>
      <w:r w:rsidRPr="00740406">
        <w:rPr>
          <w:szCs w:val="28"/>
        </w:rPr>
        <w:t>них структурних п</w:t>
      </w:r>
      <w:r w:rsidR="005A707E" w:rsidRPr="00740406">
        <w:rPr>
          <w:szCs w:val="28"/>
        </w:rPr>
        <w:t>і</w:t>
      </w:r>
      <w:r w:rsidRPr="00740406">
        <w:rPr>
          <w:szCs w:val="28"/>
        </w:rPr>
        <w:t>дрозд</w:t>
      </w:r>
      <w:r w:rsidR="005A707E" w:rsidRPr="00740406">
        <w:rPr>
          <w:szCs w:val="28"/>
        </w:rPr>
        <w:t>і</w:t>
      </w:r>
      <w:r w:rsidRPr="00740406">
        <w:rPr>
          <w:szCs w:val="28"/>
        </w:rPr>
        <w:t>л</w:t>
      </w:r>
      <w:r w:rsidR="005A707E" w:rsidRPr="00740406">
        <w:rPr>
          <w:szCs w:val="28"/>
        </w:rPr>
        <w:t>і</w:t>
      </w:r>
      <w:r w:rsidRPr="00740406">
        <w:rPr>
          <w:szCs w:val="28"/>
        </w:rPr>
        <w:t xml:space="preserve">в та </w:t>
      </w:r>
      <w:r w:rsidR="005A707E" w:rsidRPr="00740406">
        <w:rPr>
          <w:szCs w:val="28"/>
        </w:rPr>
        <w:t>ї</w:t>
      </w:r>
      <w:r w:rsidRPr="00740406">
        <w:rPr>
          <w:szCs w:val="28"/>
        </w:rPr>
        <w:t>х заступниками п</w:t>
      </w:r>
      <w:r w:rsidR="005A707E" w:rsidRPr="00740406">
        <w:rPr>
          <w:szCs w:val="28"/>
        </w:rPr>
        <w:t>і</w:t>
      </w:r>
      <w:r w:rsidRPr="00740406">
        <w:rPr>
          <w:szCs w:val="28"/>
        </w:rPr>
        <w:t xml:space="preserve">дписуються: </w:t>
      </w:r>
    </w:p>
    <w:p w:rsidR="00FF4A7B" w:rsidRPr="00740406" w:rsidRDefault="00FF4A7B" w:rsidP="00DF67B7">
      <w:pPr>
        <w:pStyle w:val="ac"/>
        <w:shd w:val="clear" w:color="auto" w:fill="FFFFFF"/>
        <w:spacing w:before="120" w:beforeAutospacing="0" w:after="120" w:afterAutospacing="0"/>
        <w:ind w:firstLine="720"/>
        <w:jc w:val="both"/>
        <w:rPr>
          <w:sz w:val="28"/>
          <w:szCs w:val="28"/>
        </w:rPr>
      </w:pPr>
      <w:r w:rsidRPr="00740406">
        <w:rPr>
          <w:sz w:val="28"/>
          <w:szCs w:val="28"/>
        </w:rPr>
        <w:t>-</w:t>
      </w:r>
      <w:r w:rsidR="005B0B61" w:rsidRPr="00740406">
        <w:rPr>
          <w:sz w:val="28"/>
          <w:szCs w:val="28"/>
        </w:rPr>
        <w:t> </w:t>
      </w:r>
      <w:r w:rsidRPr="00740406">
        <w:rPr>
          <w:sz w:val="28"/>
          <w:szCs w:val="28"/>
        </w:rPr>
        <w:t>доруч</w:t>
      </w:r>
      <w:r w:rsidR="00376565" w:rsidRPr="00740406">
        <w:rPr>
          <w:sz w:val="28"/>
          <w:szCs w:val="28"/>
        </w:rPr>
        <w:t>е</w:t>
      </w:r>
      <w:r w:rsidRPr="00740406">
        <w:rPr>
          <w:sz w:val="28"/>
          <w:szCs w:val="28"/>
        </w:rPr>
        <w:t>ння та листи, адр</w:t>
      </w:r>
      <w:r w:rsidR="00376565" w:rsidRPr="00740406">
        <w:rPr>
          <w:sz w:val="28"/>
          <w:szCs w:val="28"/>
        </w:rPr>
        <w:t>е</w:t>
      </w:r>
      <w:r w:rsidRPr="00740406">
        <w:rPr>
          <w:sz w:val="28"/>
          <w:szCs w:val="28"/>
        </w:rPr>
        <w:t>сован</w:t>
      </w:r>
      <w:r w:rsidR="005A707E" w:rsidRPr="00740406">
        <w:rPr>
          <w:sz w:val="28"/>
          <w:szCs w:val="28"/>
        </w:rPr>
        <w:t>і</w:t>
      </w:r>
      <w:r w:rsidRPr="00740406">
        <w:rPr>
          <w:sz w:val="28"/>
          <w:szCs w:val="28"/>
        </w:rPr>
        <w:t xml:space="preserve"> окр</w:t>
      </w:r>
      <w:r w:rsidR="00376565" w:rsidRPr="00740406">
        <w:rPr>
          <w:sz w:val="28"/>
          <w:szCs w:val="28"/>
        </w:rPr>
        <w:t>е</w:t>
      </w:r>
      <w:r w:rsidRPr="00740406">
        <w:rPr>
          <w:sz w:val="28"/>
          <w:szCs w:val="28"/>
        </w:rPr>
        <w:t>мим заступникам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у конкр</w:t>
      </w:r>
      <w:r w:rsidR="00376565" w:rsidRPr="00740406">
        <w:rPr>
          <w:sz w:val="28"/>
          <w:szCs w:val="28"/>
        </w:rPr>
        <w:t>е</w:t>
      </w:r>
      <w:r w:rsidRPr="00740406">
        <w:rPr>
          <w:sz w:val="28"/>
          <w:szCs w:val="28"/>
        </w:rPr>
        <w:t xml:space="preserve">тних </w:t>
      </w:r>
      <w:r w:rsidRPr="00740406">
        <w:rPr>
          <w:sz w:val="28"/>
          <w:szCs w:val="28"/>
        </w:rPr>
        <w:lastRenderedPageBreak/>
        <w:t>цив</w:t>
      </w:r>
      <w:r w:rsidR="005A707E" w:rsidRPr="00740406">
        <w:rPr>
          <w:sz w:val="28"/>
          <w:szCs w:val="28"/>
        </w:rPr>
        <w:t>і</w:t>
      </w:r>
      <w:r w:rsidRPr="00740406">
        <w:rPr>
          <w:sz w:val="28"/>
          <w:szCs w:val="28"/>
        </w:rPr>
        <w:t>льних, господарських, адм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стративних справах,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ннях, справах про адм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стративн</w:t>
      </w:r>
      <w:r w:rsidR="005A707E" w:rsidRPr="00740406">
        <w:rPr>
          <w:sz w:val="28"/>
          <w:szCs w:val="28"/>
        </w:rPr>
        <w:t>і</w:t>
      </w:r>
      <w:r w:rsidRPr="00740406">
        <w:rPr>
          <w:sz w:val="28"/>
          <w:szCs w:val="28"/>
        </w:rPr>
        <w:t xml:space="preserve"> правопоруш</w:t>
      </w:r>
      <w:r w:rsidR="00376565" w:rsidRPr="00740406">
        <w:rPr>
          <w:sz w:val="28"/>
          <w:szCs w:val="28"/>
        </w:rPr>
        <w:t>е</w:t>
      </w:r>
      <w:r w:rsidRPr="00740406">
        <w:rPr>
          <w:sz w:val="28"/>
          <w:szCs w:val="28"/>
        </w:rPr>
        <w:t>ння, щодо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та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нь з</w:t>
      </w:r>
      <w:r w:rsidR="005A707E" w:rsidRPr="00740406">
        <w:rPr>
          <w:sz w:val="28"/>
          <w:szCs w:val="28"/>
        </w:rPr>
        <w:t>і</w:t>
      </w:r>
      <w:r w:rsidRPr="00740406">
        <w:rPr>
          <w:sz w:val="28"/>
          <w:szCs w:val="28"/>
        </w:rPr>
        <w:t xml:space="preserve"> встановл</w:t>
      </w:r>
      <w:r w:rsidR="00376565" w:rsidRPr="00740406">
        <w:rPr>
          <w:sz w:val="28"/>
          <w:szCs w:val="28"/>
        </w:rPr>
        <w:t>е</w:t>
      </w:r>
      <w:r w:rsidRPr="00740406">
        <w:rPr>
          <w:sz w:val="28"/>
          <w:szCs w:val="28"/>
        </w:rPr>
        <w:t xml:space="preserve">нням </w:t>
      </w:r>
      <w:r w:rsidR="00D43EBF" w:rsidRPr="00740406">
        <w:rPr>
          <w:sz w:val="28"/>
          <w:szCs w:val="28"/>
        </w:rPr>
        <w:t xml:space="preserve">строку інформування </w:t>
      </w:r>
      <w:r w:rsidR="003B04E9" w:rsidRPr="00740406">
        <w:rPr>
          <w:sz w:val="28"/>
          <w:szCs w:val="28"/>
        </w:rPr>
        <w:t>С</w:t>
      </w:r>
      <w:r w:rsidR="00D43EBF" w:rsidRPr="00740406">
        <w:rPr>
          <w:sz w:val="28"/>
          <w:szCs w:val="28"/>
        </w:rPr>
        <w:t>пеціалізованої прокуратури регіону</w:t>
      </w:r>
      <w:r w:rsidRPr="00740406">
        <w:rPr>
          <w:sz w:val="28"/>
          <w:szCs w:val="28"/>
        </w:rPr>
        <w:t xml:space="preserve"> або б</w:t>
      </w:r>
      <w:r w:rsidR="00376565" w:rsidRPr="00740406">
        <w:rPr>
          <w:sz w:val="28"/>
          <w:szCs w:val="28"/>
        </w:rPr>
        <w:t>е</w:t>
      </w:r>
      <w:r w:rsidRPr="00740406">
        <w:rPr>
          <w:sz w:val="28"/>
          <w:szCs w:val="28"/>
        </w:rPr>
        <w:t>з такого;</w:t>
      </w:r>
    </w:p>
    <w:p w:rsidR="00F8687C" w:rsidRPr="00740406" w:rsidRDefault="00F8687C" w:rsidP="00DF67B7">
      <w:pPr>
        <w:pStyle w:val="ac"/>
        <w:shd w:val="clear" w:color="auto" w:fill="FFFFFF"/>
        <w:spacing w:before="120" w:beforeAutospacing="0" w:after="120" w:afterAutospacing="0"/>
        <w:ind w:firstLine="720"/>
        <w:jc w:val="both"/>
        <w:rPr>
          <w:sz w:val="28"/>
          <w:szCs w:val="28"/>
        </w:rPr>
      </w:pPr>
      <w:r w:rsidRPr="00740406">
        <w:rPr>
          <w:sz w:val="28"/>
          <w:szCs w:val="28"/>
          <w:shd w:val="clear" w:color="auto" w:fill="FFFFFF"/>
        </w:rPr>
        <w:t>-  листи та інші документи</w:t>
      </w:r>
      <w:r w:rsidR="00DD0E2B" w:rsidRPr="00740406">
        <w:rPr>
          <w:sz w:val="28"/>
          <w:szCs w:val="28"/>
          <w:shd w:val="clear" w:color="auto" w:fill="FFFFFF"/>
        </w:rPr>
        <w:t>,</w:t>
      </w:r>
      <w:r w:rsidRPr="00740406">
        <w:rPr>
          <w:sz w:val="28"/>
          <w:szCs w:val="28"/>
          <w:shd w:val="clear" w:color="auto" w:fill="FFFFFF"/>
        </w:rPr>
        <w:t xml:space="preserve"> адресовані</w:t>
      </w:r>
      <w:r w:rsidR="00DD0E2B" w:rsidRPr="00740406">
        <w:rPr>
          <w:sz w:val="28"/>
          <w:szCs w:val="28"/>
          <w:shd w:val="clear" w:color="auto" w:fill="FFFFFF"/>
        </w:rPr>
        <w:t xml:space="preserve"> органам місцевого самоврядування, а також</w:t>
      </w:r>
      <w:r w:rsidRPr="00740406">
        <w:rPr>
          <w:sz w:val="28"/>
          <w:szCs w:val="28"/>
          <w:shd w:val="clear" w:color="auto" w:fill="FFFFFF"/>
        </w:rPr>
        <w:t xml:space="preserve"> органам виконавчої влади, контролюючим та правоохоронним органам, установам, відомствам та організаціям </w:t>
      </w:r>
      <w:r w:rsidR="00DD0E2B" w:rsidRPr="00740406">
        <w:rPr>
          <w:sz w:val="28"/>
          <w:szCs w:val="28"/>
          <w:shd w:val="clear" w:color="auto" w:fill="FFFFFF"/>
        </w:rPr>
        <w:t>регіонального</w:t>
      </w:r>
      <w:r w:rsidRPr="00740406">
        <w:rPr>
          <w:sz w:val="28"/>
          <w:szCs w:val="28"/>
          <w:shd w:val="clear" w:color="auto" w:fill="FFFFFF"/>
        </w:rPr>
        <w:t xml:space="preserve"> рівня без зазначення посадової особи – адресата;</w:t>
      </w:r>
    </w:p>
    <w:p w:rsidR="004F0590" w:rsidRPr="00740406" w:rsidRDefault="004F0590" w:rsidP="00DF67B7">
      <w:pPr>
        <w:pStyle w:val="ac"/>
        <w:shd w:val="clear" w:color="auto" w:fill="FFFFFF"/>
        <w:spacing w:before="120" w:beforeAutospacing="0" w:after="120" w:afterAutospacing="0"/>
        <w:ind w:firstLine="720"/>
        <w:jc w:val="both"/>
        <w:rPr>
          <w:sz w:val="28"/>
          <w:szCs w:val="28"/>
        </w:rPr>
      </w:pPr>
      <w:r w:rsidRPr="00740406">
        <w:rPr>
          <w:sz w:val="28"/>
          <w:szCs w:val="28"/>
        </w:rPr>
        <w:t>-</w:t>
      </w:r>
      <w:r w:rsidR="005B0B61" w:rsidRPr="00740406">
        <w:rPr>
          <w:sz w:val="28"/>
          <w:szCs w:val="28"/>
        </w:rPr>
        <w:t> </w:t>
      </w:r>
      <w:r w:rsidRPr="00740406">
        <w:rPr>
          <w:sz w:val="28"/>
          <w:szCs w:val="28"/>
        </w:rPr>
        <w:t>листи про над</w:t>
      </w:r>
      <w:r w:rsidR="005A707E" w:rsidRPr="00740406">
        <w:rPr>
          <w:sz w:val="28"/>
          <w:szCs w:val="28"/>
        </w:rPr>
        <w:t>і</w:t>
      </w:r>
      <w:r w:rsidRPr="00740406">
        <w:rPr>
          <w:sz w:val="28"/>
          <w:szCs w:val="28"/>
        </w:rPr>
        <w:t xml:space="preserve">слання до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для вивч</w:t>
      </w:r>
      <w:r w:rsidR="00376565" w:rsidRPr="00740406">
        <w:rPr>
          <w:sz w:val="28"/>
          <w:szCs w:val="28"/>
        </w:rPr>
        <w:t>е</w:t>
      </w:r>
      <w:r w:rsidRPr="00740406">
        <w:rPr>
          <w:sz w:val="28"/>
          <w:szCs w:val="28"/>
        </w:rPr>
        <w:t>ння наглядових провадж</w:t>
      </w:r>
      <w:r w:rsidR="00376565" w:rsidRPr="00740406">
        <w:rPr>
          <w:sz w:val="28"/>
          <w:szCs w:val="28"/>
        </w:rPr>
        <w:t>е</w:t>
      </w:r>
      <w:r w:rsidRPr="00740406">
        <w:rPr>
          <w:sz w:val="28"/>
          <w:szCs w:val="28"/>
        </w:rPr>
        <w:t>нь за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ннями; </w:t>
      </w:r>
    </w:p>
    <w:p w:rsidR="004F0590" w:rsidRPr="00740406" w:rsidRDefault="004F0590" w:rsidP="00DF67B7">
      <w:pPr>
        <w:pStyle w:val="ac"/>
        <w:shd w:val="clear" w:color="auto" w:fill="FFFFFF"/>
        <w:spacing w:before="120" w:beforeAutospacing="0" w:after="120" w:afterAutospacing="0"/>
        <w:ind w:firstLine="720"/>
        <w:jc w:val="both"/>
        <w:rPr>
          <w:sz w:val="28"/>
          <w:szCs w:val="28"/>
        </w:rPr>
      </w:pPr>
      <w:r w:rsidRPr="00740406">
        <w:rPr>
          <w:sz w:val="28"/>
          <w:szCs w:val="28"/>
        </w:rPr>
        <w:t>-</w:t>
      </w:r>
      <w:r w:rsidR="005B0B61" w:rsidRPr="00740406">
        <w:rPr>
          <w:sz w:val="28"/>
          <w:szCs w:val="28"/>
        </w:rPr>
        <w:t> </w:t>
      </w:r>
      <w:r w:rsidRPr="00740406">
        <w:rPr>
          <w:sz w:val="28"/>
          <w:szCs w:val="28"/>
        </w:rPr>
        <w:t>супров</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листи до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дписаних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4F0590" w:rsidRPr="00740406" w:rsidRDefault="004F0590" w:rsidP="00DF67B7">
      <w:pPr>
        <w:spacing w:before="120" w:after="120"/>
        <w:ind w:firstLine="720"/>
        <w:rPr>
          <w:szCs w:val="28"/>
        </w:rPr>
      </w:pPr>
      <w:r w:rsidRPr="00740406">
        <w:rPr>
          <w:szCs w:val="28"/>
        </w:rPr>
        <w:t>- в</w:t>
      </w:r>
      <w:r w:rsidR="005A707E" w:rsidRPr="00740406">
        <w:rPr>
          <w:szCs w:val="28"/>
        </w:rPr>
        <w:t>і</w:t>
      </w:r>
      <w:r w:rsidRPr="00740406">
        <w:rPr>
          <w:szCs w:val="28"/>
        </w:rPr>
        <w:t>дпов</w:t>
      </w:r>
      <w:r w:rsidR="005A707E" w:rsidRPr="00740406">
        <w:rPr>
          <w:szCs w:val="28"/>
        </w:rPr>
        <w:t>і</w:t>
      </w:r>
      <w:r w:rsidRPr="00740406">
        <w:rPr>
          <w:szCs w:val="28"/>
        </w:rPr>
        <w:t>д</w:t>
      </w:r>
      <w:r w:rsidR="005A707E" w:rsidRPr="00740406">
        <w:rPr>
          <w:szCs w:val="28"/>
        </w:rPr>
        <w:t>і</w:t>
      </w:r>
      <w:r w:rsidRPr="00740406">
        <w:rPr>
          <w:szCs w:val="28"/>
        </w:rPr>
        <w:t xml:space="preserve"> на задовол</w:t>
      </w:r>
      <w:r w:rsidR="00376565" w:rsidRPr="00740406">
        <w:rPr>
          <w:szCs w:val="28"/>
        </w:rPr>
        <w:t>е</w:t>
      </w:r>
      <w:r w:rsidRPr="00740406">
        <w:rPr>
          <w:szCs w:val="28"/>
        </w:rPr>
        <w:t>н</w:t>
      </w:r>
      <w:r w:rsidR="005A707E" w:rsidRPr="00740406">
        <w:rPr>
          <w:szCs w:val="28"/>
        </w:rPr>
        <w:t>і</w:t>
      </w:r>
      <w:r w:rsidRPr="00740406">
        <w:rPr>
          <w:szCs w:val="28"/>
        </w:rPr>
        <w:t xml:space="preserve"> зв</w:t>
      </w:r>
      <w:r w:rsidR="00376565" w:rsidRPr="00740406">
        <w:rPr>
          <w:szCs w:val="28"/>
        </w:rPr>
        <w:t>е</w:t>
      </w:r>
      <w:r w:rsidRPr="00740406">
        <w:rPr>
          <w:szCs w:val="28"/>
        </w:rPr>
        <w:t>рн</w:t>
      </w:r>
      <w:r w:rsidR="00376565" w:rsidRPr="00740406">
        <w:rPr>
          <w:szCs w:val="28"/>
        </w:rPr>
        <w:t>е</w:t>
      </w:r>
      <w:r w:rsidRPr="00740406">
        <w:rPr>
          <w:szCs w:val="28"/>
        </w:rPr>
        <w:t>ння громадян, а також про роз’ясн</w:t>
      </w:r>
      <w:r w:rsidR="00376565" w:rsidRPr="00740406">
        <w:rPr>
          <w:szCs w:val="28"/>
        </w:rPr>
        <w:t>е</w:t>
      </w:r>
      <w:r w:rsidRPr="00740406">
        <w:rPr>
          <w:szCs w:val="28"/>
        </w:rPr>
        <w:t>ння їм вимог чинного законодавства, а також у випадках, коли провадж</w:t>
      </w:r>
      <w:r w:rsidR="00376565" w:rsidRPr="00740406">
        <w:rPr>
          <w:szCs w:val="28"/>
        </w:rPr>
        <w:t>е</w:t>
      </w:r>
      <w:r w:rsidRPr="00740406">
        <w:rPr>
          <w:szCs w:val="28"/>
        </w:rPr>
        <w:t xml:space="preserve">ння </w:t>
      </w:r>
      <w:r w:rsidRPr="00740406">
        <w:rPr>
          <w:szCs w:val="28"/>
        </w:rPr>
        <w:br/>
        <w:t>за зв</w:t>
      </w:r>
      <w:r w:rsidR="00376565" w:rsidRPr="00740406">
        <w:rPr>
          <w:szCs w:val="28"/>
        </w:rPr>
        <w:t>е</w:t>
      </w:r>
      <w:r w:rsidRPr="00740406">
        <w:rPr>
          <w:szCs w:val="28"/>
        </w:rPr>
        <w:t>рн</w:t>
      </w:r>
      <w:r w:rsidR="00376565" w:rsidRPr="00740406">
        <w:rPr>
          <w:szCs w:val="28"/>
        </w:rPr>
        <w:t>е</w:t>
      </w:r>
      <w:r w:rsidRPr="00740406">
        <w:rPr>
          <w:szCs w:val="28"/>
        </w:rPr>
        <w:t>ннями ран</w:t>
      </w:r>
      <w:r w:rsidR="005A707E" w:rsidRPr="00740406">
        <w:rPr>
          <w:szCs w:val="28"/>
        </w:rPr>
        <w:t>і</w:t>
      </w:r>
      <w:r w:rsidRPr="00740406">
        <w:rPr>
          <w:szCs w:val="28"/>
        </w:rPr>
        <w:t>ш</w:t>
      </w:r>
      <w:r w:rsidR="00376565" w:rsidRPr="00740406">
        <w:rPr>
          <w:szCs w:val="28"/>
        </w:rPr>
        <w:t>е</w:t>
      </w:r>
      <w:r w:rsidRPr="00740406">
        <w:rPr>
          <w:szCs w:val="28"/>
        </w:rPr>
        <w:t xml:space="preserve"> припин</w:t>
      </w:r>
      <w:r w:rsidR="00376565" w:rsidRPr="00740406">
        <w:rPr>
          <w:szCs w:val="28"/>
        </w:rPr>
        <w:t>е</w:t>
      </w:r>
      <w:r w:rsidRPr="00740406">
        <w:rPr>
          <w:szCs w:val="28"/>
        </w:rPr>
        <w:t>но.</w:t>
      </w:r>
    </w:p>
    <w:p w:rsidR="004F0590" w:rsidRPr="00740406" w:rsidRDefault="004F0590" w:rsidP="00DF67B7">
      <w:pPr>
        <w:spacing w:before="120" w:after="120"/>
        <w:ind w:firstLine="720"/>
        <w:rPr>
          <w:szCs w:val="28"/>
        </w:rPr>
      </w:pPr>
      <w:r w:rsidRPr="00740406">
        <w:rPr>
          <w:szCs w:val="28"/>
        </w:rPr>
        <w:t>К</w:t>
      </w:r>
      <w:r w:rsidR="00376565" w:rsidRPr="00740406">
        <w:rPr>
          <w:szCs w:val="28"/>
        </w:rPr>
        <w:t>е</w:t>
      </w:r>
      <w:r w:rsidRPr="00740406">
        <w:rPr>
          <w:szCs w:val="28"/>
        </w:rPr>
        <w:t>р</w:t>
      </w:r>
      <w:r w:rsidR="005A707E" w:rsidRPr="00740406">
        <w:rPr>
          <w:szCs w:val="28"/>
        </w:rPr>
        <w:t>і</w:t>
      </w:r>
      <w:r w:rsidRPr="00740406">
        <w:rPr>
          <w:szCs w:val="28"/>
        </w:rPr>
        <w:t>вником кадрового п</w:t>
      </w:r>
      <w:r w:rsidR="005A707E" w:rsidRPr="00740406">
        <w:rPr>
          <w:szCs w:val="28"/>
        </w:rPr>
        <w:t>і</w:t>
      </w:r>
      <w:r w:rsidRPr="00740406">
        <w:rPr>
          <w:szCs w:val="28"/>
        </w:rPr>
        <w:t>дрозд</w:t>
      </w:r>
      <w:r w:rsidR="005A707E" w:rsidRPr="00740406">
        <w:rPr>
          <w:szCs w:val="28"/>
        </w:rPr>
        <w:t>і</w:t>
      </w:r>
      <w:r w:rsidRPr="00740406">
        <w:rPr>
          <w:szCs w:val="28"/>
        </w:rPr>
        <w:t>лу п</w:t>
      </w:r>
      <w:r w:rsidR="005A707E" w:rsidRPr="00740406">
        <w:rPr>
          <w:szCs w:val="28"/>
        </w:rPr>
        <w:t>і</w:t>
      </w:r>
      <w:r w:rsidRPr="00740406">
        <w:rPr>
          <w:szCs w:val="28"/>
        </w:rPr>
        <w:t>дписуються листи про витр</w:t>
      </w:r>
      <w:r w:rsidR="00376565" w:rsidRPr="00740406">
        <w:rPr>
          <w:szCs w:val="28"/>
        </w:rPr>
        <w:t>е</w:t>
      </w:r>
      <w:r w:rsidRPr="00740406">
        <w:rPr>
          <w:szCs w:val="28"/>
        </w:rPr>
        <w:t>бування особових справ д</w:t>
      </w:r>
      <w:r w:rsidR="00376565" w:rsidRPr="00740406">
        <w:rPr>
          <w:szCs w:val="28"/>
        </w:rPr>
        <w:t>е</w:t>
      </w:r>
      <w:r w:rsidRPr="00740406">
        <w:rPr>
          <w:szCs w:val="28"/>
        </w:rPr>
        <w:t>ржавних службовц</w:t>
      </w:r>
      <w:r w:rsidR="005A707E" w:rsidRPr="00740406">
        <w:rPr>
          <w:szCs w:val="28"/>
        </w:rPr>
        <w:t>і</w:t>
      </w:r>
      <w:r w:rsidRPr="00740406">
        <w:rPr>
          <w:szCs w:val="28"/>
        </w:rPr>
        <w:t>в та службовц</w:t>
      </w:r>
      <w:r w:rsidR="005A707E" w:rsidRPr="00740406">
        <w:rPr>
          <w:szCs w:val="28"/>
        </w:rPr>
        <w:t>і</w:t>
      </w:r>
      <w:r w:rsidRPr="00740406">
        <w:rPr>
          <w:szCs w:val="28"/>
        </w:rPr>
        <w:t>в сп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зованих прокуратур р</w:t>
      </w:r>
      <w:r w:rsidR="00376565" w:rsidRPr="00740406">
        <w:rPr>
          <w:szCs w:val="28"/>
        </w:rPr>
        <w:t>е</w:t>
      </w:r>
      <w:r w:rsidRPr="00740406">
        <w:rPr>
          <w:szCs w:val="28"/>
        </w:rPr>
        <w:t>г</w:t>
      </w:r>
      <w:r w:rsidR="005A707E" w:rsidRPr="00740406">
        <w:rPr>
          <w:szCs w:val="28"/>
        </w:rPr>
        <w:t>і</w:t>
      </w:r>
      <w:r w:rsidRPr="00740406">
        <w:rPr>
          <w:szCs w:val="28"/>
        </w:rPr>
        <w:t xml:space="preserve">ону (на правах окружних), </w:t>
      </w:r>
      <w:r w:rsidR="005A707E" w:rsidRPr="00740406">
        <w:rPr>
          <w:szCs w:val="28"/>
        </w:rPr>
        <w:t>і</w:t>
      </w:r>
      <w:r w:rsidRPr="00740406">
        <w:rPr>
          <w:szCs w:val="28"/>
        </w:rPr>
        <w:t>нформац</w:t>
      </w:r>
      <w:r w:rsidR="005A707E" w:rsidRPr="00740406">
        <w:rPr>
          <w:szCs w:val="28"/>
        </w:rPr>
        <w:t>ії</w:t>
      </w:r>
      <w:r w:rsidRPr="00740406">
        <w:rPr>
          <w:szCs w:val="28"/>
        </w:rPr>
        <w:t>, пов’язано</w:t>
      </w:r>
      <w:r w:rsidR="005A707E" w:rsidRPr="00740406">
        <w:rPr>
          <w:szCs w:val="28"/>
        </w:rPr>
        <w:t>ї</w:t>
      </w:r>
      <w:r w:rsidRPr="00740406">
        <w:rPr>
          <w:szCs w:val="28"/>
        </w:rPr>
        <w:t xml:space="preserve"> з пров</w:t>
      </w:r>
      <w:r w:rsidR="00376565" w:rsidRPr="00740406">
        <w:rPr>
          <w:szCs w:val="28"/>
        </w:rPr>
        <w:t>е</w:t>
      </w:r>
      <w:r w:rsidRPr="00740406">
        <w:rPr>
          <w:szCs w:val="28"/>
        </w:rPr>
        <w:t>д</w:t>
      </w:r>
      <w:r w:rsidR="00376565" w:rsidRPr="00740406">
        <w:rPr>
          <w:szCs w:val="28"/>
        </w:rPr>
        <w:t>е</w:t>
      </w:r>
      <w:r w:rsidRPr="00740406">
        <w:rPr>
          <w:szCs w:val="28"/>
        </w:rPr>
        <w:t>нням службових розсл</w:t>
      </w:r>
      <w:r w:rsidR="005A707E" w:rsidRPr="00740406">
        <w:rPr>
          <w:szCs w:val="28"/>
        </w:rPr>
        <w:t>і</w:t>
      </w:r>
      <w:r w:rsidRPr="00740406">
        <w:rPr>
          <w:szCs w:val="28"/>
        </w:rPr>
        <w:t>дувань, а також з питань п</w:t>
      </w:r>
      <w:r w:rsidR="005A707E" w:rsidRPr="00740406">
        <w:rPr>
          <w:szCs w:val="28"/>
        </w:rPr>
        <w:t>і</w:t>
      </w:r>
      <w:r w:rsidRPr="00740406">
        <w:rPr>
          <w:szCs w:val="28"/>
        </w:rPr>
        <w:t>двищ</w:t>
      </w:r>
      <w:r w:rsidR="00376565" w:rsidRPr="00740406">
        <w:rPr>
          <w:szCs w:val="28"/>
        </w:rPr>
        <w:t>е</w:t>
      </w:r>
      <w:r w:rsidRPr="00740406">
        <w:rPr>
          <w:szCs w:val="28"/>
        </w:rPr>
        <w:t>ння квал</w:t>
      </w:r>
      <w:r w:rsidR="005A707E" w:rsidRPr="00740406">
        <w:rPr>
          <w:szCs w:val="28"/>
        </w:rPr>
        <w:t>і</w:t>
      </w:r>
      <w:r w:rsidRPr="00740406">
        <w:rPr>
          <w:szCs w:val="28"/>
        </w:rPr>
        <w:t>ф</w:t>
      </w:r>
      <w:r w:rsidR="005A707E" w:rsidRPr="00740406">
        <w:rPr>
          <w:szCs w:val="28"/>
        </w:rPr>
        <w:t>і</w:t>
      </w:r>
      <w:r w:rsidRPr="00740406">
        <w:rPr>
          <w:szCs w:val="28"/>
        </w:rPr>
        <w:t>кац</w:t>
      </w:r>
      <w:r w:rsidR="005A707E" w:rsidRPr="00740406">
        <w:rPr>
          <w:szCs w:val="28"/>
        </w:rPr>
        <w:t>ії</w:t>
      </w:r>
      <w:r w:rsidRPr="00740406">
        <w:rPr>
          <w:szCs w:val="28"/>
        </w:rPr>
        <w:t xml:space="preserve"> прац</w:t>
      </w:r>
      <w:r w:rsidR="005A707E" w:rsidRPr="00740406">
        <w:rPr>
          <w:szCs w:val="28"/>
        </w:rPr>
        <w:t>і</w:t>
      </w:r>
      <w:r w:rsidRPr="00740406">
        <w:rPr>
          <w:szCs w:val="28"/>
        </w:rPr>
        <w:t>вник</w:t>
      </w:r>
      <w:r w:rsidR="005A707E" w:rsidRPr="00740406">
        <w:rPr>
          <w:szCs w:val="28"/>
        </w:rPr>
        <w:t>і</w:t>
      </w:r>
      <w:r w:rsidRPr="00740406">
        <w:rPr>
          <w:szCs w:val="28"/>
        </w:rPr>
        <w:t>в орган</w:t>
      </w:r>
      <w:r w:rsidR="005A707E" w:rsidRPr="00740406">
        <w:rPr>
          <w:szCs w:val="28"/>
        </w:rPr>
        <w:t>і</w:t>
      </w:r>
      <w:r w:rsidRPr="00740406">
        <w:rPr>
          <w:szCs w:val="28"/>
        </w:rPr>
        <w:t xml:space="preserve">в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 xml:space="preserve">ону. </w:t>
      </w:r>
    </w:p>
    <w:p w:rsidR="004F0590" w:rsidRPr="00740406" w:rsidRDefault="004F0590" w:rsidP="00DF67B7">
      <w:pPr>
        <w:spacing w:before="120" w:after="120"/>
        <w:ind w:firstLine="720"/>
        <w:rPr>
          <w:szCs w:val="28"/>
        </w:rPr>
      </w:pPr>
      <w:r w:rsidRPr="00740406">
        <w:rPr>
          <w:szCs w:val="28"/>
        </w:rPr>
        <w:t>К</w:t>
      </w:r>
      <w:r w:rsidR="00376565" w:rsidRPr="00740406">
        <w:rPr>
          <w:szCs w:val="28"/>
        </w:rPr>
        <w:t>е</w:t>
      </w:r>
      <w:r w:rsidRPr="00740406">
        <w:rPr>
          <w:szCs w:val="28"/>
        </w:rPr>
        <w:t>р</w:t>
      </w:r>
      <w:r w:rsidR="005A707E" w:rsidRPr="00740406">
        <w:rPr>
          <w:szCs w:val="28"/>
        </w:rPr>
        <w:t>і</w:t>
      </w:r>
      <w:r w:rsidRPr="00740406">
        <w:rPr>
          <w:szCs w:val="28"/>
        </w:rPr>
        <w:t>вником п</w:t>
      </w:r>
      <w:r w:rsidR="005A707E" w:rsidRPr="00740406">
        <w:rPr>
          <w:szCs w:val="28"/>
        </w:rPr>
        <w:t>і</w:t>
      </w:r>
      <w:r w:rsidRPr="00740406">
        <w:rPr>
          <w:szCs w:val="28"/>
        </w:rPr>
        <w:t>дрозд</w:t>
      </w:r>
      <w:r w:rsidR="005A707E" w:rsidRPr="00740406">
        <w:rPr>
          <w:szCs w:val="28"/>
        </w:rPr>
        <w:t>і</w:t>
      </w:r>
      <w:r w:rsidRPr="00740406">
        <w:rPr>
          <w:szCs w:val="28"/>
        </w:rPr>
        <w:t>лу докум</w:t>
      </w:r>
      <w:r w:rsidR="00376565" w:rsidRPr="00740406">
        <w:rPr>
          <w:szCs w:val="28"/>
        </w:rPr>
        <w:t>е</w:t>
      </w:r>
      <w:r w:rsidRPr="00740406">
        <w:rPr>
          <w:szCs w:val="28"/>
        </w:rPr>
        <w:t>нтального заб</w:t>
      </w:r>
      <w:r w:rsidR="00376565" w:rsidRPr="00740406">
        <w:rPr>
          <w:szCs w:val="28"/>
        </w:rPr>
        <w:t>е</w:t>
      </w:r>
      <w:r w:rsidRPr="00740406">
        <w:rPr>
          <w:szCs w:val="28"/>
        </w:rPr>
        <w:t>зп</w:t>
      </w:r>
      <w:r w:rsidR="00376565" w:rsidRPr="00740406">
        <w:rPr>
          <w:szCs w:val="28"/>
        </w:rPr>
        <w:t>е</w:t>
      </w:r>
      <w:r w:rsidRPr="00740406">
        <w:rPr>
          <w:szCs w:val="28"/>
        </w:rPr>
        <w:t>ч</w:t>
      </w:r>
      <w:r w:rsidR="00376565" w:rsidRPr="00740406">
        <w:rPr>
          <w:szCs w:val="28"/>
        </w:rPr>
        <w:t>е</w:t>
      </w:r>
      <w:r w:rsidRPr="00740406">
        <w:rPr>
          <w:szCs w:val="28"/>
        </w:rPr>
        <w:t>ння п</w:t>
      </w:r>
      <w:r w:rsidR="005A707E" w:rsidRPr="00740406">
        <w:rPr>
          <w:szCs w:val="28"/>
        </w:rPr>
        <w:t>і</w:t>
      </w:r>
      <w:r w:rsidRPr="00740406">
        <w:rPr>
          <w:szCs w:val="28"/>
        </w:rPr>
        <w:t>дписуються листи про направл</w:t>
      </w:r>
      <w:r w:rsidR="00376565" w:rsidRPr="00740406">
        <w:rPr>
          <w:szCs w:val="28"/>
        </w:rPr>
        <w:t>е</w:t>
      </w:r>
      <w:r w:rsidRPr="00740406">
        <w:rPr>
          <w:szCs w:val="28"/>
        </w:rPr>
        <w:t>ння нал</w:t>
      </w:r>
      <w:r w:rsidR="00376565" w:rsidRPr="00740406">
        <w:rPr>
          <w:szCs w:val="28"/>
        </w:rPr>
        <w:t>е</w:t>
      </w:r>
      <w:r w:rsidRPr="00740406">
        <w:rPr>
          <w:szCs w:val="28"/>
        </w:rPr>
        <w:t>жним розпорядникам запит</w:t>
      </w:r>
      <w:r w:rsidR="005A707E" w:rsidRPr="00740406">
        <w:rPr>
          <w:szCs w:val="28"/>
        </w:rPr>
        <w:t>і</w:t>
      </w:r>
      <w:r w:rsidRPr="00740406">
        <w:rPr>
          <w:szCs w:val="28"/>
        </w:rPr>
        <w:t>в на публ</w:t>
      </w:r>
      <w:r w:rsidR="005A707E" w:rsidRPr="00740406">
        <w:rPr>
          <w:szCs w:val="28"/>
        </w:rPr>
        <w:t>і</w:t>
      </w:r>
      <w:r w:rsidRPr="00740406">
        <w:rPr>
          <w:szCs w:val="28"/>
        </w:rPr>
        <w:t xml:space="preserve">чну </w:t>
      </w:r>
      <w:r w:rsidR="005A707E" w:rsidRPr="00740406">
        <w:rPr>
          <w:szCs w:val="28"/>
        </w:rPr>
        <w:t>і</w:t>
      </w:r>
      <w:r w:rsidRPr="00740406">
        <w:rPr>
          <w:szCs w:val="28"/>
        </w:rPr>
        <w:t>нформац</w:t>
      </w:r>
      <w:r w:rsidR="005A707E" w:rsidRPr="00740406">
        <w:rPr>
          <w:szCs w:val="28"/>
        </w:rPr>
        <w:t>і</w:t>
      </w:r>
      <w:r w:rsidRPr="00740406">
        <w:rPr>
          <w:szCs w:val="28"/>
        </w:rPr>
        <w:t>ю, в</w:t>
      </w:r>
      <w:r w:rsidR="005A707E" w:rsidRPr="00740406">
        <w:rPr>
          <w:szCs w:val="28"/>
        </w:rPr>
        <w:t>і</w:t>
      </w:r>
      <w:r w:rsidRPr="00740406">
        <w:rPr>
          <w:szCs w:val="28"/>
        </w:rPr>
        <w:t>дпов</w:t>
      </w:r>
      <w:r w:rsidR="005A707E" w:rsidRPr="00740406">
        <w:rPr>
          <w:szCs w:val="28"/>
        </w:rPr>
        <w:t>і</w:t>
      </w:r>
      <w:r w:rsidRPr="00740406">
        <w:rPr>
          <w:szCs w:val="28"/>
        </w:rPr>
        <w:t>д</w:t>
      </w:r>
      <w:r w:rsidR="005A707E" w:rsidRPr="00740406">
        <w:rPr>
          <w:szCs w:val="28"/>
        </w:rPr>
        <w:t>і</w:t>
      </w:r>
      <w:r w:rsidRPr="00740406">
        <w:rPr>
          <w:szCs w:val="28"/>
        </w:rPr>
        <w:t xml:space="preserve"> за р</w:t>
      </w:r>
      <w:r w:rsidR="00376565" w:rsidRPr="00740406">
        <w:rPr>
          <w:szCs w:val="28"/>
        </w:rPr>
        <w:t>е</w:t>
      </w:r>
      <w:r w:rsidRPr="00740406">
        <w:rPr>
          <w:szCs w:val="28"/>
        </w:rPr>
        <w:t>зультатами розгляду таких запит</w:t>
      </w:r>
      <w:r w:rsidR="005A707E" w:rsidRPr="00740406">
        <w:rPr>
          <w:szCs w:val="28"/>
        </w:rPr>
        <w:t>і</w:t>
      </w:r>
      <w:r w:rsidRPr="00740406">
        <w:rPr>
          <w:szCs w:val="28"/>
        </w:rPr>
        <w:t>в.</w:t>
      </w:r>
    </w:p>
    <w:p w:rsidR="00D0659A" w:rsidRPr="00740406" w:rsidRDefault="00D0659A"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7.37.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у склад</w:t>
      </w:r>
      <w:r w:rsidR="005A707E" w:rsidRPr="00740406">
        <w:rPr>
          <w:sz w:val="28"/>
          <w:szCs w:val="28"/>
        </w:rPr>
        <w:t>і</w:t>
      </w:r>
      <w:r w:rsidRPr="00740406">
        <w:rPr>
          <w:sz w:val="28"/>
          <w:szCs w:val="28"/>
        </w:rPr>
        <w:t xml:space="preserve">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r w:rsidR="005A707E" w:rsidRPr="00740406">
        <w:rPr>
          <w:sz w:val="28"/>
          <w:szCs w:val="28"/>
        </w:rPr>
        <w:t>ї</w:t>
      </w:r>
      <w:r w:rsidRPr="00740406">
        <w:rPr>
          <w:sz w:val="28"/>
          <w:szCs w:val="28"/>
        </w:rPr>
        <w:t>хн</w:t>
      </w:r>
      <w:r w:rsidR="005A707E" w:rsidRPr="00740406">
        <w:rPr>
          <w:sz w:val="28"/>
          <w:szCs w:val="28"/>
        </w:rPr>
        <w:t>і</w:t>
      </w:r>
      <w:r w:rsidRPr="00740406">
        <w:rPr>
          <w:sz w:val="28"/>
          <w:szCs w:val="28"/>
        </w:rPr>
        <w:t>ми заступниками п</w:t>
      </w:r>
      <w:r w:rsidR="005A707E" w:rsidRPr="00740406">
        <w:rPr>
          <w:sz w:val="28"/>
          <w:szCs w:val="28"/>
        </w:rPr>
        <w:t>і</w:t>
      </w:r>
      <w:r w:rsidRPr="00740406">
        <w:rPr>
          <w:sz w:val="28"/>
          <w:szCs w:val="28"/>
        </w:rPr>
        <w:t xml:space="preserve">дписуються: </w:t>
      </w:r>
    </w:p>
    <w:p w:rsidR="00D0659A" w:rsidRPr="00740406" w:rsidRDefault="00D0659A" w:rsidP="00DF67B7">
      <w:pPr>
        <w:pStyle w:val="ac"/>
        <w:shd w:val="clear" w:color="auto" w:fill="FFFFFF"/>
        <w:spacing w:before="120" w:beforeAutospacing="0" w:after="120" w:afterAutospacing="0"/>
        <w:ind w:firstLine="720"/>
        <w:jc w:val="both"/>
        <w:rPr>
          <w:sz w:val="28"/>
          <w:szCs w:val="28"/>
        </w:rPr>
      </w:pPr>
      <w:r w:rsidRPr="00740406">
        <w:rPr>
          <w:sz w:val="28"/>
          <w:szCs w:val="28"/>
        </w:rPr>
        <w:t xml:space="preserve">- листи та </w:t>
      </w:r>
      <w:r w:rsidR="005A707E" w:rsidRPr="00740406">
        <w:rPr>
          <w:sz w:val="28"/>
          <w:szCs w:val="28"/>
        </w:rPr>
        <w:t>і</w:t>
      </w:r>
      <w:r w:rsidRPr="00740406">
        <w:rPr>
          <w:sz w:val="28"/>
          <w:szCs w:val="28"/>
        </w:rPr>
        <w:t>нш</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адр</w:t>
      </w:r>
      <w:r w:rsidR="00376565" w:rsidRPr="00740406">
        <w:rPr>
          <w:sz w:val="28"/>
          <w:szCs w:val="28"/>
        </w:rPr>
        <w:t>е</w:t>
      </w:r>
      <w:r w:rsidRPr="00740406">
        <w:rPr>
          <w:sz w:val="28"/>
          <w:szCs w:val="28"/>
        </w:rPr>
        <w:t>сован</w:t>
      </w:r>
      <w:r w:rsidR="005A707E" w:rsidRPr="00740406">
        <w:rPr>
          <w:sz w:val="28"/>
          <w:szCs w:val="28"/>
        </w:rPr>
        <w:t>і</w:t>
      </w:r>
      <w:r w:rsidRPr="00740406">
        <w:rPr>
          <w:sz w:val="28"/>
          <w:szCs w:val="28"/>
        </w:rPr>
        <w:t xml:space="preserve"> установ</w:t>
      </w:r>
      <w:r w:rsidR="005A707E" w:rsidRPr="00740406">
        <w:rPr>
          <w:sz w:val="28"/>
          <w:szCs w:val="28"/>
        </w:rPr>
        <w:t>і</w:t>
      </w:r>
      <w:r w:rsidRPr="00740406">
        <w:rPr>
          <w:sz w:val="28"/>
          <w:szCs w:val="28"/>
        </w:rPr>
        <w:t>, в</w:t>
      </w:r>
      <w:r w:rsidR="005A707E" w:rsidRPr="00740406">
        <w:rPr>
          <w:sz w:val="28"/>
          <w:szCs w:val="28"/>
        </w:rPr>
        <w:t>і</w:t>
      </w:r>
      <w:r w:rsidRPr="00740406">
        <w:rPr>
          <w:sz w:val="28"/>
          <w:szCs w:val="28"/>
        </w:rPr>
        <w:t>домству, орган</w:t>
      </w:r>
      <w:r w:rsidR="005A707E" w:rsidRPr="00740406">
        <w:rPr>
          <w:sz w:val="28"/>
          <w:szCs w:val="28"/>
        </w:rPr>
        <w:t>і</w:t>
      </w:r>
      <w:r w:rsidRPr="00740406">
        <w:rPr>
          <w:sz w:val="28"/>
          <w:szCs w:val="28"/>
        </w:rPr>
        <w:t>зац</w:t>
      </w:r>
      <w:r w:rsidR="005A707E" w:rsidRPr="00740406">
        <w:rPr>
          <w:sz w:val="28"/>
          <w:szCs w:val="28"/>
        </w:rPr>
        <w:t>ії</w:t>
      </w:r>
      <w:r w:rsidR="00B06412" w:rsidRPr="00740406">
        <w:rPr>
          <w:sz w:val="28"/>
          <w:szCs w:val="28"/>
        </w:rPr>
        <w:t xml:space="preserve"> </w:t>
      </w:r>
      <w:r w:rsidRPr="00740406">
        <w:rPr>
          <w:sz w:val="28"/>
          <w:szCs w:val="28"/>
        </w:rPr>
        <w:t>б</w:t>
      </w:r>
      <w:r w:rsidR="00376565" w:rsidRPr="00740406">
        <w:rPr>
          <w:sz w:val="28"/>
          <w:szCs w:val="28"/>
        </w:rPr>
        <w:t>е</w:t>
      </w:r>
      <w:r w:rsidRPr="00740406">
        <w:rPr>
          <w:sz w:val="28"/>
          <w:szCs w:val="28"/>
        </w:rPr>
        <w:t>з зазнач</w:t>
      </w:r>
      <w:r w:rsidR="00376565" w:rsidRPr="00740406">
        <w:rPr>
          <w:sz w:val="28"/>
          <w:szCs w:val="28"/>
        </w:rPr>
        <w:t>е</w:t>
      </w:r>
      <w:r w:rsidRPr="00740406">
        <w:rPr>
          <w:sz w:val="28"/>
          <w:szCs w:val="28"/>
        </w:rPr>
        <w:t>ння посадово</w:t>
      </w:r>
      <w:r w:rsidR="005A707E" w:rsidRPr="00740406">
        <w:rPr>
          <w:sz w:val="28"/>
          <w:szCs w:val="28"/>
        </w:rPr>
        <w:t>ї</w:t>
      </w:r>
      <w:r w:rsidRPr="00740406">
        <w:rPr>
          <w:sz w:val="28"/>
          <w:szCs w:val="28"/>
        </w:rPr>
        <w:t xml:space="preserve"> особи – адр</w:t>
      </w:r>
      <w:r w:rsidR="00376565" w:rsidRPr="00740406">
        <w:rPr>
          <w:sz w:val="28"/>
          <w:szCs w:val="28"/>
        </w:rPr>
        <w:t>е</w:t>
      </w:r>
      <w:r w:rsidRPr="00740406">
        <w:rPr>
          <w:sz w:val="28"/>
          <w:szCs w:val="28"/>
        </w:rPr>
        <w:t>сата</w:t>
      </w:r>
      <w:r w:rsidR="00B06412" w:rsidRPr="00740406">
        <w:rPr>
          <w:sz w:val="28"/>
          <w:szCs w:val="28"/>
        </w:rPr>
        <w:t>, за винятком випадків, передбачених абзацом третім пункту 7.36 цього Регламенту</w:t>
      </w:r>
      <w:r w:rsidRPr="00740406">
        <w:rPr>
          <w:sz w:val="28"/>
          <w:szCs w:val="28"/>
        </w:rPr>
        <w:t xml:space="preserve">; </w:t>
      </w:r>
    </w:p>
    <w:p w:rsidR="00D0659A" w:rsidRPr="00740406" w:rsidRDefault="00D0659A" w:rsidP="00DF67B7">
      <w:pPr>
        <w:pStyle w:val="ac"/>
        <w:shd w:val="clear" w:color="auto" w:fill="FFFFFF"/>
        <w:spacing w:before="120" w:beforeAutospacing="0" w:after="120" w:afterAutospacing="0"/>
        <w:ind w:firstLine="720"/>
        <w:jc w:val="both"/>
        <w:rPr>
          <w:sz w:val="28"/>
          <w:szCs w:val="28"/>
        </w:rPr>
      </w:pPr>
      <w:r w:rsidRPr="00740406">
        <w:rPr>
          <w:sz w:val="28"/>
          <w:szCs w:val="28"/>
        </w:rPr>
        <w:t>- запити, адр</w:t>
      </w:r>
      <w:r w:rsidR="00376565" w:rsidRPr="00740406">
        <w:rPr>
          <w:sz w:val="28"/>
          <w:szCs w:val="28"/>
        </w:rPr>
        <w:t>е</w:t>
      </w:r>
      <w:r w:rsidRPr="00740406">
        <w:rPr>
          <w:sz w:val="28"/>
          <w:szCs w:val="28"/>
        </w:rPr>
        <w:t>сован</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щодо стану досудового розсл</w:t>
      </w:r>
      <w:r w:rsidR="005A707E" w:rsidRPr="00740406">
        <w:rPr>
          <w:sz w:val="28"/>
          <w:szCs w:val="28"/>
        </w:rPr>
        <w:t>і</w:t>
      </w:r>
      <w:r w:rsidRPr="00740406">
        <w:rPr>
          <w:sz w:val="28"/>
          <w:szCs w:val="28"/>
        </w:rPr>
        <w:t>дування у конкр</w:t>
      </w:r>
      <w:r w:rsidR="00376565" w:rsidRPr="00740406">
        <w:rPr>
          <w:sz w:val="28"/>
          <w:szCs w:val="28"/>
        </w:rPr>
        <w:t>е</w:t>
      </w:r>
      <w:r w:rsidRPr="00740406">
        <w:rPr>
          <w:sz w:val="28"/>
          <w:szCs w:val="28"/>
        </w:rPr>
        <w:t>тних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ннях, як</w:t>
      </w:r>
      <w:r w:rsidR="005A707E" w:rsidRPr="00740406">
        <w:rPr>
          <w:sz w:val="28"/>
          <w:szCs w:val="28"/>
        </w:rPr>
        <w:t>і</w:t>
      </w:r>
      <w:r w:rsidRPr="00740406">
        <w:rPr>
          <w:sz w:val="28"/>
          <w:szCs w:val="28"/>
        </w:rPr>
        <w:t xml:space="preserve">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бувають на контрол</w:t>
      </w:r>
      <w:r w:rsidR="005A707E" w:rsidRPr="00740406">
        <w:rPr>
          <w:sz w:val="28"/>
          <w:szCs w:val="28"/>
        </w:rPr>
        <w:t>і</w:t>
      </w:r>
      <w:r w:rsidRPr="00740406">
        <w:rPr>
          <w:sz w:val="28"/>
          <w:szCs w:val="28"/>
        </w:rPr>
        <w:t xml:space="preserve"> в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щодо р</w:t>
      </w:r>
      <w:r w:rsidR="00376565" w:rsidRPr="00740406">
        <w:rPr>
          <w:sz w:val="28"/>
          <w:szCs w:val="28"/>
        </w:rPr>
        <w:t>е</w:t>
      </w:r>
      <w:r w:rsidRPr="00740406">
        <w:rPr>
          <w:sz w:val="28"/>
          <w:szCs w:val="28"/>
        </w:rPr>
        <w:t>зультат</w:t>
      </w:r>
      <w:r w:rsidR="005A707E" w:rsidRPr="00740406">
        <w:rPr>
          <w:sz w:val="28"/>
          <w:szCs w:val="28"/>
        </w:rPr>
        <w:t>і</w:t>
      </w:r>
      <w:r w:rsidRPr="00740406">
        <w:rPr>
          <w:sz w:val="28"/>
          <w:szCs w:val="28"/>
        </w:rPr>
        <w:t>в розгляду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громадян; </w:t>
      </w:r>
    </w:p>
    <w:p w:rsidR="00D0659A" w:rsidRPr="00740406" w:rsidRDefault="00D0659A" w:rsidP="00DF67B7">
      <w:pPr>
        <w:pStyle w:val="ac"/>
        <w:shd w:val="clear" w:color="auto" w:fill="FFFFFF"/>
        <w:spacing w:before="120" w:beforeAutospacing="0" w:after="120" w:afterAutospacing="0"/>
        <w:ind w:firstLine="720"/>
        <w:jc w:val="both"/>
        <w:rPr>
          <w:sz w:val="28"/>
          <w:szCs w:val="28"/>
        </w:rPr>
      </w:pPr>
      <w:r w:rsidRPr="00740406">
        <w:rPr>
          <w:sz w:val="28"/>
          <w:szCs w:val="28"/>
        </w:rPr>
        <w:t>-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на задовол</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громадян, про надання </w:t>
      </w:r>
      <w:r w:rsidR="005A707E" w:rsidRPr="00740406">
        <w:rPr>
          <w:sz w:val="28"/>
          <w:szCs w:val="28"/>
        </w:rPr>
        <w:t>ї</w:t>
      </w:r>
      <w:r w:rsidRPr="00740406">
        <w:rPr>
          <w:sz w:val="28"/>
          <w:szCs w:val="28"/>
        </w:rPr>
        <w:t>м роз’ясн</w:t>
      </w:r>
      <w:r w:rsidR="00376565" w:rsidRPr="00740406">
        <w:rPr>
          <w:sz w:val="28"/>
          <w:szCs w:val="28"/>
        </w:rPr>
        <w:t>е</w:t>
      </w:r>
      <w:r w:rsidRPr="00740406">
        <w:rPr>
          <w:sz w:val="28"/>
          <w:szCs w:val="28"/>
        </w:rPr>
        <w:t>нь, а також у випадках, коли розгляд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припин</w:t>
      </w:r>
      <w:r w:rsidR="00376565" w:rsidRPr="00740406">
        <w:rPr>
          <w:sz w:val="28"/>
          <w:szCs w:val="28"/>
        </w:rPr>
        <w:t>е</w:t>
      </w:r>
      <w:r w:rsidRPr="00740406">
        <w:rPr>
          <w:sz w:val="28"/>
          <w:szCs w:val="28"/>
        </w:rPr>
        <w:t xml:space="preserve">но. </w:t>
      </w:r>
    </w:p>
    <w:p w:rsidR="00D0659A" w:rsidRPr="00740406" w:rsidRDefault="00D0659A" w:rsidP="00DF67B7">
      <w:pPr>
        <w:spacing w:before="120" w:after="120"/>
        <w:ind w:firstLine="720"/>
        <w:jc w:val="left"/>
        <w:rPr>
          <w:szCs w:val="28"/>
        </w:rPr>
      </w:pPr>
      <w:r w:rsidRPr="00740406">
        <w:rPr>
          <w:b/>
          <w:bCs/>
          <w:szCs w:val="28"/>
        </w:rPr>
        <w:t xml:space="preserve">7.38. </w:t>
      </w:r>
      <w:r w:rsidRPr="00740406">
        <w:rPr>
          <w:szCs w:val="28"/>
        </w:rPr>
        <w:t>Прокурорами в</w:t>
      </w:r>
      <w:r w:rsidR="005A707E" w:rsidRPr="00740406">
        <w:rPr>
          <w:szCs w:val="28"/>
        </w:rPr>
        <w:t>і</w:t>
      </w:r>
      <w:r w:rsidRPr="00740406">
        <w:rPr>
          <w:szCs w:val="28"/>
        </w:rPr>
        <w:t>дд</w:t>
      </w:r>
      <w:r w:rsidR="005A707E" w:rsidRPr="00740406">
        <w:rPr>
          <w:szCs w:val="28"/>
        </w:rPr>
        <w:t>і</w:t>
      </w:r>
      <w:r w:rsidRPr="00740406">
        <w:rPr>
          <w:szCs w:val="28"/>
        </w:rPr>
        <w:t>л</w:t>
      </w:r>
      <w:r w:rsidR="005A707E" w:rsidRPr="00740406">
        <w:rPr>
          <w:szCs w:val="28"/>
        </w:rPr>
        <w:t>і</w:t>
      </w:r>
      <w:r w:rsidRPr="00740406">
        <w:rPr>
          <w:szCs w:val="28"/>
        </w:rPr>
        <w:t>в п</w:t>
      </w:r>
      <w:r w:rsidR="005A707E" w:rsidRPr="00740406">
        <w:rPr>
          <w:szCs w:val="28"/>
        </w:rPr>
        <w:t>і</w:t>
      </w:r>
      <w:r w:rsidRPr="00740406">
        <w:rPr>
          <w:szCs w:val="28"/>
        </w:rPr>
        <w:t xml:space="preserve">дписуються: </w:t>
      </w:r>
    </w:p>
    <w:p w:rsidR="00D0659A" w:rsidRPr="00740406" w:rsidRDefault="00D0659A" w:rsidP="00DF67B7">
      <w:pPr>
        <w:pStyle w:val="ac"/>
        <w:shd w:val="clear" w:color="auto" w:fill="FFFFFF"/>
        <w:spacing w:before="120" w:beforeAutospacing="0" w:after="120" w:afterAutospacing="0"/>
        <w:ind w:firstLine="720"/>
        <w:jc w:val="both"/>
        <w:rPr>
          <w:sz w:val="28"/>
          <w:szCs w:val="28"/>
        </w:rPr>
      </w:pPr>
      <w:r w:rsidRPr="00740406">
        <w:rPr>
          <w:sz w:val="28"/>
          <w:szCs w:val="28"/>
        </w:rPr>
        <w:t>- проц</w:t>
      </w:r>
      <w:r w:rsidR="00376565" w:rsidRPr="00740406">
        <w:rPr>
          <w:sz w:val="28"/>
          <w:szCs w:val="28"/>
        </w:rPr>
        <w:t>е</w:t>
      </w:r>
      <w:r w:rsidRPr="00740406">
        <w:rPr>
          <w:sz w:val="28"/>
          <w:szCs w:val="28"/>
        </w:rPr>
        <w:t>суальн</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вин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у проц</w:t>
      </w:r>
      <w:r w:rsidR="00376565" w:rsidRPr="00740406">
        <w:rPr>
          <w:sz w:val="28"/>
          <w:szCs w:val="28"/>
        </w:rPr>
        <w:t>е</w:t>
      </w:r>
      <w:r w:rsidRPr="00740406">
        <w:rPr>
          <w:sz w:val="28"/>
          <w:szCs w:val="28"/>
        </w:rPr>
        <w:t>с</w:t>
      </w:r>
      <w:r w:rsidR="005A707E" w:rsidRPr="00740406">
        <w:rPr>
          <w:sz w:val="28"/>
          <w:szCs w:val="28"/>
        </w:rPr>
        <w:t>і</w:t>
      </w:r>
      <w:r w:rsidRPr="00740406">
        <w:rPr>
          <w:sz w:val="28"/>
          <w:szCs w:val="28"/>
        </w:rPr>
        <w:t xml:space="preserve"> виконання повноваж</w:t>
      </w:r>
      <w:r w:rsidR="00376565" w:rsidRPr="00740406">
        <w:rPr>
          <w:sz w:val="28"/>
          <w:szCs w:val="28"/>
        </w:rPr>
        <w:t>е</w:t>
      </w:r>
      <w:r w:rsidRPr="00740406">
        <w:rPr>
          <w:sz w:val="28"/>
          <w:szCs w:val="28"/>
        </w:rPr>
        <w:t>нь,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них статт</w:t>
      </w:r>
      <w:r w:rsidR="00376565" w:rsidRPr="00740406">
        <w:rPr>
          <w:sz w:val="28"/>
          <w:szCs w:val="28"/>
        </w:rPr>
        <w:t>е</w:t>
      </w:r>
      <w:r w:rsidRPr="00740406">
        <w:rPr>
          <w:sz w:val="28"/>
          <w:szCs w:val="28"/>
        </w:rPr>
        <w:t>ю 36 Крим</w:t>
      </w:r>
      <w:r w:rsidR="005A707E" w:rsidRPr="00740406">
        <w:rPr>
          <w:sz w:val="28"/>
          <w:szCs w:val="28"/>
        </w:rPr>
        <w:t>і</w:t>
      </w:r>
      <w:r w:rsidRPr="00740406">
        <w:rPr>
          <w:sz w:val="28"/>
          <w:szCs w:val="28"/>
        </w:rPr>
        <w:t>нального проц</w:t>
      </w:r>
      <w:r w:rsidR="00376565" w:rsidRPr="00740406">
        <w:rPr>
          <w:sz w:val="28"/>
          <w:szCs w:val="28"/>
        </w:rPr>
        <w:t>е</w:t>
      </w:r>
      <w:r w:rsidRPr="00740406">
        <w:rPr>
          <w:sz w:val="28"/>
          <w:szCs w:val="28"/>
        </w:rPr>
        <w:t>суального код</w:t>
      </w:r>
      <w:r w:rsidR="00376565" w:rsidRPr="00740406">
        <w:rPr>
          <w:sz w:val="28"/>
          <w:szCs w:val="28"/>
        </w:rPr>
        <w:t>е</w:t>
      </w:r>
      <w:r w:rsidRPr="00740406">
        <w:rPr>
          <w:sz w:val="28"/>
          <w:szCs w:val="28"/>
        </w:rPr>
        <w:t>ксу Укра</w:t>
      </w:r>
      <w:r w:rsidR="005A707E" w:rsidRPr="00740406">
        <w:rPr>
          <w:sz w:val="28"/>
          <w:szCs w:val="28"/>
        </w:rPr>
        <w:t>ї</w:t>
      </w:r>
      <w:r w:rsidRPr="00740406">
        <w:rPr>
          <w:sz w:val="28"/>
          <w:szCs w:val="28"/>
        </w:rPr>
        <w:t>ни, за р</w:t>
      </w:r>
      <w:r w:rsidR="00376565" w:rsidRPr="00740406">
        <w:rPr>
          <w:sz w:val="28"/>
          <w:szCs w:val="28"/>
        </w:rPr>
        <w:t>е</w:t>
      </w:r>
      <w:r w:rsidRPr="00740406">
        <w:rPr>
          <w:sz w:val="28"/>
          <w:szCs w:val="28"/>
        </w:rPr>
        <w:t>зультатами розгляду клопотань, скарг на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д</w:t>
      </w:r>
      <w:r w:rsidR="005A707E" w:rsidRPr="00740406">
        <w:rPr>
          <w:sz w:val="28"/>
          <w:szCs w:val="28"/>
        </w:rPr>
        <w:t>ії</w:t>
      </w:r>
      <w:r w:rsidRPr="00740406">
        <w:rPr>
          <w:sz w:val="28"/>
          <w:szCs w:val="28"/>
        </w:rPr>
        <w:t xml:space="preserve"> чи б</w:t>
      </w:r>
      <w:r w:rsidR="00376565" w:rsidRPr="00740406">
        <w:rPr>
          <w:sz w:val="28"/>
          <w:szCs w:val="28"/>
        </w:rPr>
        <w:t>е</w:t>
      </w:r>
      <w:r w:rsidRPr="00740406">
        <w:rPr>
          <w:sz w:val="28"/>
          <w:szCs w:val="28"/>
        </w:rPr>
        <w:t>зд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орган</w:t>
      </w:r>
      <w:r w:rsidR="005A707E" w:rsidRPr="00740406">
        <w:rPr>
          <w:sz w:val="28"/>
          <w:szCs w:val="28"/>
        </w:rPr>
        <w:t>і</w:t>
      </w:r>
      <w:r w:rsidRPr="00740406">
        <w:rPr>
          <w:sz w:val="28"/>
          <w:szCs w:val="28"/>
        </w:rPr>
        <w:t xml:space="preserve">в </w:t>
      </w:r>
      <w:r w:rsidRPr="00740406">
        <w:rPr>
          <w:sz w:val="28"/>
          <w:szCs w:val="28"/>
        </w:rPr>
        <w:lastRenderedPageBreak/>
        <w:t>досудового розсл</w:t>
      </w:r>
      <w:r w:rsidR="005A707E" w:rsidRPr="00740406">
        <w:rPr>
          <w:sz w:val="28"/>
          <w:szCs w:val="28"/>
        </w:rPr>
        <w:t>і</w:t>
      </w:r>
      <w:r w:rsidRPr="00740406">
        <w:rPr>
          <w:sz w:val="28"/>
          <w:szCs w:val="28"/>
        </w:rPr>
        <w:t>дування або прокурора прокуратури нижчого р</w:t>
      </w:r>
      <w:r w:rsidR="005A707E" w:rsidRPr="00740406">
        <w:rPr>
          <w:sz w:val="28"/>
          <w:szCs w:val="28"/>
        </w:rPr>
        <w:t>і</w:t>
      </w:r>
      <w:r w:rsidRPr="00740406">
        <w:rPr>
          <w:sz w:val="28"/>
          <w:szCs w:val="28"/>
        </w:rPr>
        <w:t>вня п</w:t>
      </w:r>
      <w:r w:rsidR="005A707E" w:rsidRPr="00740406">
        <w:rPr>
          <w:sz w:val="28"/>
          <w:szCs w:val="28"/>
        </w:rPr>
        <w:t>і</w:t>
      </w:r>
      <w:r w:rsidRPr="00740406">
        <w:rPr>
          <w:sz w:val="28"/>
          <w:szCs w:val="28"/>
        </w:rPr>
        <w:t>д час досудового розсл</w:t>
      </w:r>
      <w:r w:rsidR="005A707E" w:rsidRPr="00740406">
        <w:rPr>
          <w:sz w:val="28"/>
          <w:szCs w:val="28"/>
        </w:rPr>
        <w:t>і</w:t>
      </w:r>
      <w:r w:rsidRPr="00740406">
        <w:rPr>
          <w:sz w:val="28"/>
          <w:szCs w:val="28"/>
        </w:rPr>
        <w:t xml:space="preserve">дування; </w:t>
      </w:r>
    </w:p>
    <w:p w:rsidR="00D0659A" w:rsidRDefault="00D0659A" w:rsidP="00DF67B7">
      <w:pPr>
        <w:pStyle w:val="ac"/>
        <w:shd w:val="clear" w:color="auto" w:fill="FFFFFF"/>
        <w:spacing w:before="120" w:beforeAutospacing="0" w:after="120" w:afterAutospacing="0"/>
        <w:ind w:firstLine="720"/>
        <w:jc w:val="both"/>
        <w:rPr>
          <w:sz w:val="28"/>
          <w:szCs w:val="28"/>
        </w:rPr>
      </w:pPr>
      <w:r w:rsidRPr="00740406">
        <w:rPr>
          <w:sz w:val="28"/>
          <w:szCs w:val="28"/>
        </w:rPr>
        <w:t xml:space="preserve">- </w:t>
      </w:r>
      <w:r w:rsidR="002B748B" w:rsidRPr="002B748B">
        <w:rPr>
          <w:rFonts w:asciiTheme="majorBidi" w:hAnsiTheme="majorBidi" w:cstheme="majorBidi"/>
          <w:b/>
          <w:bCs/>
          <w:sz w:val="28"/>
          <w:szCs w:val="28"/>
        </w:rPr>
        <w:t>за письмовим дорученням (резолюцією) керівника підрозділу</w:t>
      </w:r>
      <w:r w:rsidRPr="00740406">
        <w:rPr>
          <w:sz w:val="28"/>
          <w:szCs w:val="28"/>
        </w:rPr>
        <w:t xml:space="preserve"> –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на задовол</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ння громадян, про надання </w:t>
      </w:r>
      <w:r w:rsidR="005A707E" w:rsidRPr="00740406">
        <w:rPr>
          <w:sz w:val="28"/>
          <w:szCs w:val="28"/>
        </w:rPr>
        <w:t>ї</w:t>
      </w:r>
      <w:r w:rsidRPr="00740406">
        <w:rPr>
          <w:sz w:val="28"/>
          <w:szCs w:val="28"/>
        </w:rPr>
        <w:t>м роз’ясн</w:t>
      </w:r>
      <w:r w:rsidR="00376565" w:rsidRPr="00740406">
        <w:rPr>
          <w:sz w:val="28"/>
          <w:szCs w:val="28"/>
        </w:rPr>
        <w:t>е</w:t>
      </w:r>
      <w:r w:rsidRPr="00740406">
        <w:rPr>
          <w:sz w:val="28"/>
          <w:szCs w:val="28"/>
        </w:rPr>
        <w:t>нь, у випадках, коли розгляд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 припин</w:t>
      </w:r>
      <w:r w:rsidR="00376565" w:rsidRPr="00740406">
        <w:rPr>
          <w:sz w:val="28"/>
          <w:szCs w:val="28"/>
        </w:rPr>
        <w:t>е</w:t>
      </w:r>
      <w:r w:rsidRPr="00740406">
        <w:rPr>
          <w:sz w:val="28"/>
          <w:szCs w:val="28"/>
        </w:rPr>
        <w:t>но, а також пов</w:t>
      </w:r>
      <w:r w:rsidR="005A707E" w:rsidRPr="00740406">
        <w:rPr>
          <w:sz w:val="28"/>
          <w:szCs w:val="28"/>
        </w:rPr>
        <w:t>і</w:t>
      </w:r>
      <w:r w:rsidRPr="00740406">
        <w:rPr>
          <w:sz w:val="28"/>
          <w:szCs w:val="28"/>
        </w:rPr>
        <w:t>домл</w:t>
      </w:r>
      <w:r w:rsidR="00376565" w:rsidRPr="00740406">
        <w:rPr>
          <w:sz w:val="28"/>
          <w:szCs w:val="28"/>
        </w:rPr>
        <w:t>е</w:t>
      </w:r>
      <w:r w:rsidRPr="00740406">
        <w:rPr>
          <w:sz w:val="28"/>
          <w:szCs w:val="28"/>
        </w:rPr>
        <w:t>ння про направл</w:t>
      </w:r>
      <w:r w:rsidR="00376565" w:rsidRPr="00740406">
        <w:rPr>
          <w:sz w:val="28"/>
          <w:szCs w:val="28"/>
        </w:rPr>
        <w:t>е</w:t>
      </w:r>
      <w:r w:rsidRPr="00740406">
        <w:rPr>
          <w:sz w:val="28"/>
          <w:szCs w:val="28"/>
        </w:rPr>
        <w:t>ння конкр</w:t>
      </w:r>
      <w:r w:rsidR="00376565" w:rsidRPr="00740406">
        <w:rPr>
          <w:sz w:val="28"/>
          <w:szCs w:val="28"/>
        </w:rPr>
        <w:t>е</w:t>
      </w:r>
      <w:r w:rsidRPr="00740406">
        <w:rPr>
          <w:sz w:val="28"/>
          <w:szCs w:val="28"/>
        </w:rPr>
        <w:t>тних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до </w:t>
      </w:r>
      <w:r w:rsidR="005A707E" w:rsidRPr="00740406">
        <w:rPr>
          <w:sz w:val="28"/>
          <w:szCs w:val="28"/>
        </w:rPr>
        <w:t>і</w:t>
      </w:r>
      <w:r w:rsidRPr="00740406">
        <w:rPr>
          <w:sz w:val="28"/>
          <w:szCs w:val="28"/>
        </w:rPr>
        <w:t>нших орган</w:t>
      </w:r>
      <w:r w:rsidR="005A707E" w:rsidRPr="00740406">
        <w:rPr>
          <w:sz w:val="28"/>
          <w:szCs w:val="28"/>
        </w:rPr>
        <w:t>і</w:t>
      </w:r>
      <w:r w:rsidRPr="00740406">
        <w:rPr>
          <w:sz w:val="28"/>
          <w:szCs w:val="28"/>
        </w:rPr>
        <w:t>в за нал</w:t>
      </w:r>
      <w:r w:rsidR="00376565" w:rsidRPr="00740406">
        <w:rPr>
          <w:sz w:val="28"/>
          <w:szCs w:val="28"/>
        </w:rPr>
        <w:t>е</w:t>
      </w:r>
      <w:r w:rsidRPr="00740406">
        <w:rPr>
          <w:sz w:val="28"/>
          <w:szCs w:val="28"/>
        </w:rPr>
        <w:t>жн</w:t>
      </w:r>
      <w:r w:rsidR="005A707E" w:rsidRPr="00740406">
        <w:rPr>
          <w:sz w:val="28"/>
          <w:szCs w:val="28"/>
        </w:rPr>
        <w:t>і</w:t>
      </w:r>
      <w:r w:rsidRPr="00740406">
        <w:rPr>
          <w:sz w:val="28"/>
          <w:szCs w:val="28"/>
        </w:rPr>
        <w:t>стю б</w:t>
      </w:r>
      <w:r w:rsidR="00376565" w:rsidRPr="00740406">
        <w:rPr>
          <w:sz w:val="28"/>
          <w:szCs w:val="28"/>
        </w:rPr>
        <w:t>е</w:t>
      </w:r>
      <w:r w:rsidRPr="00740406">
        <w:rPr>
          <w:sz w:val="28"/>
          <w:szCs w:val="28"/>
        </w:rPr>
        <w:t>з зазнач</w:t>
      </w:r>
      <w:r w:rsidR="00376565" w:rsidRPr="00740406">
        <w:rPr>
          <w:sz w:val="28"/>
          <w:szCs w:val="28"/>
        </w:rPr>
        <w:t>е</w:t>
      </w:r>
      <w:r w:rsidRPr="00740406">
        <w:rPr>
          <w:sz w:val="28"/>
          <w:szCs w:val="28"/>
        </w:rPr>
        <w:t>ння посадово</w:t>
      </w:r>
      <w:r w:rsidR="005A707E" w:rsidRPr="00740406">
        <w:rPr>
          <w:sz w:val="28"/>
          <w:szCs w:val="28"/>
        </w:rPr>
        <w:t>ї</w:t>
      </w:r>
      <w:r w:rsidRPr="00740406">
        <w:rPr>
          <w:sz w:val="28"/>
          <w:szCs w:val="28"/>
        </w:rPr>
        <w:t xml:space="preserve"> особи – адр</w:t>
      </w:r>
      <w:r w:rsidR="00376565" w:rsidRPr="00740406">
        <w:rPr>
          <w:sz w:val="28"/>
          <w:szCs w:val="28"/>
        </w:rPr>
        <w:t>е</w:t>
      </w:r>
      <w:r w:rsidRPr="00740406">
        <w:rPr>
          <w:sz w:val="28"/>
          <w:szCs w:val="28"/>
        </w:rPr>
        <w:t xml:space="preserve">сата </w:t>
      </w:r>
      <w:r w:rsidR="005A707E" w:rsidRPr="00740406">
        <w:rPr>
          <w:sz w:val="28"/>
          <w:szCs w:val="28"/>
        </w:rPr>
        <w:t>і</w:t>
      </w:r>
      <w:r w:rsidRPr="00740406">
        <w:rPr>
          <w:sz w:val="28"/>
          <w:szCs w:val="28"/>
        </w:rPr>
        <w:t xml:space="preserve"> б</w:t>
      </w:r>
      <w:r w:rsidR="00376565" w:rsidRPr="00740406">
        <w:rPr>
          <w:sz w:val="28"/>
          <w:szCs w:val="28"/>
        </w:rPr>
        <w:t>е</w:t>
      </w:r>
      <w:r w:rsidRPr="00740406">
        <w:rPr>
          <w:sz w:val="28"/>
          <w:szCs w:val="28"/>
        </w:rPr>
        <w:t>з встановл</w:t>
      </w:r>
      <w:r w:rsidR="00376565" w:rsidRPr="00740406">
        <w:rPr>
          <w:sz w:val="28"/>
          <w:szCs w:val="28"/>
        </w:rPr>
        <w:t>е</w:t>
      </w:r>
      <w:r w:rsidRPr="00740406">
        <w:rPr>
          <w:sz w:val="28"/>
          <w:szCs w:val="28"/>
        </w:rPr>
        <w:t xml:space="preserve">ння контролю за </w:t>
      </w:r>
      <w:r w:rsidR="005A707E" w:rsidRPr="00740406">
        <w:rPr>
          <w:sz w:val="28"/>
          <w:szCs w:val="28"/>
        </w:rPr>
        <w:t>ї</w:t>
      </w:r>
      <w:r w:rsidRPr="00740406">
        <w:rPr>
          <w:sz w:val="28"/>
          <w:szCs w:val="28"/>
        </w:rPr>
        <w:t>х розглядом.</w:t>
      </w:r>
    </w:p>
    <w:p w:rsidR="002B748B" w:rsidRPr="00C560AB" w:rsidRDefault="002B748B" w:rsidP="002B748B">
      <w:pPr>
        <w:spacing w:before="100" w:after="100"/>
        <w:ind w:firstLine="708"/>
        <w:rPr>
          <w:i/>
          <w:sz w:val="24"/>
          <w:szCs w:val="24"/>
        </w:rPr>
      </w:pPr>
      <w:r>
        <w:rPr>
          <w:i/>
          <w:sz w:val="24"/>
          <w:szCs w:val="24"/>
        </w:rPr>
        <w:t>(</w:t>
      </w:r>
      <w:r>
        <w:rPr>
          <w:i/>
          <w:iCs/>
          <w:sz w:val="23"/>
          <w:szCs w:val="23"/>
        </w:rPr>
        <w:t xml:space="preserve">До абзацу внесено зміни </w:t>
      </w:r>
      <w:r w:rsidRPr="00C02105">
        <w:rPr>
          <w:i/>
          <w:sz w:val="24"/>
          <w:szCs w:val="24"/>
        </w:rPr>
        <w:t>відповідно до</w:t>
      </w:r>
      <w:r>
        <w:rPr>
          <w:i/>
          <w:sz w:val="24"/>
          <w:szCs w:val="24"/>
        </w:rPr>
        <w:t xml:space="preserve"> </w:t>
      </w:r>
      <w:r w:rsidRPr="00E66B9D">
        <w:rPr>
          <w:i/>
          <w:sz w:val="24"/>
          <w:szCs w:val="24"/>
        </w:rPr>
        <w:t xml:space="preserve">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Pr>
          <w:i/>
          <w:sz w:val="24"/>
          <w:szCs w:val="24"/>
        </w:rPr>
        <w:t>25.12.2025 № 109)</w:t>
      </w:r>
      <w:r w:rsidRPr="00103B75">
        <w:rPr>
          <w:b/>
          <w:bCs/>
          <w:i/>
          <w:iCs/>
          <w:szCs w:val="28"/>
        </w:rPr>
        <w:t xml:space="preserve"> </w:t>
      </w:r>
    </w:p>
    <w:p w:rsidR="00D0659A" w:rsidRPr="00740406" w:rsidRDefault="00D0659A" w:rsidP="00DF67B7">
      <w:pPr>
        <w:shd w:val="clear" w:color="auto" w:fill="FFFFFF"/>
        <w:spacing w:before="120" w:after="120"/>
        <w:ind w:firstLine="720"/>
        <w:rPr>
          <w:szCs w:val="28"/>
        </w:rPr>
      </w:pPr>
      <w:r w:rsidRPr="00740406">
        <w:rPr>
          <w:b/>
          <w:bCs/>
          <w:szCs w:val="28"/>
        </w:rPr>
        <w:t xml:space="preserve">7.39. </w:t>
      </w:r>
      <w:r w:rsidRPr="00740406">
        <w:rPr>
          <w:szCs w:val="28"/>
        </w:rPr>
        <w:t>Докум</w:t>
      </w:r>
      <w:r w:rsidR="00376565" w:rsidRPr="00740406">
        <w:rPr>
          <w:szCs w:val="28"/>
        </w:rPr>
        <w:t>е</w:t>
      </w:r>
      <w:r w:rsidRPr="00740406">
        <w:rPr>
          <w:szCs w:val="28"/>
        </w:rPr>
        <w:t>нти, п</w:t>
      </w:r>
      <w:r w:rsidR="00376565" w:rsidRPr="00740406">
        <w:rPr>
          <w:szCs w:val="28"/>
        </w:rPr>
        <w:t>е</w:t>
      </w:r>
      <w:r w:rsidRPr="00740406">
        <w:rPr>
          <w:szCs w:val="28"/>
        </w:rPr>
        <w:t>р</w:t>
      </w:r>
      <w:r w:rsidR="00376565" w:rsidRPr="00740406">
        <w:rPr>
          <w:szCs w:val="28"/>
        </w:rPr>
        <w:t>е</w:t>
      </w:r>
      <w:r w:rsidRPr="00740406">
        <w:rPr>
          <w:szCs w:val="28"/>
        </w:rPr>
        <w:t>дан</w:t>
      </w:r>
      <w:r w:rsidR="005A707E" w:rsidRPr="00740406">
        <w:rPr>
          <w:szCs w:val="28"/>
        </w:rPr>
        <w:t>і</w:t>
      </w:r>
      <w:r w:rsidRPr="00740406">
        <w:rPr>
          <w:szCs w:val="28"/>
        </w:rPr>
        <w:t xml:space="preserve"> та при</w:t>
      </w:r>
      <w:r w:rsidR="005A707E" w:rsidRPr="00740406">
        <w:rPr>
          <w:szCs w:val="28"/>
        </w:rPr>
        <w:t>й</w:t>
      </w:r>
      <w:r w:rsidRPr="00740406">
        <w:rPr>
          <w:szCs w:val="28"/>
        </w:rPr>
        <w:t>нят</w:t>
      </w:r>
      <w:r w:rsidR="005A707E" w:rsidRPr="00740406">
        <w:rPr>
          <w:szCs w:val="28"/>
        </w:rPr>
        <w:t>і</w:t>
      </w:r>
      <w:r w:rsidRPr="00740406">
        <w:rPr>
          <w:szCs w:val="28"/>
        </w:rPr>
        <w:t xml:space="preserve"> факсим</w:t>
      </w:r>
      <w:r w:rsidR="005A707E" w:rsidRPr="00740406">
        <w:rPr>
          <w:szCs w:val="28"/>
        </w:rPr>
        <w:t>і</w:t>
      </w:r>
      <w:r w:rsidRPr="00740406">
        <w:rPr>
          <w:szCs w:val="28"/>
        </w:rPr>
        <w:t xml:space="preserve">льним зв’язком або </w:t>
      </w:r>
      <w:r w:rsidR="00376565" w:rsidRPr="00740406">
        <w:rPr>
          <w:szCs w:val="28"/>
        </w:rPr>
        <w:t>е</w:t>
      </w:r>
      <w:r w:rsidRPr="00740406">
        <w:rPr>
          <w:szCs w:val="28"/>
        </w:rPr>
        <w:t>л</w:t>
      </w:r>
      <w:r w:rsidR="00376565" w:rsidRPr="00740406">
        <w:rPr>
          <w:szCs w:val="28"/>
        </w:rPr>
        <w:t>е</w:t>
      </w:r>
      <w:r w:rsidRPr="00740406">
        <w:rPr>
          <w:szCs w:val="28"/>
        </w:rPr>
        <w:t>ктронною поштою, п</w:t>
      </w:r>
      <w:r w:rsidR="005A707E" w:rsidRPr="00740406">
        <w:rPr>
          <w:szCs w:val="28"/>
        </w:rPr>
        <w:t>і</w:t>
      </w:r>
      <w:r w:rsidRPr="00740406">
        <w:rPr>
          <w:szCs w:val="28"/>
        </w:rPr>
        <w:t>длягають обов’язков</w:t>
      </w:r>
      <w:r w:rsidR="005A707E" w:rsidRPr="00740406">
        <w:rPr>
          <w:szCs w:val="28"/>
        </w:rPr>
        <w:t>ій</w:t>
      </w:r>
      <w:r w:rsidRPr="00740406">
        <w:rPr>
          <w:szCs w:val="28"/>
        </w:rPr>
        <w:t xml:space="preserve"> р</w:t>
      </w:r>
      <w:r w:rsidR="00376565" w:rsidRPr="00740406">
        <w:rPr>
          <w:szCs w:val="28"/>
        </w:rPr>
        <w:t>е</w:t>
      </w:r>
      <w:r w:rsidRPr="00740406">
        <w:rPr>
          <w:szCs w:val="28"/>
        </w:rPr>
        <w:t>єстрац</w:t>
      </w:r>
      <w:r w:rsidR="005A707E" w:rsidRPr="00740406">
        <w:rPr>
          <w:szCs w:val="28"/>
        </w:rPr>
        <w:t>ії</w:t>
      </w:r>
      <w:r w:rsidRPr="00740406">
        <w:rPr>
          <w:szCs w:val="28"/>
        </w:rPr>
        <w:t>. Ориг</w:t>
      </w:r>
      <w:r w:rsidR="005A707E" w:rsidRPr="00740406">
        <w:rPr>
          <w:szCs w:val="28"/>
        </w:rPr>
        <w:t>і</w:t>
      </w:r>
      <w:r w:rsidRPr="00740406">
        <w:rPr>
          <w:szCs w:val="28"/>
        </w:rPr>
        <w:t>нали п</w:t>
      </w:r>
      <w:r w:rsidR="00376565" w:rsidRPr="00740406">
        <w:rPr>
          <w:szCs w:val="28"/>
        </w:rPr>
        <w:t>е</w:t>
      </w:r>
      <w:r w:rsidRPr="00740406">
        <w:rPr>
          <w:szCs w:val="28"/>
        </w:rPr>
        <w:t>р</w:t>
      </w:r>
      <w:r w:rsidR="00376565" w:rsidRPr="00740406">
        <w:rPr>
          <w:szCs w:val="28"/>
        </w:rPr>
        <w:t>е</w:t>
      </w:r>
      <w:r w:rsidRPr="00740406">
        <w:rPr>
          <w:szCs w:val="28"/>
        </w:rPr>
        <w:t>даних факсим</w:t>
      </w:r>
      <w:r w:rsidR="005A707E" w:rsidRPr="00740406">
        <w:rPr>
          <w:szCs w:val="28"/>
        </w:rPr>
        <w:t>і</w:t>
      </w:r>
      <w:r w:rsidRPr="00740406">
        <w:rPr>
          <w:szCs w:val="28"/>
        </w:rPr>
        <w:t xml:space="preserve">льним зв’язком або </w:t>
      </w:r>
      <w:r w:rsidR="00376565" w:rsidRPr="00740406">
        <w:rPr>
          <w:szCs w:val="28"/>
        </w:rPr>
        <w:t>е</w:t>
      </w:r>
      <w:r w:rsidRPr="00740406">
        <w:rPr>
          <w:szCs w:val="28"/>
        </w:rPr>
        <w:t>л</w:t>
      </w:r>
      <w:r w:rsidR="00376565" w:rsidRPr="00740406">
        <w:rPr>
          <w:szCs w:val="28"/>
        </w:rPr>
        <w:t>е</w:t>
      </w:r>
      <w:r w:rsidRPr="00740406">
        <w:rPr>
          <w:szCs w:val="28"/>
        </w:rPr>
        <w:t>ктронною поштою докум</w:t>
      </w:r>
      <w:r w:rsidR="00376565" w:rsidRPr="00740406">
        <w:rPr>
          <w:szCs w:val="28"/>
        </w:rPr>
        <w:t>е</w:t>
      </w:r>
      <w:r w:rsidRPr="00740406">
        <w:rPr>
          <w:szCs w:val="28"/>
        </w:rPr>
        <w:t>нт</w:t>
      </w:r>
      <w:r w:rsidR="005A707E" w:rsidRPr="00740406">
        <w:rPr>
          <w:szCs w:val="28"/>
        </w:rPr>
        <w:t>і</w:t>
      </w:r>
      <w:r w:rsidRPr="00740406">
        <w:rPr>
          <w:szCs w:val="28"/>
        </w:rPr>
        <w:t>в надсилаються адр</w:t>
      </w:r>
      <w:r w:rsidR="00376565" w:rsidRPr="00740406">
        <w:rPr>
          <w:szCs w:val="28"/>
        </w:rPr>
        <w:t>е</w:t>
      </w:r>
      <w:r w:rsidRPr="00740406">
        <w:rPr>
          <w:szCs w:val="28"/>
        </w:rPr>
        <w:t>сату в порядку, встановл</w:t>
      </w:r>
      <w:r w:rsidR="00376565" w:rsidRPr="00740406">
        <w:rPr>
          <w:szCs w:val="28"/>
        </w:rPr>
        <w:t>е</w:t>
      </w:r>
      <w:r w:rsidRPr="00740406">
        <w:rPr>
          <w:szCs w:val="28"/>
        </w:rPr>
        <w:t>ному орган</w:t>
      </w:r>
      <w:r w:rsidR="005A707E" w:rsidRPr="00740406">
        <w:rPr>
          <w:szCs w:val="28"/>
        </w:rPr>
        <w:t>і</w:t>
      </w:r>
      <w:r w:rsidRPr="00740406">
        <w:rPr>
          <w:szCs w:val="28"/>
        </w:rPr>
        <w:t>зац</w:t>
      </w:r>
      <w:r w:rsidR="005A707E" w:rsidRPr="00740406">
        <w:rPr>
          <w:szCs w:val="28"/>
        </w:rPr>
        <w:t>ій</w:t>
      </w:r>
      <w:r w:rsidRPr="00740406">
        <w:rPr>
          <w:szCs w:val="28"/>
        </w:rPr>
        <w:t>но-розпорядчим докум</w:t>
      </w:r>
      <w:r w:rsidR="00376565" w:rsidRPr="00740406">
        <w:rPr>
          <w:szCs w:val="28"/>
        </w:rPr>
        <w:t>е</w:t>
      </w:r>
      <w:r w:rsidRPr="00740406">
        <w:rPr>
          <w:szCs w:val="28"/>
        </w:rPr>
        <w:t>нтом Г</w:t>
      </w:r>
      <w:r w:rsidR="00376565" w:rsidRPr="00740406">
        <w:rPr>
          <w:szCs w:val="28"/>
        </w:rPr>
        <w:t>е</w:t>
      </w:r>
      <w:r w:rsidRPr="00740406">
        <w:rPr>
          <w:szCs w:val="28"/>
        </w:rPr>
        <w:t>н</w:t>
      </w:r>
      <w:r w:rsidR="00376565" w:rsidRPr="00740406">
        <w:rPr>
          <w:szCs w:val="28"/>
        </w:rPr>
        <w:t>е</w:t>
      </w:r>
      <w:r w:rsidRPr="00740406">
        <w:rPr>
          <w:szCs w:val="28"/>
        </w:rPr>
        <w:t>рального прокурора з питань д</w:t>
      </w:r>
      <w:r w:rsidR="005A707E" w:rsidRPr="00740406">
        <w:rPr>
          <w:szCs w:val="28"/>
        </w:rPr>
        <w:t>і</w:t>
      </w:r>
      <w:r w:rsidRPr="00740406">
        <w:rPr>
          <w:szCs w:val="28"/>
        </w:rPr>
        <w:t>ловодства в органах прокуратури.</w:t>
      </w:r>
    </w:p>
    <w:p w:rsidR="008A0F58" w:rsidRPr="00740406" w:rsidRDefault="008A0F58"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7.40. </w:t>
      </w:r>
      <w:r w:rsidRPr="00740406">
        <w:rPr>
          <w:sz w:val="28"/>
          <w:szCs w:val="28"/>
        </w:rPr>
        <w:t>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али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нь надсилаються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зованими прокуратурами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(на правах окружних) та правоохоронними органами до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лист</w:t>
      </w:r>
      <w:r w:rsidR="005A707E" w:rsidRPr="00740406">
        <w:rPr>
          <w:sz w:val="28"/>
          <w:szCs w:val="28"/>
        </w:rPr>
        <w:t>і</w:t>
      </w:r>
      <w:r w:rsidRPr="00740406">
        <w:rPr>
          <w:sz w:val="28"/>
          <w:szCs w:val="28"/>
        </w:rPr>
        <w:t>в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ршого заступника або заступника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8A0F58" w:rsidRPr="00740406" w:rsidRDefault="008A0F58" w:rsidP="00DF67B7">
      <w:pPr>
        <w:pStyle w:val="ac"/>
        <w:shd w:val="clear" w:color="auto" w:fill="FFFFFF"/>
        <w:spacing w:before="120" w:beforeAutospacing="0" w:after="120" w:afterAutospacing="0"/>
        <w:ind w:firstLine="720"/>
        <w:jc w:val="both"/>
        <w:rPr>
          <w:sz w:val="28"/>
          <w:szCs w:val="28"/>
        </w:rPr>
      </w:pPr>
      <w:r w:rsidRPr="00740406">
        <w:rPr>
          <w:sz w:val="28"/>
          <w:szCs w:val="28"/>
        </w:rPr>
        <w:t>Повноваж</w:t>
      </w:r>
      <w:r w:rsidR="00376565" w:rsidRPr="00740406">
        <w:rPr>
          <w:sz w:val="28"/>
          <w:szCs w:val="28"/>
        </w:rPr>
        <w:t>е</w:t>
      </w:r>
      <w:r w:rsidRPr="00740406">
        <w:rPr>
          <w:sz w:val="28"/>
          <w:szCs w:val="28"/>
        </w:rPr>
        <w:t>ння прокурора, яки</w:t>
      </w:r>
      <w:r w:rsidR="005A707E" w:rsidRPr="00740406">
        <w:rPr>
          <w:sz w:val="28"/>
          <w:szCs w:val="28"/>
        </w:rPr>
        <w:t>й</w:t>
      </w:r>
      <w:r w:rsidRPr="00740406">
        <w:rPr>
          <w:sz w:val="28"/>
          <w:szCs w:val="28"/>
        </w:rPr>
        <w:t xml:space="preserve"> зд</w:t>
      </w:r>
      <w:r w:rsidR="005A707E" w:rsidRPr="00740406">
        <w:rPr>
          <w:sz w:val="28"/>
          <w:szCs w:val="28"/>
        </w:rPr>
        <w:t>ій</w:t>
      </w:r>
      <w:r w:rsidRPr="00740406">
        <w:rPr>
          <w:sz w:val="28"/>
          <w:szCs w:val="28"/>
        </w:rPr>
        <w:t>снює нагляд за дод</w:t>
      </w:r>
      <w:r w:rsidR="00376565" w:rsidRPr="00740406">
        <w:rPr>
          <w:sz w:val="28"/>
          <w:szCs w:val="28"/>
        </w:rPr>
        <w:t>е</w:t>
      </w:r>
      <w:r w:rsidRPr="00740406">
        <w:rPr>
          <w:sz w:val="28"/>
          <w:szCs w:val="28"/>
        </w:rPr>
        <w:t>ржанням закон</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д час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досудового розсл</w:t>
      </w:r>
      <w:r w:rsidR="005A707E" w:rsidRPr="00740406">
        <w:rPr>
          <w:sz w:val="28"/>
          <w:szCs w:val="28"/>
        </w:rPr>
        <w:t>і</w:t>
      </w:r>
      <w:r w:rsidRPr="00740406">
        <w:rPr>
          <w:sz w:val="28"/>
          <w:szCs w:val="28"/>
        </w:rPr>
        <w:t>дування у форм</w:t>
      </w:r>
      <w:r w:rsidR="005A707E" w:rsidRPr="00740406">
        <w:rPr>
          <w:sz w:val="28"/>
          <w:szCs w:val="28"/>
        </w:rPr>
        <w:t>і</w:t>
      </w:r>
      <w:r w:rsidRPr="00740406">
        <w:rPr>
          <w:sz w:val="28"/>
          <w:szCs w:val="28"/>
        </w:rPr>
        <w:t xml:space="preserve"> проц</w:t>
      </w:r>
      <w:r w:rsidR="00376565" w:rsidRPr="00740406">
        <w:rPr>
          <w:sz w:val="28"/>
          <w:szCs w:val="28"/>
        </w:rPr>
        <w:t>е</w:t>
      </w:r>
      <w:r w:rsidRPr="00740406">
        <w:rPr>
          <w:sz w:val="28"/>
          <w:szCs w:val="28"/>
        </w:rPr>
        <w:t>суального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вництва, мати повни</w:t>
      </w:r>
      <w:r w:rsidR="005A707E" w:rsidRPr="00740406">
        <w:rPr>
          <w:sz w:val="28"/>
          <w:szCs w:val="28"/>
        </w:rPr>
        <w:t>й</w:t>
      </w:r>
      <w:r w:rsidRPr="00740406">
        <w:rPr>
          <w:sz w:val="28"/>
          <w:szCs w:val="28"/>
        </w:rPr>
        <w:t xml:space="preserve"> доступ до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та в</w:t>
      </w:r>
      <w:r w:rsidR="005A707E" w:rsidRPr="00740406">
        <w:rPr>
          <w:sz w:val="28"/>
          <w:szCs w:val="28"/>
        </w:rPr>
        <w:t>і</w:t>
      </w:r>
      <w:r w:rsidRPr="00740406">
        <w:rPr>
          <w:sz w:val="28"/>
          <w:szCs w:val="28"/>
        </w:rPr>
        <w:t>домост</w:t>
      </w:r>
      <w:r w:rsidR="00376565" w:rsidRPr="00740406">
        <w:rPr>
          <w:sz w:val="28"/>
          <w:szCs w:val="28"/>
        </w:rPr>
        <w:t>е</w:t>
      </w:r>
      <w:r w:rsidR="005A707E" w:rsidRPr="00740406">
        <w:rPr>
          <w:sz w:val="28"/>
          <w:szCs w:val="28"/>
        </w:rPr>
        <w:t>й</w:t>
      </w:r>
      <w:r w:rsidRPr="00740406">
        <w:rPr>
          <w:sz w:val="28"/>
          <w:szCs w:val="28"/>
        </w:rPr>
        <w:t>, що стосуються крим</w:t>
      </w:r>
      <w:r w:rsidR="005A707E" w:rsidRPr="00740406">
        <w:rPr>
          <w:sz w:val="28"/>
          <w:szCs w:val="28"/>
        </w:rPr>
        <w:t>і</w:t>
      </w:r>
      <w:r w:rsidRPr="00740406">
        <w:rPr>
          <w:sz w:val="28"/>
          <w:szCs w:val="28"/>
        </w:rPr>
        <w:t>нального провадж</w:t>
      </w:r>
      <w:r w:rsidR="00376565" w:rsidRPr="00740406">
        <w:rPr>
          <w:sz w:val="28"/>
          <w:szCs w:val="28"/>
        </w:rPr>
        <w:t>е</w:t>
      </w:r>
      <w:r w:rsidRPr="00740406">
        <w:rPr>
          <w:sz w:val="28"/>
          <w:szCs w:val="28"/>
        </w:rPr>
        <w:t>ння,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зуються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частини 2 статт</w:t>
      </w:r>
      <w:r w:rsidR="005A707E" w:rsidRPr="00740406">
        <w:rPr>
          <w:sz w:val="28"/>
          <w:szCs w:val="28"/>
        </w:rPr>
        <w:t>і</w:t>
      </w:r>
      <w:r w:rsidRPr="00740406">
        <w:rPr>
          <w:sz w:val="28"/>
          <w:szCs w:val="28"/>
        </w:rPr>
        <w:t xml:space="preserve"> 36 КПК Укра</w:t>
      </w:r>
      <w:r w:rsidR="005A707E" w:rsidRPr="00740406">
        <w:rPr>
          <w:sz w:val="28"/>
          <w:szCs w:val="28"/>
        </w:rPr>
        <w:t>ї</w:t>
      </w:r>
      <w:r w:rsidRPr="00740406">
        <w:rPr>
          <w:sz w:val="28"/>
          <w:szCs w:val="28"/>
        </w:rPr>
        <w:t>ни.</w:t>
      </w:r>
    </w:p>
    <w:p w:rsidR="008A0F58" w:rsidRPr="00740406" w:rsidRDefault="008A0F58"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7.41. </w:t>
      </w:r>
      <w:r w:rsidRPr="00740406">
        <w:rPr>
          <w:sz w:val="28"/>
          <w:szCs w:val="28"/>
        </w:rPr>
        <w:t>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дача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 xml:space="preserve">нь,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про стан досудового розсл</w:t>
      </w:r>
      <w:r w:rsidR="005A707E" w:rsidRPr="00740406">
        <w:rPr>
          <w:sz w:val="28"/>
          <w:szCs w:val="28"/>
        </w:rPr>
        <w:t>і</w:t>
      </w:r>
      <w:r w:rsidRPr="00740406">
        <w:rPr>
          <w:sz w:val="28"/>
          <w:szCs w:val="28"/>
        </w:rPr>
        <w:t>дування та проц</w:t>
      </w:r>
      <w:r w:rsidR="00376565" w:rsidRPr="00740406">
        <w:rPr>
          <w:sz w:val="28"/>
          <w:szCs w:val="28"/>
        </w:rPr>
        <w:t>е</w:t>
      </w:r>
      <w:r w:rsidRPr="00740406">
        <w:rPr>
          <w:sz w:val="28"/>
          <w:szCs w:val="28"/>
        </w:rPr>
        <w:t>суального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вництва у них до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на як</w:t>
      </w:r>
      <w:r w:rsidR="005A707E" w:rsidRPr="00740406">
        <w:rPr>
          <w:sz w:val="28"/>
          <w:szCs w:val="28"/>
        </w:rPr>
        <w:t>і</w:t>
      </w:r>
      <w:r w:rsidRPr="00740406">
        <w:rPr>
          <w:sz w:val="28"/>
          <w:szCs w:val="28"/>
        </w:rPr>
        <w:t xml:space="preserve">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н</w:t>
      </w:r>
      <w:r w:rsidR="00376565" w:rsidRPr="00740406">
        <w:rPr>
          <w:sz w:val="28"/>
          <w:szCs w:val="28"/>
        </w:rPr>
        <w:t>е</w:t>
      </w:r>
      <w:r w:rsidRPr="00740406">
        <w:rPr>
          <w:sz w:val="28"/>
          <w:szCs w:val="28"/>
        </w:rPr>
        <w:t xml:space="preserve"> поклад</w:t>
      </w:r>
      <w:r w:rsidR="00376565" w:rsidRPr="00740406">
        <w:rPr>
          <w:sz w:val="28"/>
          <w:szCs w:val="28"/>
        </w:rPr>
        <w:t>е</w:t>
      </w:r>
      <w:r w:rsidRPr="00740406">
        <w:rPr>
          <w:sz w:val="28"/>
          <w:szCs w:val="28"/>
        </w:rPr>
        <w:t>но повноваж</w:t>
      </w:r>
      <w:r w:rsidR="00376565" w:rsidRPr="00740406">
        <w:rPr>
          <w:sz w:val="28"/>
          <w:szCs w:val="28"/>
        </w:rPr>
        <w:t>е</w:t>
      </w:r>
      <w:r w:rsidRPr="00740406">
        <w:rPr>
          <w:sz w:val="28"/>
          <w:szCs w:val="28"/>
        </w:rPr>
        <w:t>ння нагляду за дод</w:t>
      </w:r>
      <w:r w:rsidR="00376565" w:rsidRPr="00740406">
        <w:rPr>
          <w:sz w:val="28"/>
          <w:szCs w:val="28"/>
        </w:rPr>
        <w:t>е</w:t>
      </w:r>
      <w:r w:rsidRPr="00740406">
        <w:rPr>
          <w:sz w:val="28"/>
          <w:szCs w:val="28"/>
        </w:rPr>
        <w:t>ржанням закон</w:t>
      </w:r>
      <w:r w:rsidR="005A707E" w:rsidRPr="00740406">
        <w:rPr>
          <w:sz w:val="28"/>
          <w:szCs w:val="28"/>
        </w:rPr>
        <w:t>і</w:t>
      </w:r>
      <w:r w:rsidRPr="00740406">
        <w:rPr>
          <w:sz w:val="28"/>
          <w:szCs w:val="28"/>
        </w:rPr>
        <w:t xml:space="preserve">в при </w:t>
      </w:r>
      <w:r w:rsidR="005A707E" w:rsidRPr="00740406">
        <w:rPr>
          <w:sz w:val="28"/>
          <w:szCs w:val="28"/>
        </w:rPr>
        <w:t>ї</w:t>
      </w:r>
      <w:r w:rsidRPr="00740406">
        <w:rPr>
          <w:sz w:val="28"/>
          <w:szCs w:val="28"/>
        </w:rPr>
        <w:t>х провадж</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зд</w:t>
      </w:r>
      <w:r w:rsidR="005A707E" w:rsidRPr="00740406">
        <w:rPr>
          <w:sz w:val="28"/>
          <w:szCs w:val="28"/>
        </w:rPr>
        <w:t>ій</w:t>
      </w:r>
      <w:r w:rsidRPr="00740406">
        <w:rPr>
          <w:sz w:val="28"/>
          <w:szCs w:val="28"/>
        </w:rPr>
        <w:t>снюється за обґрунтованим рапортом заступнику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яки</w:t>
      </w:r>
      <w:r w:rsidR="005A707E" w:rsidRPr="00740406">
        <w:rPr>
          <w:sz w:val="28"/>
          <w:szCs w:val="28"/>
        </w:rPr>
        <w:t>й</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дає за орган</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ю роботи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якого нал</w:t>
      </w:r>
      <w:r w:rsidR="00376565" w:rsidRPr="00740406">
        <w:rPr>
          <w:sz w:val="28"/>
          <w:szCs w:val="28"/>
        </w:rPr>
        <w:t>е</w:t>
      </w:r>
      <w:r w:rsidRPr="00740406">
        <w:rPr>
          <w:sz w:val="28"/>
          <w:szCs w:val="28"/>
        </w:rPr>
        <w:t>жать ц</w:t>
      </w:r>
      <w:r w:rsidR="005A707E" w:rsidRPr="00740406">
        <w:rPr>
          <w:sz w:val="28"/>
          <w:szCs w:val="28"/>
        </w:rPr>
        <w:t>і</w:t>
      </w:r>
      <w:r w:rsidRPr="00740406">
        <w:rPr>
          <w:sz w:val="28"/>
          <w:szCs w:val="28"/>
        </w:rPr>
        <w:t xml:space="preserve"> питання, з дод</w:t>
      </w:r>
      <w:r w:rsidR="00376565" w:rsidRPr="00740406">
        <w:rPr>
          <w:sz w:val="28"/>
          <w:szCs w:val="28"/>
        </w:rPr>
        <w:t>е</w:t>
      </w:r>
      <w:r w:rsidRPr="00740406">
        <w:rPr>
          <w:sz w:val="28"/>
          <w:szCs w:val="28"/>
        </w:rPr>
        <w:t>ржанням вимог, зазнач</w:t>
      </w:r>
      <w:r w:rsidR="00376565" w:rsidRPr="00740406">
        <w:rPr>
          <w:sz w:val="28"/>
          <w:szCs w:val="28"/>
        </w:rPr>
        <w:t>е</w:t>
      </w:r>
      <w:r w:rsidRPr="00740406">
        <w:rPr>
          <w:sz w:val="28"/>
          <w:szCs w:val="28"/>
        </w:rPr>
        <w:t>них у пункт</w:t>
      </w:r>
      <w:r w:rsidR="005A707E" w:rsidRPr="00740406">
        <w:rPr>
          <w:sz w:val="28"/>
          <w:szCs w:val="28"/>
        </w:rPr>
        <w:t>і</w:t>
      </w:r>
      <w:r w:rsidRPr="00740406">
        <w:rPr>
          <w:sz w:val="28"/>
          <w:szCs w:val="28"/>
        </w:rPr>
        <w:t xml:space="preserve"> 7.42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 xml:space="preserve">нту. </w:t>
      </w:r>
    </w:p>
    <w:p w:rsidR="008A0F58" w:rsidRPr="00740406" w:rsidRDefault="008A0F58" w:rsidP="00DF67B7">
      <w:pPr>
        <w:spacing w:before="120" w:after="120"/>
        <w:ind w:firstLine="720"/>
        <w:rPr>
          <w:szCs w:val="28"/>
        </w:rPr>
      </w:pPr>
      <w:r w:rsidRPr="00740406">
        <w:rPr>
          <w:b/>
          <w:bCs/>
          <w:szCs w:val="28"/>
        </w:rPr>
        <w:t xml:space="preserve">7.42. </w:t>
      </w:r>
      <w:r w:rsidRPr="00740406">
        <w:rPr>
          <w:szCs w:val="28"/>
        </w:rPr>
        <w:t>Мат</w:t>
      </w:r>
      <w:r w:rsidR="00376565" w:rsidRPr="00740406">
        <w:rPr>
          <w:szCs w:val="28"/>
        </w:rPr>
        <w:t>е</w:t>
      </w:r>
      <w:r w:rsidRPr="00740406">
        <w:rPr>
          <w:szCs w:val="28"/>
        </w:rPr>
        <w:t>р</w:t>
      </w:r>
      <w:r w:rsidR="005A707E" w:rsidRPr="00740406">
        <w:rPr>
          <w:szCs w:val="28"/>
        </w:rPr>
        <w:t>і</w:t>
      </w:r>
      <w:r w:rsidRPr="00740406">
        <w:rPr>
          <w:szCs w:val="28"/>
        </w:rPr>
        <w:t>али крим</w:t>
      </w:r>
      <w:r w:rsidR="005A707E" w:rsidRPr="00740406">
        <w:rPr>
          <w:szCs w:val="28"/>
        </w:rPr>
        <w:t>і</w:t>
      </w:r>
      <w:r w:rsidRPr="00740406">
        <w:rPr>
          <w:szCs w:val="28"/>
        </w:rPr>
        <w:t>нальних провадж</w:t>
      </w:r>
      <w:r w:rsidR="00376565" w:rsidRPr="00740406">
        <w:rPr>
          <w:szCs w:val="28"/>
        </w:rPr>
        <w:t>е</w:t>
      </w:r>
      <w:r w:rsidRPr="00740406">
        <w:rPr>
          <w:szCs w:val="28"/>
        </w:rPr>
        <w:t>нь, як</w:t>
      </w:r>
      <w:r w:rsidR="005A707E" w:rsidRPr="00740406">
        <w:rPr>
          <w:szCs w:val="28"/>
        </w:rPr>
        <w:t>і</w:t>
      </w:r>
      <w:r w:rsidRPr="00740406">
        <w:rPr>
          <w:szCs w:val="28"/>
        </w:rPr>
        <w:t xml:space="preserve"> над</w:t>
      </w:r>
      <w:r w:rsidR="005A707E" w:rsidRPr="00740406">
        <w:rPr>
          <w:szCs w:val="28"/>
        </w:rPr>
        <w:t>ій</w:t>
      </w:r>
      <w:r w:rsidRPr="00740406">
        <w:rPr>
          <w:szCs w:val="28"/>
        </w:rPr>
        <w:t xml:space="preserve">шли у зв’язку </w:t>
      </w:r>
      <w:r w:rsidR="005A707E" w:rsidRPr="00740406">
        <w:rPr>
          <w:szCs w:val="28"/>
        </w:rPr>
        <w:t>і</w:t>
      </w:r>
      <w:r w:rsidRPr="00740406">
        <w:rPr>
          <w:szCs w:val="28"/>
        </w:rPr>
        <w:t>з р</w:t>
      </w:r>
      <w:r w:rsidR="00376565" w:rsidRPr="00740406">
        <w:rPr>
          <w:szCs w:val="28"/>
        </w:rPr>
        <w:t>е</w:t>
      </w:r>
      <w:r w:rsidRPr="00740406">
        <w:rPr>
          <w:szCs w:val="28"/>
        </w:rPr>
        <w:t>ал</w:t>
      </w:r>
      <w:r w:rsidR="005A707E" w:rsidRPr="00740406">
        <w:rPr>
          <w:szCs w:val="28"/>
        </w:rPr>
        <w:t>і</w:t>
      </w:r>
      <w:r w:rsidRPr="00740406">
        <w:rPr>
          <w:szCs w:val="28"/>
        </w:rPr>
        <w:t>зац</w:t>
      </w:r>
      <w:r w:rsidR="005A707E" w:rsidRPr="00740406">
        <w:rPr>
          <w:szCs w:val="28"/>
        </w:rPr>
        <w:t>і</w:t>
      </w:r>
      <w:r w:rsidRPr="00740406">
        <w:rPr>
          <w:szCs w:val="28"/>
        </w:rPr>
        <w:t>єю прокурором повноваж</w:t>
      </w:r>
      <w:r w:rsidR="00376565" w:rsidRPr="00740406">
        <w:rPr>
          <w:szCs w:val="28"/>
        </w:rPr>
        <w:t>е</w:t>
      </w:r>
      <w:r w:rsidRPr="00740406">
        <w:rPr>
          <w:szCs w:val="28"/>
        </w:rPr>
        <w:t>нь, п</w:t>
      </w:r>
      <w:r w:rsidR="00376565" w:rsidRPr="00740406">
        <w:rPr>
          <w:szCs w:val="28"/>
        </w:rPr>
        <w:t>е</w:t>
      </w:r>
      <w:r w:rsidRPr="00740406">
        <w:rPr>
          <w:szCs w:val="28"/>
        </w:rPr>
        <w:t>р</w:t>
      </w:r>
      <w:r w:rsidR="00376565" w:rsidRPr="00740406">
        <w:rPr>
          <w:szCs w:val="28"/>
        </w:rPr>
        <w:t>е</w:t>
      </w:r>
      <w:r w:rsidRPr="00740406">
        <w:rPr>
          <w:szCs w:val="28"/>
        </w:rPr>
        <w:t>дбач</w:t>
      </w:r>
      <w:r w:rsidR="00376565" w:rsidRPr="00740406">
        <w:rPr>
          <w:szCs w:val="28"/>
        </w:rPr>
        <w:t>е</w:t>
      </w:r>
      <w:r w:rsidRPr="00740406">
        <w:rPr>
          <w:szCs w:val="28"/>
        </w:rPr>
        <w:t>них КПК Укра</w:t>
      </w:r>
      <w:r w:rsidR="005A707E" w:rsidRPr="00740406">
        <w:rPr>
          <w:szCs w:val="28"/>
        </w:rPr>
        <w:t>ї</w:t>
      </w:r>
      <w:r w:rsidRPr="00740406">
        <w:rPr>
          <w:szCs w:val="28"/>
        </w:rPr>
        <w:t>ни, р</w:t>
      </w:r>
      <w:r w:rsidR="00376565" w:rsidRPr="00740406">
        <w:rPr>
          <w:szCs w:val="28"/>
        </w:rPr>
        <w:t>е</w:t>
      </w:r>
      <w:r w:rsidRPr="00740406">
        <w:rPr>
          <w:szCs w:val="28"/>
        </w:rPr>
        <w:t>єструються у в</w:t>
      </w:r>
      <w:r w:rsidR="005A707E" w:rsidRPr="00740406">
        <w:rPr>
          <w:szCs w:val="28"/>
        </w:rPr>
        <w:t>і</w:t>
      </w:r>
      <w:r w:rsidRPr="00740406">
        <w:rPr>
          <w:szCs w:val="28"/>
        </w:rPr>
        <w:t>дпов</w:t>
      </w:r>
      <w:r w:rsidR="005A707E" w:rsidRPr="00740406">
        <w:rPr>
          <w:szCs w:val="28"/>
        </w:rPr>
        <w:t>і</w:t>
      </w:r>
      <w:r w:rsidRPr="00740406">
        <w:rPr>
          <w:szCs w:val="28"/>
        </w:rPr>
        <w:t>дних книгах обл</w:t>
      </w:r>
      <w:r w:rsidR="005A707E" w:rsidRPr="00740406">
        <w:rPr>
          <w:szCs w:val="28"/>
        </w:rPr>
        <w:t>і</w:t>
      </w:r>
      <w:r w:rsidRPr="00740406">
        <w:rPr>
          <w:szCs w:val="28"/>
        </w:rPr>
        <w:t>ку, п</w:t>
      </w:r>
      <w:r w:rsidR="00376565" w:rsidRPr="00740406">
        <w:rPr>
          <w:szCs w:val="28"/>
        </w:rPr>
        <w:t>е</w:t>
      </w:r>
      <w:r w:rsidRPr="00740406">
        <w:rPr>
          <w:szCs w:val="28"/>
        </w:rPr>
        <w:t>р</w:t>
      </w:r>
      <w:r w:rsidR="00376565" w:rsidRPr="00740406">
        <w:rPr>
          <w:szCs w:val="28"/>
        </w:rPr>
        <w:t>е</w:t>
      </w:r>
      <w:r w:rsidRPr="00740406">
        <w:rPr>
          <w:szCs w:val="28"/>
        </w:rPr>
        <w:t>дбач</w:t>
      </w:r>
      <w:r w:rsidR="00376565" w:rsidRPr="00740406">
        <w:rPr>
          <w:szCs w:val="28"/>
        </w:rPr>
        <w:t>е</w:t>
      </w:r>
      <w:r w:rsidRPr="00740406">
        <w:rPr>
          <w:szCs w:val="28"/>
        </w:rPr>
        <w:t>них орган</w:t>
      </w:r>
      <w:r w:rsidR="005A707E" w:rsidRPr="00740406">
        <w:rPr>
          <w:szCs w:val="28"/>
        </w:rPr>
        <w:t>і</w:t>
      </w:r>
      <w:r w:rsidRPr="00740406">
        <w:rPr>
          <w:szCs w:val="28"/>
        </w:rPr>
        <w:t>зац</w:t>
      </w:r>
      <w:r w:rsidR="005A707E" w:rsidRPr="00740406">
        <w:rPr>
          <w:szCs w:val="28"/>
        </w:rPr>
        <w:t>ій</w:t>
      </w:r>
      <w:r w:rsidRPr="00740406">
        <w:rPr>
          <w:szCs w:val="28"/>
        </w:rPr>
        <w:t>но- розпорядчим докум</w:t>
      </w:r>
      <w:r w:rsidR="00376565" w:rsidRPr="00740406">
        <w:rPr>
          <w:szCs w:val="28"/>
        </w:rPr>
        <w:t>е</w:t>
      </w:r>
      <w:r w:rsidRPr="00740406">
        <w:rPr>
          <w:szCs w:val="28"/>
        </w:rPr>
        <w:t>нтом Г</w:t>
      </w:r>
      <w:r w:rsidR="00376565" w:rsidRPr="00740406">
        <w:rPr>
          <w:szCs w:val="28"/>
        </w:rPr>
        <w:t>е</w:t>
      </w:r>
      <w:r w:rsidRPr="00740406">
        <w:rPr>
          <w:szCs w:val="28"/>
        </w:rPr>
        <w:t>н</w:t>
      </w:r>
      <w:r w:rsidR="00376565" w:rsidRPr="00740406">
        <w:rPr>
          <w:szCs w:val="28"/>
        </w:rPr>
        <w:t>е</w:t>
      </w:r>
      <w:r w:rsidRPr="00740406">
        <w:rPr>
          <w:szCs w:val="28"/>
        </w:rPr>
        <w:t>рального прокурора з питань д</w:t>
      </w:r>
      <w:r w:rsidR="005A707E" w:rsidRPr="00740406">
        <w:rPr>
          <w:szCs w:val="28"/>
        </w:rPr>
        <w:t>і</w:t>
      </w:r>
      <w:r w:rsidRPr="00740406">
        <w:rPr>
          <w:szCs w:val="28"/>
        </w:rPr>
        <w:t xml:space="preserve">ловодства в органах прокуратури. </w:t>
      </w:r>
    </w:p>
    <w:p w:rsidR="008A0F58" w:rsidRPr="00740406" w:rsidRDefault="008A0F58"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7.43. </w:t>
      </w:r>
      <w:r w:rsidRPr="00740406">
        <w:rPr>
          <w:sz w:val="28"/>
          <w:szCs w:val="28"/>
        </w:rPr>
        <w:t>У раз</w:t>
      </w:r>
      <w:r w:rsidR="005A707E" w:rsidRPr="00740406">
        <w:rPr>
          <w:sz w:val="28"/>
          <w:szCs w:val="28"/>
        </w:rPr>
        <w:t>і</w:t>
      </w:r>
      <w:r w:rsidRPr="00740406">
        <w:rPr>
          <w:sz w:val="28"/>
          <w:szCs w:val="28"/>
        </w:rPr>
        <w:t xml:space="preserve"> доставки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нь уповноваж</w:t>
      </w:r>
      <w:r w:rsidR="00376565" w:rsidRPr="00740406">
        <w:rPr>
          <w:sz w:val="28"/>
          <w:szCs w:val="28"/>
        </w:rPr>
        <w:t>е</w:t>
      </w:r>
      <w:r w:rsidRPr="00740406">
        <w:rPr>
          <w:sz w:val="28"/>
          <w:szCs w:val="28"/>
        </w:rPr>
        <w:t>ним прац</w:t>
      </w:r>
      <w:r w:rsidR="005A707E" w:rsidRPr="00740406">
        <w:rPr>
          <w:sz w:val="28"/>
          <w:szCs w:val="28"/>
        </w:rPr>
        <w:t>і</w:t>
      </w:r>
      <w:r w:rsidRPr="00740406">
        <w:rPr>
          <w:sz w:val="28"/>
          <w:szCs w:val="28"/>
        </w:rPr>
        <w:t>вником прокуратури (кур’єром)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 xml:space="preserve">дача </w:t>
      </w:r>
      <w:r w:rsidR="005A707E" w:rsidRPr="00740406">
        <w:rPr>
          <w:sz w:val="28"/>
          <w:szCs w:val="28"/>
        </w:rPr>
        <w:t>ї</w:t>
      </w:r>
      <w:r w:rsidRPr="00740406">
        <w:rPr>
          <w:sz w:val="28"/>
          <w:szCs w:val="28"/>
        </w:rPr>
        <w:t xml:space="preserve">х </w:t>
      </w:r>
      <w:r w:rsidR="005A707E" w:rsidRPr="00740406">
        <w:rPr>
          <w:sz w:val="28"/>
          <w:szCs w:val="28"/>
        </w:rPr>
        <w:t>і</w:t>
      </w:r>
      <w:r w:rsidRPr="00740406">
        <w:rPr>
          <w:sz w:val="28"/>
          <w:szCs w:val="28"/>
        </w:rPr>
        <w:t>з рук у руки б</w:t>
      </w:r>
      <w:r w:rsidR="00376565" w:rsidRPr="00740406">
        <w:rPr>
          <w:sz w:val="28"/>
          <w:szCs w:val="28"/>
        </w:rPr>
        <w:t>е</w:t>
      </w:r>
      <w:r w:rsidRPr="00740406">
        <w:rPr>
          <w:sz w:val="28"/>
          <w:szCs w:val="28"/>
        </w:rPr>
        <w:t>з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р</w:t>
      </w:r>
      <w:r w:rsidR="00376565" w:rsidRPr="00740406">
        <w:rPr>
          <w:sz w:val="28"/>
          <w:szCs w:val="28"/>
        </w:rPr>
        <w:t>е</w:t>
      </w:r>
      <w:r w:rsidRPr="00740406">
        <w:rPr>
          <w:sz w:val="28"/>
          <w:szCs w:val="28"/>
        </w:rPr>
        <w:t>єстрац</w:t>
      </w:r>
      <w:r w:rsidR="005A707E" w:rsidRPr="00740406">
        <w:rPr>
          <w:sz w:val="28"/>
          <w:szCs w:val="28"/>
        </w:rPr>
        <w:t>ії</w:t>
      </w:r>
      <w:r w:rsidRPr="00740406">
        <w:rPr>
          <w:sz w:val="28"/>
          <w:szCs w:val="28"/>
        </w:rPr>
        <w:t xml:space="preserve"> та обл</w:t>
      </w:r>
      <w:r w:rsidR="005A707E" w:rsidRPr="00740406">
        <w:rPr>
          <w:sz w:val="28"/>
          <w:szCs w:val="28"/>
        </w:rPr>
        <w:t>і</w:t>
      </w:r>
      <w:r w:rsidRPr="00740406">
        <w:rPr>
          <w:sz w:val="28"/>
          <w:szCs w:val="28"/>
        </w:rPr>
        <w:t>ку забороняється.</w:t>
      </w:r>
    </w:p>
    <w:p w:rsidR="008A0F58" w:rsidRPr="00740406" w:rsidRDefault="008A0F58" w:rsidP="00DF67B7">
      <w:pPr>
        <w:spacing w:before="120" w:after="120"/>
        <w:ind w:firstLine="720"/>
        <w:rPr>
          <w:szCs w:val="28"/>
        </w:rPr>
      </w:pPr>
      <w:r w:rsidRPr="00740406">
        <w:rPr>
          <w:b/>
          <w:bCs/>
          <w:szCs w:val="28"/>
        </w:rPr>
        <w:lastRenderedPageBreak/>
        <w:t xml:space="preserve">7.44. </w:t>
      </w:r>
      <w:r w:rsidRPr="00740406">
        <w:rPr>
          <w:szCs w:val="28"/>
        </w:rPr>
        <w:t>Пов</w:t>
      </w:r>
      <w:r w:rsidR="00376565" w:rsidRPr="00740406">
        <w:rPr>
          <w:szCs w:val="28"/>
        </w:rPr>
        <w:t>е</w:t>
      </w:r>
      <w:r w:rsidRPr="00740406">
        <w:rPr>
          <w:szCs w:val="28"/>
        </w:rPr>
        <w:t>рн</w:t>
      </w:r>
      <w:r w:rsidR="00376565" w:rsidRPr="00740406">
        <w:rPr>
          <w:szCs w:val="28"/>
        </w:rPr>
        <w:t>е</w:t>
      </w:r>
      <w:r w:rsidRPr="00740406">
        <w:rPr>
          <w:szCs w:val="28"/>
        </w:rPr>
        <w:t>ння мат</w:t>
      </w:r>
      <w:r w:rsidR="00376565" w:rsidRPr="00740406">
        <w:rPr>
          <w:szCs w:val="28"/>
        </w:rPr>
        <w:t>е</w:t>
      </w:r>
      <w:r w:rsidRPr="00740406">
        <w:rPr>
          <w:szCs w:val="28"/>
        </w:rPr>
        <w:t>р</w:t>
      </w:r>
      <w:r w:rsidR="005A707E" w:rsidRPr="00740406">
        <w:rPr>
          <w:szCs w:val="28"/>
        </w:rPr>
        <w:t>і</w:t>
      </w:r>
      <w:r w:rsidRPr="00740406">
        <w:rPr>
          <w:szCs w:val="28"/>
        </w:rPr>
        <w:t>ал</w:t>
      </w:r>
      <w:r w:rsidR="005A707E" w:rsidRPr="00740406">
        <w:rPr>
          <w:szCs w:val="28"/>
        </w:rPr>
        <w:t>і</w:t>
      </w:r>
      <w:r w:rsidRPr="00740406">
        <w:rPr>
          <w:szCs w:val="28"/>
        </w:rPr>
        <w:t>в крим</w:t>
      </w:r>
      <w:r w:rsidR="005A707E" w:rsidRPr="00740406">
        <w:rPr>
          <w:szCs w:val="28"/>
        </w:rPr>
        <w:t>і</w:t>
      </w:r>
      <w:r w:rsidRPr="00740406">
        <w:rPr>
          <w:szCs w:val="28"/>
        </w:rPr>
        <w:t>нальних провадж</w:t>
      </w:r>
      <w:r w:rsidR="00376565" w:rsidRPr="00740406">
        <w:rPr>
          <w:szCs w:val="28"/>
        </w:rPr>
        <w:t>е</w:t>
      </w:r>
      <w:r w:rsidRPr="00740406">
        <w:rPr>
          <w:szCs w:val="28"/>
        </w:rPr>
        <w:t>нь сп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зованим прокуратурам р</w:t>
      </w:r>
      <w:r w:rsidR="00376565" w:rsidRPr="00740406">
        <w:rPr>
          <w:szCs w:val="28"/>
        </w:rPr>
        <w:t>е</w:t>
      </w:r>
      <w:r w:rsidRPr="00740406">
        <w:rPr>
          <w:szCs w:val="28"/>
        </w:rPr>
        <w:t>г</w:t>
      </w:r>
      <w:r w:rsidR="005A707E" w:rsidRPr="00740406">
        <w:rPr>
          <w:szCs w:val="28"/>
        </w:rPr>
        <w:t>і</w:t>
      </w:r>
      <w:r w:rsidRPr="00740406">
        <w:rPr>
          <w:szCs w:val="28"/>
        </w:rPr>
        <w:t>ону (на правах окружних) та правоохоронним органам зд</w:t>
      </w:r>
      <w:r w:rsidR="005A707E" w:rsidRPr="00740406">
        <w:rPr>
          <w:szCs w:val="28"/>
        </w:rPr>
        <w:t>ій</w:t>
      </w:r>
      <w:r w:rsidRPr="00740406">
        <w:rPr>
          <w:szCs w:val="28"/>
        </w:rPr>
        <w:t>снюється з обов’язковим дод</w:t>
      </w:r>
      <w:r w:rsidR="00376565" w:rsidRPr="00740406">
        <w:rPr>
          <w:szCs w:val="28"/>
        </w:rPr>
        <w:t>е</w:t>
      </w:r>
      <w:r w:rsidRPr="00740406">
        <w:rPr>
          <w:szCs w:val="28"/>
        </w:rPr>
        <w:t>ржанням зазнач</w:t>
      </w:r>
      <w:r w:rsidR="00376565" w:rsidRPr="00740406">
        <w:rPr>
          <w:szCs w:val="28"/>
        </w:rPr>
        <w:t>е</w:t>
      </w:r>
      <w:r w:rsidRPr="00740406">
        <w:rPr>
          <w:szCs w:val="28"/>
        </w:rPr>
        <w:t>ного порядку обл</w:t>
      </w:r>
      <w:r w:rsidR="005A707E" w:rsidRPr="00740406">
        <w:rPr>
          <w:szCs w:val="28"/>
        </w:rPr>
        <w:t>і</w:t>
      </w:r>
      <w:r w:rsidRPr="00740406">
        <w:rPr>
          <w:szCs w:val="28"/>
        </w:rPr>
        <w:t xml:space="preserve">ку. </w:t>
      </w:r>
    </w:p>
    <w:p w:rsidR="008A0F58" w:rsidRPr="00740406" w:rsidRDefault="008A0F58"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7.45. </w:t>
      </w:r>
      <w:r w:rsidRPr="00740406">
        <w:rPr>
          <w:sz w:val="28"/>
          <w:szCs w:val="28"/>
        </w:rPr>
        <w:t>Крим</w:t>
      </w:r>
      <w:r w:rsidR="005A707E" w:rsidRPr="00740406">
        <w:rPr>
          <w:sz w:val="28"/>
          <w:szCs w:val="28"/>
        </w:rPr>
        <w:t>і</w:t>
      </w:r>
      <w:r w:rsidRPr="00740406">
        <w:rPr>
          <w:sz w:val="28"/>
          <w:szCs w:val="28"/>
        </w:rPr>
        <w:t>нальн</w:t>
      </w:r>
      <w:r w:rsidR="005A707E" w:rsidRPr="00740406">
        <w:rPr>
          <w:sz w:val="28"/>
          <w:szCs w:val="28"/>
        </w:rPr>
        <w:t>і</w:t>
      </w:r>
      <w:r w:rsidRPr="00740406">
        <w:rPr>
          <w:sz w:val="28"/>
          <w:szCs w:val="28"/>
        </w:rPr>
        <w:t xml:space="preserve"> провадж</w:t>
      </w:r>
      <w:r w:rsidR="00376565" w:rsidRPr="00740406">
        <w:rPr>
          <w:sz w:val="28"/>
          <w:szCs w:val="28"/>
        </w:rPr>
        <w:t>е</w:t>
      </w:r>
      <w:r w:rsidRPr="00740406">
        <w:rPr>
          <w:sz w:val="28"/>
          <w:szCs w:val="28"/>
        </w:rPr>
        <w:t>ння, в яких проводиться досудов</w:t>
      </w:r>
      <w:r w:rsidR="00376565" w:rsidRPr="00740406">
        <w:rPr>
          <w:sz w:val="28"/>
          <w:szCs w:val="28"/>
        </w:rPr>
        <w:t>е</w:t>
      </w:r>
      <w:r w:rsidRPr="00740406">
        <w:rPr>
          <w:sz w:val="28"/>
          <w:szCs w:val="28"/>
        </w:rPr>
        <w:t xml:space="preserve"> розсл</w:t>
      </w:r>
      <w:r w:rsidR="005A707E" w:rsidRPr="00740406">
        <w:rPr>
          <w:sz w:val="28"/>
          <w:szCs w:val="28"/>
        </w:rPr>
        <w:t>і</w:t>
      </w:r>
      <w:r w:rsidRPr="00740406">
        <w:rPr>
          <w:sz w:val="28"/>
          <w:szCs w:val="28"/>
        </w:rPr>
        <w:t>дування та особ</w:t>
      </w:r>
      <w:r w:rsidR="005A707E" w:rsidRPr="00740406">
        <w:rPr>
          <w:sz w:val="28"/>
          <w:szCs w:val="28"/>
        </w:rPr>
        <w:t>і</w:t>
      </w:r>
      <w:r w:rsidRPr="00740406">
        <w:rPr>
          <w:sz w:val="28"/>
          <w:szCs w:val="28"/>
        </w:rPr>
        <w:t xml:space="preserve"> пов</w:t>
      </w:r>
      <w:r w:rsidR="005A707E" w:rsidRPr="00740406">
        <w:rPr>
          <w:sz w:val="28"/>
          <w:szCs w:val="28"/>
        </w:rPr>
        <w:t>і</w:t>
      </w:r>
      <w:r w:rsidRPr="00740406">
        <w:rPr>
          <w:sz w:val="28"/>
          <w:szCs w:val="28"/>
        </w:rPr>
        <w:t>домл</w:t>
      </w:r>
      <w:r w:rsidR="00376565" w:rsidRPr="00740406">
        <w:rPr>
          <w:sz w:val="28"/>
          <w:szCs w:val="28"/>
        </w:rPr>
        <w:t>е</w:t>
      </w:r>
      <w:r w:rsidRPr="00740406">
        <w:rPr>
          <w:sz w:val="28"/>
          <w:szCs w:val="28"/>
        </w:rPr>
        <w:t>но про п</w:t>
      </w:r>
      <w:r w:rsidR="005A707E" w:rsidRPr="00740406">
        <w:rPr>
          <w:sz w:val="28"/>
          <w:szCs w:val="28"/>
        </w:rPr>
        <w:t>і</w:t>
      </w:r>
      <w:r w:rsidRPr="00740406">
        <w:rPr>
          <w:sz w:val="28"/>
          <w:szCs w:val="28"/>
        </w:rPr>
        <w:t>дозру, можуть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бувати на вивч</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 xml:space="preserve"> б</w:t>
      </w:r>
      <w:r w:rsidR="005A707E" w:rsidRPr="00740406">
        <w:rPr>
          <w:sz w:val="28"/>
          <w:szCs w:val="28"/>
        </w:rPr>
        <w:t>і</w:t>
      </w:r>
      <w:r w:rsidRPr="00740406">
        <w:rPr>
          <w:sz w:val="28"/>
          <w:szCs w:val="28"/>
        </w:rPr>
        <w:t>льш</w:t>
      </w:r>
      <w:r w:rsidR="00376565" w:rsidRPr="00740406">
        <w:rPr>
          <w:sz w:val="28"/>
          <w:szCs w:val="28"/>
        </w:rPr>
        <w:t>е</w:t>
      </w:r>
      <w:r w:rsidRPr="00740406">
        <w:rPr>
          <w:sz w:val="28"/>
          <w:szCs w:val="28"/>
        </w:rPr>
        <w:t xml:space="preserve"> 10 кал</w:t>
      </w:r>
      <w:r w:rsidR="00376565" w:rsidRPr="00740406">
        <w:rPr>
          <w:sz w:val="28"/>
          <w:szCs w:val="28"/>
        </w:rPr>
        <w:t>е</w:t>
      </w:r>
      <w:r w:rsidRPr="00740406">
        <w:rPr>
          <w:sz w:val="28"/>
          <w:szCs w:val="28"/>
        </w:rPr>
        <w:t>ндарних дн</w:t>
      </w:r>
      <w:r w:rsidR="005A707E" w:rsidRPr="00740406">
        <w:rPr>
          <w:sz w:val="28"/>
          <w:szCs w:val="28"/>
        </w:rPr>
        <w:t>і</w:t>
      </w:r>
      <w:r w:rsidRPr="00740406">
        <w:rPr>
          <w:sz w:val="28"/>
          <w:szCs w:val="28"/>
        </w:rPr>
        <w:t>в з дня надходж</w:t>
      </w:r>
      <w:r w:rsidR="00376565" w:rsidRPr="00740406">
        <w:rPr>
          <w:sz w:val="28"/>
          <w:szCs w:val="28"/>
        </w:rPr>
        <w:t>е</w:t>
      </w:r>
      <w:r w:rsidRPr="00740406">
        <w:rPr>
          <w:sz w:val="28"/>
          <w:szCs w:val="28"/>
        </w:rPr>
        <w:t>ння у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якого нал</w:t>
      </w:r>
      <w:r w:rsidR="00376565" w:rsidRPr="00740406">
        <w:rPr>
          <w:sz w:val="28"/>
          <w:szCs w:val="28"/>
        </w:rPr>
        <w:t>е</w:t>
      </w:r>
      <w:r w:rsidRPr="00740406">
        <w:rPr>
          <w:sz w:val="28"/>
          <w:szCs w:val="28"/>
        </w:rPr>
        <w:t>жить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днє вивч</w:t>
      </w:r>
      <w:r w:rsidR="00376565" w:rsidRPr="00740406">
        <w:rPr>
          <w:sz w:val="28"/>
          <w:szCs w:val="28"/>
        </w:rPr>
        <w:t>е</w:t>
      </w:r>
      <w:r w:rsidRPr="00740406">
        <w:rPr>
          <w:sz w:val="28"/>
          <w:szCs w:val="28"/>
        </w:rPr>
        <w:t>ння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нь, за винятком випадк</w:t>
      </w:r>
      <w:r w:rsidR="005A707E" w:rsidRPr="00740406">
        <w:rPr>
          <w:sz w:val="28"/>
          <w:szCs w:val="28"/>
        </w:rPr>
        <w:t>і</w:t>
      </w:r>
      <w:r w:rsidRPr="00740406">
        <w:rPr>
          <w:sz w:val="28"/>
          <w:szCs w:val="28"/>
        </w:rPr>
        <w:t>в, коли крим</w:t>
      </w:r>
      <w:r w:rsidR="005A707E" w:rsidRPr="00740406">
        <w:rPr>
          <w:sz w:val="28"/>
          <w:szCs w:val="28"/>
        </w:rPr>
        <w:t>і</w:t>
      </w:r>
      <w:r w:rsidRPr="00740406">
        <w:rPr>
          <w:sz w:val="28"/>
          <w:szCs w:val="28"/>
        </w:rPr>
        <w:t>нальним проц</w:t>
      </w:r>
      <w:r w:rsidR="00376565" w:rsidRPr="00740406">
        <w:rPr>
          <w:sz w:val="28"/>
          <w:szCs w:val="28"/>
        </w:rPr>
        <w:t>е</w:t>
      </w:r>
      <w:r w:rsidRPr="00740406">
        <w:rPr>
          <w:sz w:val="28"/>
          <w:szCs w:val="28"/>
        </w:rPr>
        <w:t>суальним законодавством встановл</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б</w:t>
      </w:r>
      <w:r w:rsidR="005A707E" w:rsidRPr="00740406">
        <w:rPr>
          <w:sz w:val="28"/>
          <w:szCs w:val="28"/>
        </w:rPr>
        <w:t>і</w:t>
      </w:r>
      <w:r w:rsidRPr="00740406">
        <w:rPr>
          <w:sz w:val="28"/>
          <w:szCs w:val="28"/>
        </w:rPr>
        <w:t>льш стисл</w:t>
      </w:r>
      <w:r w:rsidR="005A707E" w:rsidRPr="00740406">
        <w:rPr>
          <w:sz w:val="28"/>
          <w:szCs w:val="28"/>
        </w:rPr>
        <w:t>і</w:t>
      </w:r>
      <w:r w:rsidRPr="00740406">
        <w:rPr>
          <w:sz w:val="28"/>
          <w:szCs w:val="28"/>
        </w:rPr>
        <w:t xml:space="preserve"> строки при</w:t>
      </w:r>
      <w:r w:rsidR="005A707E" w:rsidRPr="00740406">
        <w:rPr>
          <w:sz w:val="28"/>
          <w:szCs w:val="28"/>
        </w:rPr>
        <w:t>й</w:t>
      </w:r>
      <w:r w:rsidRPr="00740406">
        <w:rPr>
          <w:sz w:val="28"/>
          <w:szCs w:val="28"/>
        </w:rPr>
        <w:t>няття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проц</w:t>
      </w:r>
      <w:r w:rsidR="00376565" w:rsidRPr="00740406">
        <w:rPr>
          <w:sz w:val="28"/>
          <w:szCs w:val="28"/>
        </w:rPr>
        <w:t>е</w:t>
      </w:r>
      <w:r w:rsidRPr="00740406">
        <w:rPr>
          <w:sz w:val="28"/>
          <w:szCs w:val="28"/>
        </w:rPr>
        <w:t>суальних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а крим</w:t>
      </w:r>
      <w:r w:rsidR="005A707E" w:rsidRPr="00740406">
        <w:rPr>
          <w:sz w:val="28"/>
          <w:szCs w:val="28"/>
        </w:rPr>
        <w:t>і</w:t>
      </w:r>
      <w:r w:rsidRPr="00740406">
        <w:rPr>
          <w:sz w:val="28"/>
          <w:szCs w:val="28"/>
        </w:rPr>
        <w:t>нальн</w:t>
      </w:r>
      <w:r w:rsidR="005A707E" w:rsidRPr="00740406">
        <w:rPr>
          <w:sz w:val="28"/>
          <w:szCs w:val="28"/>
        </w:rPr>
        <w:t>і</w:t>
      </w:r>
      <w:r w:rsidRPr="00740406">
        <w:rPr>
          <w:sz w:val="28"/>
          <w:szCs w:val="28"/>
        </w:rPr>
        <w:t xml:space="preserve"> провадж</w:t>
      </w:r>
      <w:r w:rsidR="00376565" w:rsidRPr="00740406">
        <w:rPr>
          <w:sz w:val="28"/>
          <w:szCs w:val="28"/>
        </w:rPr>
        <w:t>е</w:t>
      </w:r>
      <w:r w:rsidRPr="00740406">
        <w:rPr>
          <w:sz w:val="28"/>
          <w:szCs w:val="28"/>
        </w:rPr>
        <w:t>ння, в яких особам н</w:t>
      </w:r>
      <w:r w:rsidR="00376565" w:rsidRPr="00740406">
        <w:rPr>
          <w:sz w:val="28"/>
          <w:szCs w:val="28"/>
        </w:rPr>
        <w:t>е</w:t>
      </w:r>
      <w:r w:rsidRPr="00740406">
        <w:rPr>
          <w:sz w:val="28"/>
          <w:szCs w:val="28"/>
        </w:rPr>
        <w:t xml:space="preserve"> пов</w:t>
      </w:r>
      <w:r w:rsidR="005A707E" w:rsidRPr="00740406">
        <w:rPr>
          <w:sz w:val="28"/>
          <w:szCs w:val="28"/>
        </w:rPr>
        <w:t>і</w:t>
      </w:r>
      <w:r w:rsidRPr="00740406">
        <w:rPr>
          <w:sz w:val="28"/>
          <w:szCs w:val="28"/>
        </w:rPr>
        <w:t>домл</w:t>
      </w:r>
      <w:r w:rsidR="00376565" w:rsidRPr="00740406">
        <w:rPr>
          <w:sz w:val="28"/>
          <w:szCs w:val="28"/>
        </w:rPr>
        <w:t>е</w:t>
      </w:r>
      <w:r w:rsidRPr="00740406">
        <w:rPr>
          <w:sz w:val="28"/>
          <w:szCs w:val="28"/>
        </w:rPr>
        <w:t>но про п</w:t>
      </w:r>
      <w:r w:rsidR="005A707E" w:rsidRPr="00740406">
        <w:rPr>
          <w:sz w:val="28"/>
          <w:szCs w:val="28"/>
        </w:rPr>
        <w:t>і</w:t>
      </w:r>
      <w:r w:rsidRPr="00740406">
        <w:rPr>
          <w:sz w:val="28"/>
          <w:szCs w:val="28"/>
        </w:rPr>
        <w:t>дозру, – н</w:t>
      </w:r>
      <w:r w:rsidR="00376565" w:rsidRPr="00740406">
        <w:rPr>
          <w:sz w:val="28"/>
          <w:szCs w:val="28"/>
        </w:rPr>
        <w:t>е</w:t>
      </w:r>
      <w:r w:rsidRPr="00740406">
        <w:rPr>
          <w:sz w:val="28"/>
          <w:szCs w:val="28"/>
        </w:rPr>
        <w:t xml:space="preserve"> б</w:t>
      </w:r>
      <w:r w:rsidR="005A707E" w:rsidRPr="00740406">
        <w:rPr>
          <w:sz w:val="28"/>
          <w:szCs w:val="28"/>
        </w:rPr>
        <w:t>і</w:t>
      </w:r>
      <w:r w:rsidRPr="00740406">
        <w:rPr>
          <w:sz w:val="28"/>
          <w:szCs w:val="28"/>
        </w:rPr>
        <w:t>льш</w:t>
      </w:r>
      <w:r w:rsidR="00376565" w:rsidRPr="00740406">
        <w:rPr>
          <w:sz w:val="28"/>
          <w:szCs w:val="28"/>
        </w:rPr>
        <w:t>е</w:t>
      </w:r>
      <w:r w:rsidRPr="00740406">
        <w:rPr>
          <w:sz w:val="28"/>
          <w:szCs w:val="28"/>
        </w:rPr>
        <w:t xml:space="preserve"> 15 кал</w:t>
      </w:r>
      <w:r w:rsidR="00376565" w:rsidRPr="00740406">
        <w:rPr>
          <w:sz w:val="28"/>
          <w:szCs w:val="28"/>
        </w:rPr>
        <w:t>е</w:t>
      </w:r>
      <w:r w:rsidRPr="00740406">
        <w:rPr>
          <w:sz w:val="28"/>
          <w:szCs w:val="28"/>
        </w:rPr>
        <w:t>ндарних дн</w:t>
      </w:r>
      <w:r w:rsidR="005A707E" w:rsidRPr="00740406">
        <w:rPr>
          <w:sz w:val="28"/>
          <w:szCs w:val="28"/>
        </w:rPr>
        <w:t>і</w:t>
      </w:r>
      <w:r w:rsidRPr="00740406">
        <w:rPr>
          <w:sz w:val="28"/>
          <w:szCs w:val="28"/>
        </w:rPr>
        <w:t>в.</w:t>
      </w:r>
    </w:p>
    <w:p w:rsidR="006C2AA6" w:rsidRPr="00740406" w:rsidRDefault="006C2AA6" w:rsidP="00DF67B7">
      <w:pPr>
        <w:pStyle w:val="ac"/>
        <w:shd w:val="clear" w:color="auto" w:fill="FFFFFF"/>
        <w:spacing w:before="120" w:beforeAutospacing="0" w:after="120" w:afterAutospacing="0"/>
        <w:ind w:firstLine="720"/>
        <w:jc w:val="both"/>
        <w:rPr>
          <w:sz w:val="28"/>
          <w:szCs w:val="28"/>
        </w:rPr>
      </w:pPr>
      <w:r w:rsidRPr="00740406">
        <w:rPr>
          <w:sz w:val="28"/>
          <w:szCs w:val="28"/>
        </w:rPr>
        <w:t>За умови значного обсягу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у цих провадж</w:t>
      </w:r>
      <w:r w:rsidR="00376565" w:rsidRPr="00740406">
        <w:rPr>
          <w:sz w:val="28"/>
          <w:szCs w:val="28"/>
        </w:rPr>
        <w:t>е</w:t>
      </w:r>
      <w:r w:rsidRPr="00740406">
        <w:rPr>
          <w:sz w:val="28"/>
          <w:szCs w:val="28"/>
        </w:rPr>
        <w:t xml:space="preserve">ннях строк </w:t>
      </w:r>
      <w:r w:rsidR="005A707E" w:rsidRPr="00740406">
        <w:rPr>
          <w:sz w:val="28"/>
          <w:szCs w:val="28"/>
        </w:rPr>
        <w:t>ї</w:t>
      </w:r>
      <w:r w:rsidRPr="00740406">
        <w:rPr>
          <w:sz w:val="28"/>
          <w:szCs w:val="28"/>
        </w:rPr>
        <w:t>х вивч</w:t>
      </w:r>
      <w:r w:rsidR="00376565" w:rsidRPr="00740406">
        <w:rPr>
          <w:sz w:val="28"/>
          <w:szCs w:val="28"/>
        </w:rPr>
        <w:t>е</w:t>
      </w:r>
      <w:r w:rsidRPr="00740406">
        <w:rPr>
          <w:sz w:val="28"/>
          <w:szCs w:val="28"/>
        </w:rPr>
        <w:t>ння мож</w:t>
      </w:r>
      <w:r w:rsidR="00376565" w:rsidRPr="00740406">
        <w:rPr>
          <w:sz w:val="28"/>
          <w:szCs w:val="28"/>
        </w:rPr>
        <w:t>е</w:t>
      </w:r>
      <w:r w:rsidRPr="00740406">
        <w:rPr>
          <w:sz w:val="28"/>
          <w:szCs w:val="28"/>
        </w:rPr>
        <w:t xml:space="preserve"> бути продовж</w:t>
      </w:r>
      <w:r w:rsidR="00376565" w:rsidRPr="00740406">
        <w:rPr>
          <w:sz w:val="28"/>
          <w:szCs w:val="28"/>
        </w:rPr>
        <w:t>е</w:t>
      </w:r>
      <w:r w:rsidRPr="00740406">
        <w:rPr>
          <w:sz w:val="28"/>
          <w:szCs w:val="28"/>
        </w:rPr>
        <w:t>но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ршим заступником або заступником, до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якого нал</w:t>
      </w:r>
      <w:r w:rsidR="00376565" w:rsidRPr="00740406">
        <w:rPr>
          <w:sz w:val="28"/>
          <w:szCs w:val="28"/>
        </w:rPr>
        <w:t>е</w:t>
      </w:r>
      <w:r w:rsidRPr="00740406">
        <w:rPr>
          <w:sz w:val="28"/>
          <w:szCs w:val="28"/>
        </w:rPr>
        <w:t>жить орган</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я нагляду за дод</w:t>
      </w:r>
      <w:r w:rsidR="00376565" w:rsidRPr="00740406">
        <w:rPr>
          <w:sz w:val="28"/>
          <w:szCs w:val="28"/>
        </w:rPr>
        <w:t>е</w:t>
      </w:r>
      <w:r w:rsidRPr="00740406">
        <w:rPr>
          <w:sz w:val="28"/>
          <w:szCs w:val="28"/>
        </w:rPr>
        <w:t>ржанням закон</w:t>
      </w:r>
      <w:r w:rsidR="005A707E" w:rsidRPr="00740406">
        <w:rPr>
          <w:sz w:val="28"/>
          <w:szCs w:val="28"/>
        </w:rPr>
        <w:t>і</w:t>
      </w:r>
      <w:r w:rsidRPr="00740406">
        <w:rPr>
          <w:sz w:val="28"/>
          <w:szCs w:val="28"/>
        </w:rPr>
        <w:t xml:space="preserve">в при </w:t>
      </w:r>
      <w:r w:rsidR="005A707E" w:rsidRPr="00740406">
        <w:rPr>
          <w:sz w:val="28"/>
          <w:szCs w:val="28"/>
        </w:rPr>
        <w:t>ї</w:t>
      </w:r>
      <w:r w:rsidRPr="00740406">
        <w:rPr>
          <w:sz w:val="28"/>
          <w:szCs w:val="28"/>
        </w:rPr>
        <w:t>х провадж</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рапорту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в якому крим</w:t>
      </w:r>
      <w:r w:rsidR="005A707E" w:rsidRPr="00740406">
        <w:rPr>
          <w:sz w:val="28"/>
          <w:szCs w:val="28"/>
        </w:rPr>
        <w:t>і</w:t>
      </w:r>
      <w:r w:rsidRPr="00740406">
        <w:rPr>
          <w:sz w:val="28"/>
          <w:szCs w:val="28"/>
        </w:rPr>
        <w:t>нальн</w:t>
      </w:r>
      <w:r w:rsidR="00376565" w:rsidRPr="00740406">
        <w:rPr>
          <w:sz w:val="28"/>
          <w:szCs w:val="28"/>
        </w:rPr>
        <w:t>е</w:t>
      </w:r>
      <w:r w:rsidRPr="00740406">
        <w:rPr>
          <w:sz w:val="28"/>
          <w:szCs w:val="28"/>
        </w:rPr>
        <w:t xml:space="preserve"> провадж</w:t>
      </w:r>
      <w:r w:rsidR="00376565" w:rsidRPr="00740406">
        <w:rPr>
          <w:sz w:val="28"/>
          <w:szCs w:val="28"/>
        </w:rPr>
        <w:t>е</w:t>
      </w:r>
      <w:r w:rsidRPr="00740406">
        <w:rPr>
          <w:sz w:val="28"/>
          <w:szCs w:val="28"/>
        </w:rPr>
        <w:t>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буває на вивч</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ал</w:t>
      </w:r>
      <w:r w:rsidR="00376565" w:rsidRPr="00740406">
        <w:rPr>
          <w:sz w:val="28"/>
          <w:szCs w:val="28"/>
        </w:rPr>
        <w:t>е</w:t>
      </w:r>
      <w:r w:rsidRPr="00740406">
        <w:rPr>
          <w:sz w:val="28"/>
          <w:szCs w:val="28"/>
        </w:rPr>
        <w:t xml:space="preserve"> н</w:t>
      </w:r>
      <w:r w:rsidR="00376565" w:rsidRPr="00740406">
        <w:rPr>
          <w:sz w:val="28"/>
          <w:szCs w:val="28"/>
        </w:rPr>
        <w:t>е</w:t>
      </w:r>
      <w:r w:rsidRPr="00740406">
        <w:rPr>
          <w:sz w:val="28"/>
          <w:szCs w:val="28"/>
        </w:rPr>
        <w:t xml:space="preserve"> б</w:t>
      </w:r>
      <w:r w:rsidR="005A707E" w:rsidRPr="00740406">
        <w:rPr>
          <w:sz w:val="28"/>
          <w:szCs w:val="28"/>
        </w:rPr>
        <w:t>і</w:t>
      </w:r>
      <w:r w:rsidRPr="00740406">
        <w:rPr>
          <w:sz w:val="28"/>
          <w:szCs w:val="28"/>
        </w:rPr>
        <w:t>льш</w:t>
      </w:r>
      <w:r w:rsidR="00376565" w:rsidRPr="00740406">
        <w:rPr>
          <w:sz w:val="28"/>
          <w:szCs w:val="28"/>
        </w:rPr>
        <w:t>е</w:t>
      </w:r>
      <w:r w:rsidRPr="00740406">
        <w:rPr>
          <w:sz w:val="28"/>
          <w:szCs w:val="28"/>
        </w:rPr>
        <w:t xml:space="preserve"> н</w:t>
      </w:r>
      <w:r w:rsidR="005A707E" w:rsidRPr="00740406">
        <w:rPr>
          <w:sz w:val="28"/>
          <w:szCs w:val="28"/>
        </w:rPr>
        <w:t>і</w:t>
      </w:r>
      <w:r w:rsidRPr="00740406">
        <w:rPr>
          <w:sz w:val="28"/>
          <w:szCs w:val="28"/>
        </w:rPr>
        <w:t>ж до 25 кал</w:t>
      </w:r>
      <w:r w:rsidR="00376565" w:rsidRPr="00740406">
        <w:rPr>
          <w:sz w:val="28"/>
          <w:szCs w:val="28"/>
        </w:rPr>
        <w:t>е</w:t>
      </w:r>
      <w:r w:rsidRPr="00740406">
        <w:rPr>
          <w:sz w:val="28"/>
          <w:szCs w:val="28"/>
        </w:rPr>
        <w:t>ндарних дн</w:t>
      </w:r>
      <w:r w:rsidR="005A707E" w:rsidRPr="00740406">
        <w:rPr>
          <w:sz w:val="28"/>
          <w:szCs w:val="28"/>
        </w:rPr>
        <w:t>і</w:t>
      </w:r>
      <w:r w:rsidRPr="00740406">
        <w:rPr>
          <w:sz w:val="28"/>
          <w:szCs w:val="28"/>
        </w:rPr>
        <w:t xml:space="preserve">в. </w:t>
      </w:r>
    </w:p>
    <w:p w:rsidR="006C2AA6" w:rsidRPr="00740406" w:rsidRDefault="006C2AA6"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7.46. </w:t>
      </w:r>
      <w:r w:rsidRPr="00740406">
        <w:rPr>
          <w:sz w:val="28"/>
          <w:szCs w:val="28"/>
        </w:rPr>
        <w:t>Строк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бування на вивч</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закритих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нь або тих, досудов</w:t>
      </w:r>
      <w:r w:rsidR="00376565" w:rsidRPr="00740406">
        <w:rPr>
          <w:sz w:val="28"/>
          <w:szCs w:val="28"/>
        </w:rPr>
        <w:t>е</w:t>
      </w:r>
      <w:r w:rsidRPr="00740406">
        <w:rPr>
          <w:sz w:val="28"/>
          <w:szCs w:val="28"/>
        </w:rPr>
        <w:t xml:space="preserve"> розсл</w:t>
      </w:r>
      <w:r w:rsidR="005A707E" w:rsidRPr="00740406">
        <w:rPr>
          <w:sz w:val="28"/>
          <w:szCs w:val="28"/>
        </w:rPr>
        <w:t>і</w:t>
      </w:r>
      <w:r w:rsidRPr="00740406">
        <w:rPr>
          <w:sz w:val="28"/>
          <w:szCs w:val="28"/>
        </w:rPr>
        <w:t xml:space="preserve">дування в яких </w:t>
      </w:r>
      <w:r w:rsidR="00376565" w:rsidRPr="00740406">
        <w:rPr>
          <w:sz w:val="28"/>
          <w:szCs w:val="28"/>
        </w:rPr>
        <w:t>зупинено</w:t>
      </w:r>
      <w:r w:rsidRPr="00740406">
        <w:rPr>
          <w:sz w:val="28"/>
          <w:szCs w:val="28"/>
        </w:rPr>
        <w:t>, н</w:t>
      </w:r>
      <w:r w:rsidR="00376565" w:rsidRPr="00740406">
        <w:rPr>
          <w:sz w:val="28"/>
          <w:szCs w:val="28"/>
        </w:rPr>
        <w:t>е</w:t>
      </w:r>
      <w:r w:rsidRPr="00740406">
        <w:rPr>
          <w:sz w:val="28"/>
          <w:szCs w:val="28"/>
        </w:rPr>
        <w:t xml:space="preserve"> мож</w:t>
      </w:r>
      <w:r w:rsidR="00376565" w:rsidRPr="00740406">
        <w:rPr>
          <w:sz w:val="28"/>
          <w:szCs w:val="28"/>
        </w:rPr>
        <w:t>е</w:t>
      </w:r>
      <w:r w:rsidRPr="00740406">
        <w:rPr>
          <w:sz w:val="28"/>
          <w:szCs w:val="28"/>
        </w:rPr>
        <w:t xml:space="preserve">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вищувати 30 кал</w:t>
      </w:r>
      <w:r w:rsidR="00376565" w:rsidRPr="00740406">
        <w:rPr>
          <w:sz w:val="28"/>
          <w:szCs w:val="28"/>
        </w:rPr>
        <w:t>е</w:t>
      </w:r>
      <w:r w:rsidRPr="00740406">
        <w:rPr>
          <w:sz w:val="28"/>
          <w:szCs w:val="28"/>
        </w:rPr>
        <w:t>ндарних дн</w:t>
      </w:r>
      <w:r w:rsidR="005A707E" w:rsidRPr="00740406">
        <w:rPr>
          <w:sz w:val="28"/>
          <w:szCs w:val="28"/>
        </w:rPr>
        <w:t>і</w:t>
      </w:r>
      <w:r w:rsidRPr="00740406">
        <w:rPr>
          <w:sz w:val="28"/>
          <w:szCs w:val="28"/>
        </w:rPr>
        <w:t xml:space="preserve">в. </w:t>
      </w:r>
    </w:p>
    <w:p w:rsidR="006C2AA6" w:rsidRPr="00740406" w:rsidRDefault="006C2AA6" w:rsidP="00DF67B7">
      <w:pPr>
        <w:spacing w:before="120" w:after="120"/>
        <w:ind w:firstLine="720"/>
        <w:rPr>
          <w:szCs w:val="28"/>
        </w:rPr>
      </w:pPr>
      <w:r w:rsidRPr="00740406">
        <w:rPr>
          <w:b/>
          <w:bCs/>
          <w:szCs w:val="28"/>
        </w:rPr>
        <w:t xml:space="preserve">7.47. </w:t>
      </w:r>
      <w:r w:rsidRPr="00740406">
        <w:rPr>
          <w:szCs w:val="28"/>
        </w:rPr>
        <w:t>Мат</w:t>
      </w:r>
      <w:r w:rsidR="00376565" w:rsidRPr="00740406">
        <w:rPr>
          <w:szCs w:val="28"/>
        </w:rPr>
        <w:t>е</w:t>
      </w:r>
      <w:r w:rsidRPr="00740406">
        <w:rPr>
          <w:szCs w:val="28"/>
        </w:rPr>
        <w:t>р</w:t>
      </w:r>
      <w:r w:rsidR="005A707E" w:rsidRPr="00740406">
        <w:rPr>
          <w:szCs w:val="28"/>
        </w:rPr>
        <w:t>і</w:t>
      </w:r>
      <w:r w:rsidRPr="00740406">
        <w:rPr>
          <w:szCs w:val="28"/>
        </w:rPr>
        <w:t>али крим</w:t>
      </w:r>
      <w:r w:rsidR="005A707E" w:rsidRPr="00740406">
        <w:rPr>
          <w:szCs w:val="28"/>
        </w:rPr>
        <w:t>і</w:t>
      </w:r>
      <w:r w:rsidRPr="00740406">
        <w:rPr>
          <w:szCs w:val="28"/>
        </w:rPr>
        <w:t>нальних провадж</w:t>
      </w:r>
      <w:r w:rsidR="00376565" w:rsidRPr="00740406">
        <w:rPr>
          <w:szCs w:val="28"/>
        </w:rPr>
        <w:t>е</w:t>
      </w:r>
      <w:r w:rsidRPr="00740406">
        <w:rPr>
          <w:szCs w:val="28"/>
        </w:rPr>
        <w:t>нь, за р</w:t>
      </w:r>
      <w:r w:rsidR="00376565" w:rsidRPr="00740406">
        <w:rPr>
          <w:szCs w:val="28"/>
        </w:rPr>
        <w:t>е</w:t>
      </w:r>
      <w:r w:rsidRPr="00740406">
        <w:rPr>
          <w:szCs w:val="28"/>
        </w:rPr>
        <w:t>зультатами вивч</w:t>
      </w:r>
      <w:r w:rsidR="00376565" w:rsidRPr="00740406">
        <w:rPr>
          <w:szCs w:val="28"/>
        </w:rPr>
        <w:t>е</w:t>
      </w:r>
      <w:r w:rsidRPr="00740406">
        <w:rPr>
          <w:szCs w:val="28"/>
        </w:rPr>
        <w:t>ння яких при</w:t>
      </w:r>
      <w:r w:rsidR="005A707E" w:rsidRPr="00740406">
        <w:rPr>
          <w:szCs w:val="28"/>
        </w:rPr>
        <w:t>й</w:t>
      </w:r>
      <w:r w:rsidRPr="00740406">
        <w:rPr>
          <w:szCs w:val="28"/>
        </w:rPr>
        <w:t>нят</w:t>
      </w:r>
      <w:r w:rsidR="005A707E" w:rsidRPr="00740406">
        <w:rPr>
          <w:szCs w:val="28"/>
        </w:rPr>
        <w:t>і</w:t>
      </w:r>
      <w:r w:rsidRPr="00740406">
        <w:rPr>
          <w:szCs w:val="28"/>
        </w:rPr>
        <w:t xml:space="preserve"> р</w:t>
      </w:r>
      <w:r w:rsidR="005A707E" w:rsidRPr="00740406">
        <w:rPr>
          <w:szCs w:val="28"/>
        </w:rPr>
        <w:t>і</w:t>
      </w:r>
      <w:r w:rsidRPr="00740406">
        <w:rPr>
          <w:szCs w:val="28"/>
        </w:rPr>
        <w:t>ш</w:t>
      </w:r>
      <w:r w:rsidR="00376565" w:rsidRPr="00740406">
        <w:rPr>
          <w:szCs w:val="28"/>
        </w:rPr>
        <w:t>е</w:t>
      </w:r>
      <w:r w:rsidRPr="00740406">
        <w:rPr>
          <w:szCs w:val="28"/>
        </w:rPr>
        <w:t>ння, що н</w:t>
      </w:r>
      <w:r w:rsidR="00376565" w:rsidRPr="00740406">
        <w:rPr>
          <w:szCs w:val="28"/>
        </w:rPr>
        <w:t>е</w:t>
      </w:r>
      <w:r w:rsidRPr="00740406">
        <w:rPr>
          <w:szCs w:val="28"/>
        </w:rPr>
        <w:t xml:space="preserve"> п</w:t>
      </w:r>
      <w:r w:rsidR="00376565" w:rsidRPr="00740406">
        <w:rPr>
          <w:szCs w:val="28"/>
        </w:rPr>
        <w:t>е</w:t>
      </w:r>
      <w:r w:rsidRPr="00740406">
        <w:rPr>
          <w:szCs w:val="28"/>
        </w:rPr>
        <w:t>р</w:t>
      </w:r>
      <w:r w:rsidR="00376565" w:rsidRPr="00740406">
        <w:rPr>
          <w:szCs w:val="28"/>
        </w:rPr>
        <w:t>е</w:t>
      </w:r>
      <w:r w:rsidRPr="00740406">
        <w:rPr>
          <w:szCs w:val="28"/>
        </w:rPr>
        <w:t>ривають п</w:t>
      </w:r>
      <w:r w:rsidR="00376565" w:rsidRPr="00740406">
        <w:rPr>
          <w:szCs w:val="28"/>
        </w:rPr>
        <w:t>е</w:t>
      </w:r>
      <w:r w:rsidRPr="00740406">
        <w:rPr>
          <w:szCs w:val="28"/>
        </w:rPr>
        <w:t>р</w:t>
      </w:r>
      <w:r w:rsidR="00376565" w:rsidRPr="00740406">
        <w:rPr>
          <w:szCs w:val="28"/>
        </w:rPr>
        <w:t>е</w:t>
      </w:r>
      <w:r w:rsidRPr="00740406">
        <w:rPr>
          <w:szCs w:val="28"/>
        </w:rPr>
        <w:t>б</w:t>
      </w:r>
      <w:r w:rsidR="005A707E" w:rsidRPr="00740406">
        <w:rPr>
          <w:szCs w:val="28"/>
        </w:rPr>
        <w:t>і</w:t>
      </w:r>
      <w:r w:rsidRPr="00740406">
        <w:rPr>
          <w:szCs w:val="28"/>
        </w:rPr>
        <w:t>г проц</w:t>
      </w:r>
      <w:r w:rsidR="00376565" w:rsidRPr="00740406">
        <w:rPr>
          <w:szCs w:val="28"/>
        </w:rPr>
        <w:t>е</w:t>
      </w:r>
      <w:r w:rsidRPr="00740406">
        <w:rPr>
          <w:szCs w:val="28"/>
        </w:rPr>
        <w:t>суальних строк</w:t>
      </w:r>
      <w:r w:rsidR="005A707E" w:rsidRPr="00740406">
        <w:rPr>
          <w:szCs w:val="28"/>
        </w:rPr>
        <w:t>і</w:t>
      </w:r>
      <w:r w:rsidRPr="00740406">
        <w:rPr>
          <w:szCs w:val="28"/>
        </w:rPr>
        <w:t>в або насл</w:t>
      </w:r>
      <w:r w:rsidR="005A707E" w:rsidRPr="00740406">
        <w:rPr>
          <w:szCs w:val="28"/>
        </w:rPr>
        <w:t>і</w:t>
      </w:r>
      <w:r w:rsidRPr="00740406">
        <w:rPr>
          <w:szCs w:val="28"/>
        </w:rPr>
        <w:t>дком яких є в</w:t>
      </w:r>
      <w:r w:rsidR="005A707E" w:rsidRPr="00740406">
        <w:rPr>
          <w:szCs w:val="28"/>
        </w:rPr>
        <w:t>і</w:t>
      </w:r>
      <w:r w:rsidRPr="00740406">
        <w:rPr>
          <w:szCs w:val="28"/>
        </w:rPr>
        <w:t>дновл</w:t>
      </w:r>
      <w:r w:rsidR="00376565" w:rsidRPr="00740406">
        <w:rPr>
          <w:szCs w:val="28"/>
        </w:rPr>
        <w:t>е</w:t>
      </w:r>
      <w:r w:rsidRPr="00740406">
        <w:rPr>
          <w:szCs w:val="28"/>
        </w:rPr>
        <w:t>ння досудового розсл</w:t>
      </w:r>
      <w:r w:rsidR="005A707E" w:rsidRPr="00740406">
        <w:rPr>
          <w:szCs w:val="28"/>
        </w:rPr>
        <w:t>і</w:t>
      </w:r>
      <w:r w:rsidRPr="00740406">
        <w:rPr>
          <w:szCs w:val="28"/>
        </w:rPr>
        <w:t>дування, пов</w:t>
      </w:r>
      <w:r w:rsidR="00376565" w:rsidRPr="00740406">
        <w:rPr>
          <w:szCs w:val="28"/>
        </w:rPr>
        <w:t>е</w:t>
      </w:r>
      <w:r w:rsidRPr="00740406">
        <w:rPr>
          <w:szCs w:val="28"/>
        </w:rPr>
        <w:t>ртаються органам, в</w:t>
      </w:r>
      <w:r w:rsidR="005A707E" w:rsidRPr="00740406">
        <w:rPr>
          <w:szCs w:val="28"/>
        </w:rPr>
        <w:t>і</w:t>
      </w:r>
      <w:r w:rsidRPr="00740406">
        <w:rPr>
          <w:szCs w:val="28"/>
        </w:rPr>
        <w:t>д яких вони над</w:t>
      </w:r>
      <w:r w:rsidR="005A707E" w:rsidRPr="00740406">
        <w:rPr>
          <w:szCs w:val="28"/>
        </w:rPr>
        <w:t>ій</w:t>
      </w:r>
      <w:r w:rsidRPr="00740406">
        <w:rPr>
          <w:szCs w:val="28"/>
        </w:rPr>
        <w:t>шли, н</w:t>
      </w:r>
      <w:r w:rsidR="00376565" w:rsidRPr="00740406">
        <w:rPr>
          <w:szCs w:val="28"/>
        </w:rPr>
        <w:t>е</w:t>
      </w:r>
      <w:r w:rsidRPr="00740406">
        <w:rPr>
          <w:szCs w:val="28"/>
        </w:rPr>
        <w:t xml:space="preserve"> п</w:t>
      </w:r>
      <w:r w:rsidR="005A707E" w:rsidRPr="00740406">
        <w:rPr>
          <w:szCs w:val="28"/>
        </w:rPr>
        <w:t>і</w:t>
      </w:r>
      <w:r w:rsidRPr="00740406">
        <w:rPr>
          <w:szCs w:val="28"/>
        </w:rPr>
        <w:t>зн</w:t>
      </w:r>
      <w:r w:rsidR="005A707E" w:rsidRPr="00740406">
        <w:rPr>
          <w:szCs w:val="28"/>
        </w:rPr>
        <w:t>і</w:t>
      </w:r>
      <w:r w:rsidRPr="00740406">
        <w:rPr>
          <w:szCs w:val="28"/>
        </w:rPr>
        <w:t>ш</w:t>
      </w:r>
      <w:r w:rsidR="00376565" w:rsidRPr="00740406">
        <w:rPr>
          <w:szCs w:val="28"/>
        </w:rPr>
        <w:t>е</w:t>
      </w:r>
      <w:r w:rsidRPr="00740406">
        <w:rPr>
          <w:szCs w:val="28"/>
        </w:rPr>
        <w:t xml:space="preserve"> наступно</w:t>
      </w:r>
      <w:r w:rsidR="005A707E" w:rsidRPr="00740406">
        <w:rPr>
          <w:szCs w:val="28"/>
        </w:rPr>
        <w:t>ї</w:t>
      </w:r>
      <w:r w:rsidRPr="00740406">
        <w:rPr>
          <w:szCs w:val="28"/>
        </w:rPr>
        <w:t xml:space="preserve"> доби з часу при</w:t>
      </w:r>
      <w:r w:rsidR="005A707E" w:rsidRPr="00740406">
        <w:rPr>
          <w:szCs w:val="28"/>
        </w:rPr>
        <w:t>й</w:t>
      </w:r>
      <w:r w:rsidRPr="00740406">
        <w:rPr>
          <w:szCs w:val="28"/>
        </w:rPr>
        <w:t>няття цих р</w:t>
      </w:r>
      <w:r w:rsidR="005A707E" w:rsidRPr="00740406">
        <w:rPr>
          <w:szCs w:val="28"/>
        </w:rPr>
        <w:t>і</w:t>
      </w:r>
      <w:r w:rsidRPr="00740406">
        <w:rPr>
          <w:szCs w:val="28"/>
        </w:rPr>
        <w:t>ш</w:t>
      </w:r>
      <w:r w:rsidR="00376565" w:rsidRPr="00740406">
        <w:rPr>
          <w:szCs w:val="28"/>
        </w:rPr>
        <w:t>е</w:t>
      </w:r>
      <w:r w:rsidRPr="00740406">
        <w:rPr>
          <w:szCs w:val="28"/>
        </w:rPr>
        <w:t xml:space="preserve">нь. </w:t>
      </w:r>
    </w:p>
    <w:p w:rsidR="006C2AA6" w:rsidRPr="00740406" w:rsidRDefault="006C2AA6" w:rsidP="00DF67B7">
      <w:pPr>
        <w:spacing w:before="120" w:after="120"/>
        <w:ind w:firstLine="720"/>
        <w:rPr>
          <w:szCs w:val="28"/>
        </w:rPr>
      </w:pPr>
      <w:r w:rsidRPr="00740406">
        <w:rPr>
          <w:b/>
          <w:bCs/>
          <w:szCs w:val="28"/>
        </w:rPr>
        <w:t xml:space="preserve">7.48. </w:t>
      </w:r>
      <w:r w:rsidRPr="00740406">
        <w:rPr>
          <w:szCs w:val="28"/>
        </w:rPr>
        <w:t>Контроль за виконанням при</w:t>
      </w:r>
      <w:r w:rsidR="005A707E" w:rsidRPr="00740406">
        <w:rPr>
          <w:szCs w:val="28"/>
        </w:rPr>
        <w:t>й</w:t>
      </w:r>
      <w:r w:rsidRPr="00740406">
        <w:rPr>
          <w:szCs w:val="28"/>
        </w:rPr>
        <w:t>нятих р</w:t>
      </w:r>
      <w:r w:rsidR="005A707E" w:rsidRPr="00740406">
        <w:rPr>
          <w:szCs w:val="28"/>
        </w:rPr>
        <w:t>і</w:t>
      </w:r>
      <w:r w:rsidRPr="00740406">
        <w:rPr>
          <w:szCs w:val="28"/>
        </w:rPr>
        <w:t>ш</w:t>
      </w:r>
      <w:r w:rsidR="00376565" w:rsidRPr="00740406">
        <w:rPr>
          <w:szCs w:val="28"/>
        </w:rPr>
        <w:t>е</w:t>
      </w:r>
      <w:r w:rsidRPr="00740406">
        <w:rPr>
          <w:szCs w:val="28"/>
        </w:rPr>
        <w:t>нь та наданих вказ</w:t>
      </w:r>
      <w:r w:rsidR="005A707E" w:rsidRPr="00740406">
        <w:rPr>
          <w:szCs w:val="28"/>
        </w:rPr>
        <w:t>і</w:t>
      </w:r>
      <w:r w:rsidRPr="00740406">
        <w:rPr>
          <w:szCs w:val="28"/>
        </w:rPr>
        <w:t>вок у крим</w:t>
      </w:r>
      <w:r w:rsidR="005A707E" w:rsidRPr="00740406">
        <w:rPr>
          <w:szCs w:val="28"/>
        </w:rPr>
        <w:t>і</w:t>
      </w:r>
      <w:r w:rsidRPr="00740406">
        <w:rPr>
          <w:szCs w:val="28"/>
        </w:rPr>
        <w:t>нальних провадж</w:t>
      </w:r>
      <w:r w:rsidR="00376565" w:rsidRPr="00740406">
        <w:rPr>
          <w:szCs w:val="28"/>
        </w:rPr>
        <w:t>е</w:t>
      </w:r>
      <w:r w:rsidRPr="00740406">
        <w:rPr>
          <w:szCs w:val="28"/>
        </w:rPr>
        <w:t xml:space="preserve">ннях до </w:t>
      </w:r>
      <w:r w:rsidR="005A707E" w:rsidRPr="00740406">
        <w:rPr>
          <w:szCs w:val="28"/>
        </w:rPr>
        <w:t>ї</w:t>
      </w:r>
      <w:r w:rsidRPr="00740406">
        <w:rPr>
          <w:szCs w:val="28"/>
        </w:rPr>
        <w:t>х повного виконання заб</w:t>
      </w:r>
      <w:r w:rsidR="00376565" w:rsidRPr="00740406">
        <w:rPr>
          <w:szCs w:val="28"/>
        </w:rPr>
        <w:t>е</w:t>
      </w:r>
      <w:r w:rsidRPr="00740406">
        <w:rPr>
          <w:szCs w:val="28"/>
        </w:rPr>
        <w:t>зп</w:t>
      </w:r>
      <w:r w:rsidR="00376565" w:rsidRPr="00740406">
        <w:rPr>
          <w:szCs w:val="28"/>
        </w:rPr>
        <w:t>е</w:t>
      </w:r>
      <w:r w:rsidRPr="00740406">
        <w:rPr>
          <w:szCs w:val="28"/>
        </w:rPr>
        <w:t>чується к</w:t>
      </w:r>
      <w:r w:rsidR="00376565" w:rsidRPr="00740406">
        <w:rPr>
          <w:szCs w:val="28"/>
        </w:rPr>
        <w:t>е</w:t>
      </w:r>
      <w:r w:rsidRPr="00740406">
        <w:rPr>
          <w:szCs w:val="28"/>
        </w:rPr>
        <w:t>р</w:t>
      </w:r>
      <w:r w:rsidR="005A707E" w:rsidRPr="00740406">
        <w:rPr>
          <w:szCs w:val="28"/>
        </w:rPr>
        <w:t>і</w:t>
      </w:r>
      <w:r w:rsidRPr="00740406">
        <w:rPr>
          <w:szCs w:val="28"/>
        </w:rPr>
        <w:t>вниками в</w:t>
      </w:r>
      <w:r w:rsidR="005A707E" w:rsidRPr="00740406">
        <w:rPr>
          <w:szCs w:val="28"/>
        </w:rPr>
        <w:t>і</w:t>
      </w:r>
      <w:r w:rsidRPr="00740406">
        <w:rPr>
          <w:szCs w:val="28"/>
        </w:rPr>
        <w:t>дпов</w:t>
      </w:r>
      <w:r w:rsidR="005A707E" w:rsidRPr="00740406">
        <w:rPr>
          <w:szCs w:val="28"/>
        </w:rPr>
        <w:t>і</w:t>
      </w:r>
      <w:r w:rsidRPr="00740406">
        <w:rPr>
          <w:szCs w:val="28"/>
        </w:rPr>
        <w:t>дних структурних п</w:t>
      </w:r>
      <w:r w:rsidR="005A707E" w:rsidRPr="00740406">
        <w:rPr>
          <w:szCs w:val="28"/>
        </w:rPr>
        <w:t>і</w:t>
      </w:r>
      <w:r w:rsidRPr="00740406">
        <w:rPr>
          <w:szCs w:val="28"/>
        </w:rPr>
        <w:t>дрозд</w:t>
      </w:r>
      <w:r w:rsidR="005A707E" w:rsidRPr="00740406">
        <w:rPr>
          <w:szCs w:val="28"/>
        </w:rPr>
        <w:t>і</w:t>
      </w:r>
      <w:r w:rsidRPr="00740406">
        <w:rPr>
          <w:szCs w:val="28"/>
        </w:rPr>
        <w:t>л</w:t>
      </w:r>
      <w:r w:rsidR="005A707E" w:rsidRPr="00740406">
        <w:rPr>
          <w:szCs w:val="28"/>
        </w:rPr>
        <w:t>і</w:t>
      </w:r>
      <w:r w:rsidRPr="00740406">
        <w:rPr>
          <w:szCs w:val="28"/>
        </w:rPr>
        <w:t>в та прокурорами, як</w:t>
      </w:r>
      <w:r w:rsidR="005A707E" w:rsidRPr="00740406">
        <w:rPr>
          <w:szCs w:val="28"/>
        </w:rPr>
        <w:t>і</w:t>
      </w:r>
      <w:r w:rsidRPr="00740406">
        <w:rPr>
          <w:szCs w:val="28"/>
        </w:rPr>
        <w:t xml:space="preserve"> зд</w:t>
      </w:r>
      <w:r w:rsidR="005A707E" w:rsidRPr="00740406">
        <w:rPr>
          <w:szCs w:val="28"/>
        </w:rPr>
        <w:t>ій</w:t>
      </w:r>
      <w:r w:rsidRPr="00740406">
        <w:rPr>
          <w:szCs w:val="28"/>
        </w:rPr>
        <w:t>снюють нагляд у форм</w:t>
      </w:r>
      <w:r w:rsidR="005A707E" w:rsidRPr="00740406">
        <w:rPr>
          <w:szCs w:val="28"/>
        </w:rPr>
        <w:t>і</w:t>
      </w:r>
      <w:r w:rsidRPr="00740406">
        <w:rPr>
          <w:szCs w:val="28"/>
        </w:rPr>
        <w:t xml:space="preserve"> проц</w:t>
      </w:r>
      <w:r w:rsidR="00376565" w:rsidRPr="00740406">
        <w:rPr>
          <w:szCs w:val="28"/>
        </w:rPr>
        <w:t>е</w:t>
      </w:r>
      <w:r w:rsidRPr="00740406">
        <w:rPr>
          <w:szCs w:val="28"/>
        </w:rPr>
        <w:t>суального к</w:t>
      </w:r>
      <w:r w:rsidR="00376565" w:rsidRPr="00740406">
        <w:rPr>
          <w:szCs w:val="28"/>
        </w:rPr>
        <w:t>е</w:t>
      </w:r>
      <w:r w:rsidRPr="00740406">
        <w:rPr>
          <w:szCs w:val="28"/>
        </w:rPr>
        <w:t>р</w:t>
      </w:r>
      <w:r w:rsidR="005A707E" w:rsidRPr="00740406">
        <w:rPr>
          <w:szCs w:val="28"/>
        </w:rPr>
        <w:t>і</w:t>
      </w:r>
      <w:r w:rsidRPr="00740406">
        <w:rPr>
          <w:szCs w:val="28"/>
        </w:rPr>
        <w:t>вництва досудовим розсл</w:t>
      </w:r>
      <w:r w:rsidR="005A707E" w:rsidRPr="00740406">
        <w:rPr>
          <w:szCs w:val="28"/>
        </w:rPr>
        <w:t>і</w:t>
      </w:r>
      <w:r w:rsidRPr="00740406">
        <w:rPr>
          <w:szCs w:val="28"/>
        </w:rPr>
        <w:t>дуванням у порядку, визнач</w:t>
      </w:r>
      <w:r w:rsidR="00376565" w:rsidRPr="00740406">
        <w:rPr>
          <w:szCs w:val="28"/>
        </w:rPr>
        <w:t>е</w:t>
      </w:r>
      <w:r w:rsidRPr="00740406">
        <w:rPr>
          <w:szCs w:val="28"/>
        </w:rPr>
        <w:t>ному КПК Укра</w:t>
      </w:r>
      <w:r w:rsidR="005A707E" w:rsidRPr="00740406">
        <w:rPr>
          <w:szCs w:val="28"/>
        </w:rPr>
        <w:t>ї</w:t>
      </w:r>
      <w:r w:rsidRPr="00740406">
        <w:rPr>
          <w:szCs w:val="28"/>
        </w:rPr>
        <w:t xml:space="preserve">ни. </w:t>
      </w:r>
    </w:p>
    <w:p w:rsidR="006C2AA6" w:rsidRPr="00740406" w:rsidRDefault="006C2AA6" w:rsidP="00DF67B7">
      <w:pPr>
        <w:pStyle w:val="ac"/>
        <w:shd w:val="clear" w:color="auto" w:fill="FFFFFF"/>
        <w:spacing w:before="120" w:beforeAutospacing="0" w:after="120" w:afterAutospacing="0"/>
        <w:ind w:firstLine="720"/>
        <w:jc w:val="both"/>
        <w:rPr>
          <w:b/>
          <w:bCs/>
          <w:sz w:val="28"/>
          <w:szCs w:val="28"/>
        </w:rPr>
      </w:pPr>
      <w:r w:rsidRPr="00740406">
        <w:rPr>
          <w:b/>
          <w:bCs/>
          <w:sz w:val="28"/>
          <w:szCs w:val="28"/>
        </w:rPr>
        <w:t xml:space="preserve">7.49.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до п</w:t>
      </w:r>
      <w:r w:rsidR="00376565" w:rsidRPr="00740406">
        <w:rPr>
          <w:sz w:val="28"/>
          <w:szCs w:val="28"/>
        </w:rPr>
        <w:t>е</w:t>
      </w:r>
      <w:r w:rsidRPr="00740406">
        <w:rPr>
          <w:sz w:val="28"/>
          <w:szCs w:val="28"/>
        </w:rPr>
        <w:t>ршого числа кожного м</w:t>
      </w:r>
      <w:r w:rsidR="005A707E" w:rsidRPr="00740406">
        <w:rPr>
          <w:sz w:val="28"/>
          <w:szCs w:val="28"/>
        </w:rPr>
        <w:t>і</w:t>
      </w:r>
      <w:r w:rsidRPr="00740406">
        <w:rPr>
          <w:sz w:val="28"/>
          <w:szCs w:val="28"/>
        </w:rPr>
        <w:t>сяця п</w:t>
      </w:r>
      <w:r w:rsidR="00376565" w:rsidRPr="00740406">
        <w:rPr>
          <w:sz w:val="28"/>
          <w:szCs w:val="28"/>
        </w:rPr>
        <w:t>е</w:t>
      </w:r>
      <w:r w:rsidRPr="00740406">
        <w:rPr>
          <w:sz w:val="28"/>
          <w:szCs w:val="28"/>
        </w:rPr>
        <w:t>ршому заступнику та заступнику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подаються списки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нь,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али яких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бували на вивч</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з зазнач</w:t>
      </w:r>
      <w:r w:rsidR="00376565" w:rsidRPr="00740406">
        <w:rPr>
          <w:sz w:val="28"/>
          <w:szCs w:val="28"/>
        </w:rPr>
        <w:t>е</w:t>
      </w:r>
      <w:r w:rsidRPr="00740406">
        <w:rPr>
          <w:sz w:val="28"/>
          <w:szCs w:val="28"/>
        </w:rPr>
        <w:t xml:space="preserve">нням дати </w:t>
      </w:r>
      <w:r w:rsidR="005A707E" w:rsidRPr="00740406">
        <w:rPr>
          <w:sz w:val="28"/>
          <w:szCs w:val="28"/>
        </w:rPr>
        <w:t>ї</w:t>
      </w:r>
      <w:r w:rsidRPr="00740406">
        <w:rPr>
          <w:sz w:val="28"/>
          <w:szCs w:val="28"/>
        </w:rPr>
        <w:t>х надходж</w:t>
      </w:r>
      <w:r w:rsidR="00376565" w:rsidRPr="00740406">
        <w:rPr>
          <w:sz w:val="28"/>
          <w:szCs w:val="28"/>
        </w:rPr>
        <w:t>е</w:t>
      </w:r>
      <w:r w:rsidRPr="00740406">
        <w:rPr>
          <w:sz w:val="28"/>
          <w:szCs w:val="28"/>
        </w:rPr>
        <w:t>ння та пов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w:t>
      </w:r>
      <w:r w:rsidRPr="00740406">
        <w:rPr>
          <w:b/>
          <w:bCs/>
          <w:sz w:val="28"/>
          <w:szCs w:val="28"/>
        </w:rPr>
        <w:t xml:space="preserve"> </w:t>
      </w:r>
    </w:p>
    <w:p w:rsidR="006C2AA6" w:rsidRPr="00740406" w:rsidRDefault="006C2AA6" w:rsidP="00DF67B7">
      <w:pPr>
        <w:pStyle w:val="ac"/>
        <w:shd w:val="clear" w:color="auto" w:fill="FFFFFF"/>
        <w:spacing w:before="120" w:beforeAutospacing="0" w:after="120" w:afterAutospacing="0"/>
        <w:ind w:firstLine="720"/>
        <w:jc w:val="both"/>
        <w:rPr>
          <w:sz w:val="28"/>
          <w:szCs w:val="28"/>
        </w:rPr>
      </w:pPr>
      <w:r w:rsidRPr="00740406">
        <w:rPr>
          <w:b/>
          <w:bCs/>
          <w:sz w:val="28"/>
          <w:szCs w:val="28"/>
        </w:rPr>
        <w:t xml:space="preserve">7.50. </w:t>
      </w:r>
      <w:r w:rsidRPr="00740406">
        <w:rPr>
          <w:sz w:val="28"/>
          <w:szCs w:val="28"/>
        </w:rPr>
        <w:t>За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xml:space="preserve">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ння подальшого контролю наглядов</w:t>
      </w:r>
      <w:r w:rsidR="005A707E" w:rsidRPr="00740406">
        <w:rPr>
          <w:sz w:val="28"/>
          <w:szCs w:val="28"/>
        </w:rPr>
        <w:t>і</w:t>
      </w:r>
      <w:r w:rsidRPr="00740406">
        <w:rPr>
          <w:sz w:val="28"/>
          <w:szCs w:val="28"/>
        </w:rPr>
        <w:t xml:space="preserve"> провадж</w:t>
      </w:r>
      <w:r w:rsidR="00376565" w:rsidRPr="00740406">
        <w:rPr>
          <w:sz w:val="28"/>
          <w:szCs w:val="28"/>
        </w:rPr>
        <w:t>е</w:t>
      </w:r>
      <w:r w:rsidRPr="00740406">
        <w:rPr>
          <w:sz w:val="28"/>
          <w:szCs w:val="28"/>
        </w:rPr>
        <w:t>ння, зав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пов</w:t>
      </w:r>
      <w:r w:rsidR="005A707E" w:rsidRPr="00740406">
        <w:rPr>
          <w:sz w:val="28"/>
          <w:szCs w:val="28"/>
        </w:rPr>
        <w:t>і</w:t>
      </w:r>
      <w:r w:rsidRPr="00740406">
        <w:rPr>
          <w:sz w:val="28"/>
          <w:szCs w:val="28"/>
        </w:rPr>
        <w:t>домл</w:t>
      </w:r>
      <w:r w:rsidR="00376565" w:rsidRPr="00740406">
        <w:rPr>
          <w:sz w:val="28"/>
          <w:szCs w:val="28"/>
        </w:rPr>
        <w:t>е</w:t>
      </w:r>
      <w:r w:rsidRPr="00740406">
        <w:rPr>
          <w:sz w:val="28"/>
          <w:szCs w:val="28"/>
        </w:rPr>
        <w:t>нь про р</w:t>
      </w:r>
      <w:r w:rsidR="00376565" w:rsidRPr="00740406">
        <w:rPr>
          <w:sz w:val="28"/>
          <w:szCs w:val="28"/>
        </w:rPr>
        <w:t>е</w:t>
      </w:r>
      <w:r w:rsidRPr="00740406">
        <w:rPr>
          <w:sz w:val="28"/>
          <w:szCs w:val="28"/>
        </w:rPr>
        <w:t>зонансн</w:t>
      </w:r>
      <w:r w:rsidR="005A707E" w:rsidRPr="00740406">
        <w:rPr>
          <w:sz w:val="28"/>
          <w:szCs w:val="28"/>
        </w:rPr>
        <w:t>і</w:t>
      </w:r>
      <w:r w:rsidRPr="00740406">
        <w:rPr>
          <w:sz w:val="28"/>
          <w:szCs w:val="28"/>
        </w:rPr>
        <w:t xml:space="preserve"> крим</w:t>
      </w:r>
      <w:r w:rsidR="005A707E" w:rsidRPr="00740406">
        <w:rPr>
          <w:sz w:val="28"/>
          <w:szCs w:val="28"/>
        </w:rPr>
        <w:t>і</w:t>
      </w:r>
      <w:r w:rsidRPr="00740406">
        <w:rPr>
          <w:sz w:val="28"/>
          <w:szCs w:val="28"/>
        </w:rPr>
        <w:t>нальн</w:t>
      </w:r>
      <w:r w:rsidR="005A707E" w:rsidRPr="00740406">
        <w:rPr>
          <w:sz w:val="28"/>
          <w:szCs w:val="28"/>
        </w:rPr>
        <w:t>і</w:t>
      </w:r>
      <w:r w:rsidRPr="00740406">
        <w:rPr>
          <w:sz w:val="28"/>
          <w:szCs w:val="28"/>
        </w:rPr>
        <w:t xml:space="preserve"> правопоруш</w:t>
      </w:r>
      <w:r w:rsidR="00376565" w:rsidRPr="00740406">
        <w:rPr>
          <w:sz w:val="28"/>
          <w:szCs w:val="28"/>
        </w:rPr>
        <w:t>е</w:t>
      </w:r>
      <w:r w:rsidRPr="00740406">
        <w:rPr>
          <w:sz w:val="28"/>
          <w:szCs w:val="28"/>
        </w:rPr>
        <w:t>ння, як</w:t>
      </w:r>
      <w:r w:rsidR="005A707E" w:rsidRPr="00740406">
        <w:rPr>
          <w:sz w:val="28"/>
          <w:szCs w:val="28"/>
        </w:rPr>
        <w:t>і</w:t>
      </w:r>
      <w:r w:rsidRPr="00740406">
        <w:rPr>
          <w:sz w:val="28"/>
          <w:szCs w:val="28"/>
        </w:rPr>
        <w:t xml:space="preserve"> взято на контроль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в</w:t>
      </w:r>
      <w:r w:rsidR="005A707E" w:rsidRPr="00740406">
        <w:rPr>
          <w:sz w:val="28"/>
          <w:szCs w:val="28"/>
        </w:rPr>
        <w:t>і</w:t>
      </w:r>
      <w:r w:rsidRPr="00740406">
        <w:rPr>
          <w:sz w:val="28"/>
          <w:szCs w:val="28"/>
        </w:rPr>
        <w:t>д одного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до </w:t>
      </w:r>
      <w:r w:rsidR="005A707E" w:rsidRPr="00740406">
        <w:rPr>
          <w:sz w:val="28"/>
          <w:szCs w:val="28"/>
        </w:rPr>
        <w:t>і</w:t>
      </w:r>
      <w:r w:rsidRPr="00740406">
        <w:rPr>
          <w:sz w:val="28"/>
          <w:szCs w:val="28"/>
        </w:rPr>
        <w:t>ншого ч</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з прац</w:t>
      </w:r>
      <w:r w:rsidR="005A707E" w:rsidRPr="00740406">
        <w:rPr>
          <w:sz w:val="28"/>
          <w:szCs w:val="28"/>
        </w:rPr>
        <w:t>і</w:t>
      </w:r>
      <w:r w:rsidRPr="00740406">
        <w:rPr>
          <w:sz w:val="28"/>
          <w:szCs w:val="28"/>
        </w:rPr>
        <w:t>вника,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дального за 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д</w:t>
      </w:r>
      <w:r w:rsidR="005A707E" w:rsidRPr="00740406">
        <w:rPr>
          <w:sz w:val="28"/>
          <w:szCs w:val="28"/>
        </w:rPr>
        <w:t>і</w:t>
      </w:r>
      <w:r w:rsidRPr="00740406">
        <w:rPr>
          <w:sz w:val="28"/>
          <w:szCs w:val="28"/>
        </w:rPr>
        <w:t xml:space="preserve">ловодства у </w:t>
      </w:r>
      <w:r w:rsidRPr="00740406">
        <w:rPr>
          <w:sz w:val="28"/>
          <w:szCs w:val="28"/>
        </w:rPr>
        <w:lastRenderedPageBreak/>
        <w:t>структурному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за рапортом, погодж</w:t>
      </w:r>
      <w:r w:rsidR="00376565" w:rsidRPr="00740406">
        <w:rPr>
          <w:sz w:val="28"/>
          <w:szCs w:val="28"/>
        </w:rPr>
        <w:t>е</w:t>
      </w:r>
      <w:r w:rsidRPr="00740406">
        <w:rPr>
          <w:sz w:val="28"/>
          <w:szCs w:val="28"/>
        </w:rPr>
        <w:t>ним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яки</w:t>
      </w:r>
      <w:r w:rsidR="005A707E" w:rsidRPr="00740406">
        <w:rPr>
          <w:sz w:val="28"/>
          <w:szCs w:val="28"/>
        </w:rPr>
        <w:t>й</w:t>
      </w:r>
      <w:r w:rsidRPr="00740406">
        <w:rPr>
          <w:sz w:val="28"/>
          <w:szCs w:val="28"/>
        </w:rPr>
        <w:t xml:space="preserve"> розглядається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w:t>
      </w:r>
    </w:p>
    <w:p w:rsidR="006C2AA6" w:rsidRPr="00740406" w:rsidRDefault="006C2AA6" w:rsidP="00DF67B7">
      <w:pPr>
        <w:pStyle w:val="ac"/>
        <w:shd w:val="clear" w:color="auto" w:fill="FFFFFF"/>
        <w:spacing w:before="120" w:beforeAutospacing="0" w:after="120" w:afterAutospacing="0"/>
        <w:ind w:firstLine="720"/>
        <w:jc w:val="both"/>
        <w:rPr>
          <w:sz w:val="28"/>
          <w:szCs w:val="28"/>
        </w:rPr>
      </w:pPr>
      <w:r w:rsidRPr="00740406">
        <w:rPr>
          <w:b/>
          <w:bCs/>
          <w:sz w:val="28"/>
          <w:szCs w:val="28"/>
        </w:rPr>
        <w:t>7.5</w:t>
      </w:r>
      <w:r w:rsidR="00D12012" w:rsidRPr="00740406">
        <w:rPr>
          <w:b/>
          <w:bCs/>
          <w:sz w:val="28"/>
          <w:szCs w:val="28"/>
        </w:rPr>
        <w:t>1</w:t>
      </w:r>
      <w:r w:rsidRPr="00740406">
        <w:rPr>
          <w:b/>
          <w:bCs/>
          <w:sz w:val="28"/>
          <w:szCs w:val="28"/>
        </w:rPr>
        <w:t xml:space="preserve">. </w:t>
      </w:r>
      <w:r w:rsidRPr="00740406">
        <w:rPr>
          <w:sz w:val="28"/>
          <w:szCs w:val="28"/>
        </w:rPr>
        <w:t>Наглядов</w:t>
      </w:r>
      <w:r w:rsidR="005A707E" w:rsidRPr="00740406">
        <w:rPr>
          <w:sz w:val="28"/>
          <w:szCs w:val="28"/>
        </w:rPr>
        <w:t>і</w:t>
      </w:r>
      <w:r w:rsidRPr="00740406">
        <w:rPr>
          <w:sz w:val="28"/>
          <w:szCs w:val="28"/>
        </w:rPr>
        <w:t xml:space="preserve"> провадж</w:t>
      </w:r>
      <w:r w:rsidR="00376565" w:rsidRPr="00740406">
        <w:rPr>
          <w:sz w:val="28"/>
          <w:szCs w:val="28"/>
        </w:rPr>
        <w:t>е</w:t>
      </w:r>
      <w:r w:rsidRPr="00740406">
        <w:rPr>
          <w:sz w:val="28"/>
          <w:szCs w:val="28"/>
        </w:rPr>
        <w:t>ння,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али та </w:t>
      </w:r>
      <w:r w:rsidR="005A707E" w:rsidRPr="00740406">
        <w:rPr>
          <w:sz w:val="28"/>
          <w:szCs w:val="28"/>
        </w:rPr>
        <w:t>і</w:t>
      </w:r>
      <w:r w:rsidRPr="00740406">
        <w:rPr>
          <w:sz w:val="28"/>
          <w:szCs w:val="28"/>
        </w:rPr>
        <w:t>нш</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для вивч</w:t>
      </w:r>
      <w:r w:rsidR="00376565" w:rsidRPr="00740406">
        <w:rPr>
          <w:sz w:val="28"/>
          <w:szCs w:val="28"/>
        </w:rPr>
        <w:t>е</w:t>
      </w:r>
      <w:r w:rsidRPr="00740406">
        <w:rPr>
          <w:sz w:val="28"/>
          <w:szCs w:val="28"/>
        </w:rPr>
        <w:t>ння, допов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вництву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або зняття з контролю, у встановл</w:t>
      </w:r>
      <w:r w:rsidR="00376565" w:rsidRPr="00740406">
        <w:rPr>
          <w:sz w:val="28"/>
          <w:szCs w:val="28"/>
        </w:rPr>
        <w:t>е</w:t>
      </w:r>
      <w:r w:rsidRPr="00740406">
        <w:rPr>
          <w:sz w:val="28"/>
          <w:szCs w:val="28"/>
        </w:rPr>
        <w:t>ни</w:t>
      </w:r>
      <w:r w:rsidR="005A707E" w:rsidRPr="00740406">
        <w:rPr>
          <w:sz w:val="28"/>
          <w:szCs w:val="28"/>
        </w:rPr>
        <w:t>й</w:t>
      </w:r>
      <w:r w:rsidRPr="00740406">
        <w:rPr>
          <w:sz w:val="28"/>
          <w:szCs w:val="28"/>
        </w:rPr>
        <w:t xml:space="preserve"> строк та з дод</w:t>
      </w:r>
      <w:r w:rsidR="00376565" w:rsidRPr="00740406">
        <w:rPr>
          <w:sz w:val="28"/>
          <w:szCs w:val="28"/>
        </w:rPr>
        <w:t>е</w:t>
      </w:r>
      <w:r w:rsidRPr="00740406">
        <w:rPr>
          <w:sz w:val="28"/>
          <w:szCs w:val="28"/>
        </w:rPr>
        <w:t>ржанням вимог законодавства надаються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кадрового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а також прац</w:t>
      </w:r>
      <w:r w:rsidR="005A707E" w:rsidRPr="00740406">
        <w:rPr>
          <w:sz w:val="28"/>
          <w:szCs w:val="28"/>
        </w:rPr>
        <w:t>і</w:t>
      </w:r>
      <w:r w:rsidRPr="00740406">
        <w:rPr>
          <w:sz w:val="28"/>
          <w:szCs w:val="28"/>
        </w:rPr>
        <w:t>вникам, як</w:t>
      </w:r>
      <w:r w:rsidR="005A707E" w:rsidRPr="00740406">
        <w:rPr>
          <w:sz w:val="28"/>
          <w:szCs w:val="28"/>
        </w:rPr>
        <w:t>і</w:t>
      </w:r>
      <w:r w:rsidRPr="00740406">
        <w:rPr>
          <w:sz w:val="28"/>
          <w:szCs w:val="28"/>
        </w:rPr>
        <w:t xml:space="preserve"> проводять службов</w:t>
      </w:r>
      <w:r w:rsidR="005A707E" w:rsidRPr="00740406">
        <w:rPr>
          <w:sz w:val="28"/>
          <w:szCs w:val="28"/>
        </w:rPr>
        <w:t>і</w:t>
      </w:r>
      <w:r w:rsidRPr="00740406">
        <w:rPr>
          <w:sz w:val="28"/>
          <w:szCs w:val="28"/>
        </w:rPr>
        <w:t xml:space="preserve"> розсл</w:t>
      </w:r>
      <w:r w:rsidR="005A707E" w:rsidRPr="00740406">
        <w:rPr>
          <w:sz w:val="28"/>
          <w:szCs w:val="28"/>
        </w:rPr>
        <w:t>і</w:t>
      </w:r>
      <w:r w:rsidRPr="00740406">
        <w:rPr>
          <w:sz w:val="28"/>
          <w:szCs w:val="28"/>
        </w:rPr>
        <w:t>дування, зг</w:t>
      </w:r>
      <w:r w:rsidR="005A707E" w:rsidRPr="00740406">
        <w:rPr>
          <w:sz w:val="28"/>
          <w:szCs w:val="28"/>
        </w:rPr>
        <w:t>і</w:t>
      </w:r>
      <w:r w:rsidRPr="00740406">
        <w:rPr>
          <w:sz w:val="28"/>
          <w:szCs w:val="28"/>
        </w:rPr>
        <w:t>дно з вимогами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дальн</w:t>
      </w:r>
      <w:r w:rsidR="005A707E" w:rsidRPr="00740406">
        <w:rPr>
          <w:sz w:val="28"/>
          <w:szCs w:val="28"/>
        </w:rPr>
        <w:t>і</w:t>
      </w:r>
      <w:r w:rsidRPr="00740406">
        <w:rPr>
          <w:sz w:val="28"/>
          <w:szCs w:val="28"/>
        </w:rPr>
        <w:t>сть за своєчасн</w:t>
      </w:r>
      <w:r w:rsidR="005A707E" w:rsidRPr="00740406">
        <w:rPr>
          <w:sz w:val="28"/>
          <w:szCs w:val="28"/>
        </w:rPr>
        <w:t>і</w:t>
      </w:r>
      <w:r w:rsidRPr="00740406">
        <w:rPr>
          <w:sz w:val="28"/>
          <w:szCs w:val="28"/>
        </w:rPr>
        <w:t>сть надання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 xml:space="preserve">в </w:t>
      </w:r>
      <w:r w:rsidR="005A707E" w:rsidRPr="00740406">
        <w:rPr>
          <w:sz w:val="28"/>
          <w:szCs w:val="28"/>
        </w:rPr>
        <w:t>і</w:t>
      </w:r>
      <w:r w:rsidRPr="00740406">
        <w:rPr>
          <w:sz w:val="28"/>
          <w:szCs w:val="28"/>
        </w:rPr>
        <w:t xml:space="preserve">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покладається на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p>
    <w:p w:rsidR="006C2AA6" w:rsidRPr="00740406" w:rsidRDefault="006C2AA6" w:rsidP="00DF67B7">
      <w:pPr>
        <w:pStyle w:val="ac"/>
        <w:spacing w:before="120" w:beforeAutospacing="0" w:after="120" w:afterAutospacing="0"/>
        <w:ind w:firstLine="720"/>
        <w:jc w:val="both"/>
        <w:rPr>
          <w:sz w:val="28"/>
          <w:szCs w:val="28"/>
        </w:rPr>
      </w:pPr>
      <w:r w:rsidRPr="00740406">
        <w:rPr>
          <w:b/>
          <w:bCs/>
          <w:sz w:val="28"/>
          <w:szCs w:val="28"/>
        </w:rPr>
        <w:t>7.</w:t>
      </w:r>
      <w:r w:rsidR="009A25C9" w:rsidRPr="00740406">
        <w:rPr>
          <w:b/>
          <w:bCs/>
          <w:sz w:val="28"/>
          <w:szCs w:val="28"/>
        </w:rPr>
        <w:t>52</w:t>
      </w:r>
      <w:r w:rsidRPr="00740406">
        <w:rPr>
          <w:b/>
          <w:bCs/>
          <w:sz w:val="28"/>
          <w:szCs w:val="28"/>
        </w:rPr>
        <w:t xml:space="preserve">. </w:t>
      </w:r>
      <w:r w:rsidRPr="00740406">
        <w:rPr>
          <w:sz w:val="28"/>
          <w:szCs w:val="28"/>
        </w:rPr>
        <w:t>Запити та доруч</w:t>
      </w:r>
      <w:r w:rsidR="00376565" w:rsidRPr="00740406">
        <w:rPr>
          <w:sz w:val="28"/>
          <w:szCs w:val="28"/>
        </w:rPr>
        <w:t>е</w:t>
      </w:r>
      <w:r w:rsidRPr="00740406">
        <w:rPr>
          <w:sz w:val="28"/>
          <w:szCs w:val="28"/>
        </w:rPr>
        <w:t>ння, пов’язан</w:t>
      </w:r>
      <w:r w:rsidR="005A707E" w:rsidRPr="00740406">
        <w:rPr>
          <w:sz w:val="28"/>
          <w:szCs w:val="28"/>
        </w:rPr>
        <w:t>і</w:t>
      </w:r>
      <w:r w:rsidRPr="00740406">
        <w:rPr>
          <w:sz w:val="28"/>
          <w:szCs w:val="28"/>
        </w:rPr>
        <w:t xml:space="preserve"> з направл</w:t>
      </w:r>
      <w:r w:rsidR="00376565" w:rsidRPr="00740406">
        <w:rPr>
          <w:sz w:val="28"/>
          <w:szCs w:val="28"/>
        </w:rPr>
        <w:t>е</w:t>
      </w:r>
      <w:r w:rsidRPr="00740406">
        <w:rPr>
          <w:sz w:val="28"/>
          <w:szCs w:val="28"/>
        </w:rPr>
        <w:t>нням до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нь, подаються на розгляд особисто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3B04E9" w:rsidRPr="00740406">
        <w:rPr>
          <w:sz w:val="28"/>
          <w:szCs w:val="28"/>
        </w:rPr>
        <w:t>С</w:t>
      </w:r>
      <w:r w:rsidR="00666FE8" w:rsidRPr="00740406">
        <w:rPr>
          <w:sz w:val="28"/>
          <w:szCs w:val="28"/>
        </w:rPr>
        <w:t>п</w:t>
      </w:r>
      <w:r w:rsidR="00376565" w:rsidRPr="00740406">
        <w:rPr>
          <w:sz w:val="28"/>
          <w:szCs w:val="28"/>
        </w:rPr>
        <w:t>е</w:t>
      </w:r>
      <w:r w:rsidR="00666FE8" w:rsidRPr="00740406">
        <w:rPr>
          <w:sz w:val="28"/>
          <w:szCs w:val="28"/>
        </w:rPr>
        <w:t>ц</w:t>
      </w:r>
      <w:r w:rsidR="005A707E" w:rsidRPr="00740406">
        <w:rPr>
          <w:sz w:val="28"/>
          <w:szCs w:val="28"/>
        </w:rPr>
        <w:t>і</w:t>
      </w:r>
      <w:r w:rsidR="00666FE8" w:rsidRPr="00740406">
        <w:rPr>
          <w:sz w:val="28"/>
          <w:szCs w:val="28"/>
        </w:rPr>
        <w:t>ал</w:t>
      </w:r>
      <w:r w:rsidR="005A707E" w:rsidRPr="00740406">
        <w:rPr>
          <w:sz w:val="28"/>
          <w:szCs w:val="28"/>
        </w:rPr>
        <w:t>і</w:t>
      </w:r>
      <w:r w:rsidR="00666FE8" w:rsidRPr="00740406">
        <w:rPr>
          <w:sz w:val="28"/>
          <w:szCs w:val="28"/>
        </w:rPr>
        <w:t>зованої</w:t>
      </w:r>
      <w:r w:rsidRPr="00740406">
        <w:rPr>
          <w:sz w:val="28"/>
          <w:szCs w:val="28"/>
        </w:rPr>
        <w:t xml:space="preserve"> прокуратури </w:t>
      </w:r>
      <w:r w:rsidR="00666FE8" w:rsidRPr="00740406">
        <w:rPr>
          <w:sz w:val="28"/>
          <w:szCs w:val="28"/>
        </w:rPr>
        <w:t>р</w:t>
      </w:r>
      <w:r w:rsidR="00376565" w:rsidRPr="00740406">
        <w:rPr>
          <w:sz w:val="28"/>
          <w:szCs w:val="28"/>
        </w:rPr>
        <w:t>е</w:t>
      </w:r>
      <w:r w:rsidR="00666FE8" w:rsidRPr="00740406">
        <w:rPr>
          <w:sz w:val="28"/>
          <w:szCs w:val="28"/>
        </w:rPr>
        <w:t>г</w:t>
      </w:r>
      <w:r w:rsidR="005A707E" w:rsidRPr="00740406">
        <w:rPr>
          <w:sz w:val="28"/>
          <w:szCs w:val="28"/>
        </w:rPr>
        <w:t>і</w:t>
      </w:r>
      <w:r w:rsidR="00666FE8" w:rsidRPr="00740406">
        <w:rPr>
          <w:sz w:val="28"/>
          <w:szCs w:val="28"/>
        </w:rPr>
        <w:t xml:space="preserve">ону </w:t>
      </w:r>
      <w:r w:rsidRPr="00740406">
        <w:rPr>
          <w:sz w:val="28"/>
          <w:szCs w:val="28"/>
        </w:rPr>
        <w:t xml:space="preserve">або виконувачу </w:t>
      </w:r>
      <w:r w:rsidR="005A707E" w:rsidRPr="00740406">
        <w:rPr>
          <w:sz w:val="28"/>
          <w:szCs w:val="28"/>
        </w:rPr>
        <w:t>й</w:t>
      </w:r>
      <w:r w:rsidRPr="00740406">
        <w:rPr>
          <w:sz w:val="28"/>
          <w:szCs w:val="28"/>
        </w:rPr>
        <w:t>ого обов’язк</w:t>
      </w:r>
      <w:r w:rsidR="005A707E" w:rsidRPr="00740406">
        <w:rPr>
          <w:sz w:val="28"/>
          <w:szCs w:val="28"/>
        </w:rPr>
        <w:t>і</w:t>
      </w:r>
      <w:r w:rsidRPr="00740406">
        <w:rPr>
          <w:sz w:val="28"/>
          <w:szCs w:val="28"/>
        </w:rPr>
        <w:t xml:space="preserve">в. </w:t>
      </w:r>
    </w:p>
    <w:p w:rsidR="006C2AA6" w:rsidRPr="00740406" w:rsidRDefault="006C2AA6" w:rsidP="00DF67B7">
      <w:pPr>
        <w:pStyle w:val="ac"/>
        <w:spacing w:before="120" w:beforeAutospacing="0" w:after="120" w:afterAutospacing="0"/>
        <w:ind w:firstLine="720"/>
        <w:jc w:val="both"/>
        <w:rPr>
          <w:sz w:val="28"/>
          <w:szCs w:val="28"/>
        </w:rPr>
      </w:pPr>
      <w:r w:rsidRPr="00740406">
        <w:rPr>
          <w:b/>
          <w:bCs/>
          <w:sz w:val="28"/>
          <w:szCs w:val="28"/>
        </w:rPr>
        <w:t>7.5</w:t>
      </w:r>
      <w:r w:rsidR="009A25C9" w:rsidRPr="00740406">
        <w:rPr>
          <w:b/>
          <w:bCs/>
          <w:sz w:val="28"/>
          <w:szCs w:val="28"/>
        </w:rPr>
        <w:t>3</w:t>
      </w:r>
      <w:r w:rsidRPr="00740406">
        <w:rPr>
          <w:b/>
          <w:bCs/>
          <w:sz w:val="28"/>
          <w:szCs w:val="28"/>
        </w:rPr>
        <w:t xml:space="preserve">. </w:t>
      </w:r>
      <w:r w:rsidRPr="00740406">
        <w:rPr>
          <w:sz w:val="28"/>
          <w:szCs w:val="28"/>
        </w:rPr>
        <w:t>Крим</w:t>
      </w:r>
      <w:r w:rsidR="005A707E" w:rsidRPr="00740406">
        <w:rPr>
          <w:sz w:val="28"/>
          <w:szCs w:val="28"/>
        </w:rPr>
        <w:t>і</w:t>
      </w:r>
      <w:r w:rsidRPr="00740406">
        <w:rPr>
          <w:sz w:val="28"/>
          <w:szCs w:val="28"/>
        </w:rPr>
        <w:t>нальн</w:t>
      </w:r>
      <w:r w:rsidR="005A707E" w:rsidRPr="00740406">
        <w:rPr>
          <w:sz w:val="28"/>
          <w:szCs w:val="28"/>
        </w:rPr>
        <w:t>і</w:t>
      </w:r>
      <w:r w:rsidRPr="00740406">
        <w:rPr>
          <w:sz w:val="28"/>
          <w:szCs w:val="28"/>
        </w:rPr>
        <w:t xml:space="preserve"> провадж</w:t>
      </w:r>
      <w:r w:rsidR="00376565" w:rsidRPr="00740406">
        <w:rPr>
          <w:sz w:val="28"/>
          <w:szCs w:val="28"/>
        </w:rPr>
        <w:t>е</w:t>
      </w:r>
      <w:r w:rsidRPr="00740406">
        <w:rPr>
          <w:sz w:val="28"/>
          <w:szCs w:val="28"/>
        </w:rPr>
        <w:t>ння направляються до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супров</w:t>
      </w:r>
      <w:r w:rsidR="005A707E" w:rsidRPr="00740406">
        <w:rPr>
          <w:sz w:val="28"/>
          <w:szCs w:val="28"/>
        </w:rPr>
        <w:t>і</w:t>
      </w:r>
      <w:r w:rsidRPr="00740406">
        <w:rPr>
          <w:sz w:val="28"/>
          <w:szCs w:val="28"/>
        </w:rPr>
        <w:t>дним листом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00666FE8" w:rsidRPr="00740406">
        <w:rPr>
          <w:sz w:val="28"/>
          <w:szCs w:val="28"/>
        </w:rPr>
        <w:t>п</w:t>
      </w:r>
      <w:r w:rsidR="00376565" w:rsidRPr="00740406">
        <w:rPr>
          <w:sz w:val="28"/>
          <w:szCs w:val="28"/>
        </w:rPr>
        <w:t>е</w:t>
      </w:r>
      <w:r w:rsidR="00666FE8" w:rsidRPr="00740406">
        <w:rPr>
          <w:sz w:val="28"/>
          <w:szCs w:val="28"/>
        </w:rPr>
        <w:t>ц</w:t>
      </w:r>
      <w:r w:rsidR="005A707E" w:rsidRPr="00740406">
        <w:rPr>
          <w:sz w:val="28"/>
          <w:szCs w:val="28"/>
        </w:rPr>
        <w:t>і</w:t>
      </w:r>
      <w:r w:rsidR="00666FE8" w:rsidRPr="00740406">
        <w:rPr>
          <w:sz w:val="28"/>
          <w:szCs w:val="28"/>
        </w:rPr>
        <w:t>ал</w:t>
      </w:r>
      <w:r w:rsidR="005A707E" w:rsidRPr="00740406">
        <w:rPr>
          <w:sz w:val="28"/>
          <w:szCs w:val="28"/>
        </w:rPr>
        <w:t>і</w:t>
      </w:r>
      <w:r w:rsidR="00666FE8" w:rsidRPr="00740406">
        <w:rPr>
          <w:sz w:val="28"/>
          <w:szCs w:val="28"/>
        </w:rPr>
        <w:t>зованої</w:t>
      </w:r>
      <w:r w:rsidRPr="00740406">
        <w:rPr>
          <w:sz w:val="28"/>
          <w:szCs w:val="28"/>
        </w:rPr>
        <w:t xml:space="preserve"> прокуратури</w:t>
      </w:r>
      <w:r w:rsidR="00666FE8" w:rsidRPr="00740406">
        <w:rPr>
          <w:sz w:val="28"/>
          <w:szCs w:val="28"/>
        </w:rPr>
        <w:t xml:space="preserve"> р</w:t>
      </w:r>
      <w:r w:rsidR="00376565" w:rsidRPr="00740406">
        <w:rPr>
          <w:sz w:val="28"/>
          <w:szCs w:val="28"/>
        </w:rPr>
        <w:t>е</w:t>
      </w:r>
      <w:r w:rsidR="00666FE8" w:rsidRPr="00740406">
        <w:rPr>
          <w:sz w:val="28"/>
          <w:szCs w:val="28"/>
        </w:rPr>
        <w:t>г</w:t>
      </w:r>
      <w:r w:rsidR="005A707E" w:rsidRPr="00740406">
        <w:rPr>
          <w:sz w:val="28"/>
          <w:szCs w:val="28"/>
        </w:rPr>
        <w:t>і</w:t>
      </w:r>
      <w:r w:rsidR="00666FE8" w:rsidRPr="00740406">
        <w:rPr>
          <w:sz w:val="28"/>
          <w:szCs w:val="28"/>
        </w:rPr>
        <w:t>ону</w:t>
      </w:r>
      <w:r w:rsidRPr="00740406">
        <w:rPr>
          <w:sz w:val="28"/>
          <w:szCs w:val="28"/>
        </w:rPr>
        <w:t xml:space="preserve">. </w:t>
      </w:r>
    </w:p>
    <w:p w:rsidR="00B07D9A" w:rsidRPr="00740406" w:rsidRDefault="00666FE8" w:rsidP="00DF67B7">
      <w:pPr>
        <w:tabs>
          <w:tab w:val="left" w:pos="0"/>
          <w:tab w:val="center" w:pos="5173"/>
          <w:tab w:val="left" w:pos="8205"/>
        </w:tabs>
        <w:spacing w:before="120" w:after="120"/>
        <w:ind w:firstLine="720"/>
        <w:jc w:val="left"/>
        <w:rPr>
          <w:b/>
          <w:szCs w:val="28"/>
        </w:rPr>
      </w:pPr>
      <w:r w:rsidRPr="00740406">
        <w:rPr>
          <w:b/>
          <w:bCs/>
          <w:szCs w:val="28"/>
        </w:rPr>
        <w:t>8</w:t>
      </w:r>
      <w:r w:rsidR="00F67E86" w:rsidRPr="00740406">
        <w:rPr>
          <w:b/>
          <w:bCs/>
          <w:szCs w:val="28"/>
        </w:rPr>
        <w:t>.</w:t>
      </w:r>
      <w:r w:rsidRPr="00740406">
        <w:rPr>
          <w:b/>
          <w:szCs w:val="28"/>
        </w:rPr>
        <w:t xml:space="preserve"> </w:t>
      </w:r>
      <w:r w:rsidR="00F67E86" w:rsidRPr="00740406">
        <w:rPr>
          <w:b/>
          <w:szCs w:val="28"/>
        </w:rPr>
        <w:t>Орган</w:t>
      </w:r>
      <w:r w:rsidR="005A707E" w:rsidRPr="00740406">
        <w:rPr>
          <w:b/>
          <w:szCs w:val="28"/>
        </w:rPr>
        <w:t>і</w:t>
      </w:r>
      <w:r w:rsidR="00F67E86" w:rsidRPr="00740406">
        <w:rPr>
          <w:b/>
          <w:szCs w:val="28"/>
        </w:rPr>
        <w:t>зац</w:t>
      </w:r>
      <w:r w:rsidR="005A707E" w:rsidRPr="00740406">
        <w:rPr>
          <w:b/>
          <w:szCs w:val="28"/>
        </w:rPr>
        <w:t>і</w:t>
      </w:r>
      <w:r w:rsidR="00F67E86" w:rsidRPr="00740406">
        <w:rPr>
          <w:b/>
          <w:szCs w:val="28"/>
        </w:rPr>
        <w:t>я контролю виконання</w:t>
      </w:r>
    </w:p>
    <w:p w:rsidR="00FF32D2" w:rsidRPr="00740406" w:rsidRDefault="00FF32D2" w:rsidP="00DF67B7">
      <w:pPr>
        <w:pStyle w:val="ac"/>
        <w:spacing w:before="120" w:beforeAutospacing="0" w:after="120" w:afterAutospacing="0"/>
        <w:ind w:firstLine="720"/>
        <w:jc w:val="both"/>
        <w:rPr>
          <w:sz w:val="28"/>
          <w:szCs w:val="28"/>
        </w:rPr>
      </w:pPr>
      <w:r w:rsidRPr="00740406">
        <w:rPr>
          <w:b/>
          <w:bCs/>
          <w:sz w:val="28"/>
          <w:szCs w:val="28"/>
        </w:rPr>
        <w:t xml:space="preserve">8.1. </w:t>
      </w:r>
      <w:r w:rsidRPr="00740406">
        <w:rPr>
          <w:sz w:val="28"/>
          <w:szCs w:val="28"/>
        </w:rPr>
        <w:t>З м</w:t>
      </w:r>
      <w:r w:rsidR="00376565" w:rsidRPr="00740406">
        <w:rPr>
          <w:sz w:val="28"/>
          <w:szCs w:val="28"/>
        </w:rPr>
        <w:t>е</w:t>
      </w:r>
      <w:r w:rsidRPr="00740406">
        <w:rPr>
          <w:sz w:val="28"/>
          <w:szCs w:val="28"/>
        </w:rPr>
        <w:t>тою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своєчасност</w:t>
      </w:r>
      <w:r w:rsidR="005A707E" w:rsidRPr="00740406">
        <w:rPr>
          <w:sz w:val="28"/>
          <w:szCs w:val="28"/>
        </w:rPr>
        <w:t>і</w:t>
      </w:r>
      <w:r w:rsidRPr="00740406">
        <w:rPr>
          <w:sz w:val="28"/>
          <w:szCs w:val="28"/>
        </w:rPr>
        <w:t>, повноти та якост</w:t>
      </w:r>
      <w:r w:rsidR="005A707E" w:rsidRPr="00740406">
        <w:rPr>
          <w:sz w:val="28"/>
          <w:szCs w:val="28"/>
        </w:rPr>
        <w:t>і</w:t>
      </w:r>
      <w:r w:rsidRPr="00740406">
        <w:rPr>
          <w:sz w:val="28"/>
          <w:szCs w:val="28"/>
        </w:rPr>
        <w:t xml:space="preserve"> виконання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них заход</w:t>
      </w:r>
      <w:r w:rsidR="005A707E" w:rsidRPr="00740406">
        <w:rPr>
          <w:sz w:val="28"/>
          <w:szCs w:val="28"/>
        </w:rPr>
        <w:t>і</w:t>
      </w:r>
      <w:r w:rsidRPr="00740406">
        <w:rPr>
          <w:sz w:val="28"/>
          <w:szCs w:val="28"/>
        </w:rPr>
        <w:t>в, управл</w:t>
      </w:r>
      <w:r w:rsidR="005A707E" w:rsidRPr="00740406">
        <w:rPr>
          <w:sz w:val="28"/>
          <w:szCs w:val="28"/>
        </w:rPr>
        <w:t>і</w:t>
      </w:r>
      <w:r w:rsidRPr="00740406">
        <w:rPr>
          <w:sz w:val="28"/>
          <w:szCs w:val="28"/>
        </w:rPr>
        <w:t>нських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та розгляду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 xml:space="preserve">в в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встановлюється контроль. </w:t>
      </w:r>
      <w:r w:rsidR="005A707E" w:rsidRPr="00740406">
        <w:rPr>
          <w:sz w:val="28"/>
          <w:szCs w:val="28"/>
        </w:rPr>
        <w:t>Й</w:t>
      </w:r>
      <w:r w:rsidRPr="00740406">
        <w:rPr>
          <w:sz w:val="28"/>
          <w:szCs w:val="28"/>
        </w:rPr>
        <w:t>ого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дбачає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w:t>
      </w:r>
      <w:r w:rsidR="00376565" w:rsidRPr="00740406">
        <w:rPr>
          <w:sz w:val="28"/>
          <w:szCs w:val="28"/>
        </w:rPr>
        <w:t>е</w:t>
      </w:r>
      <w:r w:rsidRPr="00740406">
        <w:rPr>
          <w:sz w:val="28"/>
          <w:szCs w:val="28"/>
        </w:rPr>
        <w:t xml:space="preserve"> дов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завдань, доруч</w:t>
      </w:r>
      <w:r w:rsidR="00376565" w:rsidRPr="00740406">
        <w:rPr>
          <w:sz w:val="28"/>
          <w:szCs w:val="28"/>
        </w:rPr>
        <w:t>е</w:t>
      </w:r>
      <w:r w:rsidRPr="00740406">
        <w:rPr>
          <w:sz w:val="28"/>
          <w:szCs w:val="28"/>
        </w:rPr>
        <w:t>нь та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до в</w:t>
      </w:r>
      <w:r w:rsidR="005A707E" w:rsidRPr="00740406">
        <w:rPr>
          <w:sz w:val="28"/>
          <w:szCs w:val="28"/>
        </w:rPr>
        <w:t>і</w:t>
      </w:r>
      <w:r w:rsidRPr="00740406">
        <w:rPr>
          <w:sz w:val="28"/>
          <w:szCs w:val="28"/>
        </w:rPr>
        <w:t>дома виконавц</w:t>
      </w:r>
      <w:r w:rsidR="005A707E" w:rsidRPr="00740406">
        <w:rPr>
          <w:sz w:val="28"/>
          <w:szCs w:val="28"/>
        </w:rPr>
        <w:t>і</w:t>
      </w:r>
      <w:r w:rsidRPr="00740406">
        <w:rPr>
          <w:sz w:val="28"/>
          <w:szCs w:val="28"/>
        </w:rPr>
        <w:t>в, обов’язков</w:t>
      </w:r>
      <w:r w:rsidR="005A707E" w:rsidRPr="00740406">
        <w:rPr>
          <w:sz w:val="28"/>
          <w:szCs w:val="28"/>
        </w:rPr>
        <w:t>і</w:t>
      </w:r>
      <w:r w:rsidRPr="00740406">
        <w:rPr>
          <w:sz w:val="28"/>
          <w:szCs w:val="28"/>
        </w:rPr>
        <w:t xml:space="preserve">сть </w:t>
      </w:r>
      <w:r w:rsidR="005A707E" w:rsidRPr="00740406">
        <w:rPr>
          <w:sz w:val="28"/>
          <w:szCs w:val="28"/>
        </w:rPr>
        <w:t>і</w:t>
      </w:r>
      <w:r w:rsidRPr="00740406">
        <w:rPr>
          <w:sz w:val="28"/>
          <w:szCs w:val="28"/>
        </w:rPr>
        <w:t>нформування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дного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про х</w:t>
      </w:r>
      <w:r w:rsidR="005A707E" w:rsidRPr="00740406">
        <w:rPr>
          <w:sz w:val="28"/>
          <w:szCs w:val="28"/>
        </w:rPr>
        <w:t>і</w:t>
      </w:r>
      <w:r w:rsidRPr="00740406">
        <w:rPr>
          <w:sz w:val="28"/>
          <w:szCs w:val="28"/>
        </w:rPr>
        <w:t>д та р</w:t>
      </w:r>
      <w:r w:rsidR="00376565" w:rsidRPr="00740406">
        <w:rPr>
          <w:sz w:val="28"/>
          <w:szCs w:val="28"/>
        </w:rPr>
        <w:t>е</w:t>
      </w:r>
      <w:r w:rsidRPr="00740406">
        <w:rPr>
          <w:sz w:val="28"/>
          <w:szCs w:val="28"/>
        </w:rPr>
        <w:t>зультати виконання, зняття виконання з контролю та обл</w:t>
      </w:r>
      <w:r w:rsidR="005A707E" w:rsidRPr="00740406">
        <w:rPr>
          <w:sz w:val="28"/>
          <w:szCs w:val="28"/>
        </w:rPr>
        <w:t>і</w:t>
      </w:r>
      <w:r w:rsidRPr="00740406">
        <w:rPr>
          <w:sz w:val="28"/>
          <w:szCs w:val="28"/>
        </w:rPr>
        <w:t>к ц</w:t>
      </w:r>
      <w:r w:rsidR="005A707E" w:rsidRPr="00740406">
        <w:rPr>
          <w:sz w:val="28"/>
          <w:szCs w:val="28"/>
        </w:rPr>
        <w:t>і</w:t>
      </w:r>
      <w:r w:rsidRPr="00740406">
        <w:rPr>
          <w:sz w:val="28"/>
          <w:szCs w:val="28"/>
        </w:rPr>
        <w:t>є</w:t>
      </w:r>
      <w:r w:rsidR="005A707E" w:rsidRPr="00740406">
        <w:rPr>
          <w:sz w:val="28"/>
          <w:szCs w:val="28"/>
        </w:rPr>
        <w:t>ї</w:t>
      </w:r>
      <w:r w:rsidRPr="00740406">
        <w:rPr>
          <w:sz w:val="28"/>
          <w:szCs w:val="28"/>
        </w:rPr>
        <w:t xml:space="preserve"> роботи. </w:t>
      </w:r>
    </w:p>
    <w:p w:rsidR="00FF32D2" w:rsidRPr="00740406" w:rsidRDefault="00FF32D2" w:rsidP="00DF67B7">
      <w:pPr>
        <w:pStyle w:val="ac"/>
        <w:spacing w:before="120" w:beforeAutospacing="0" w:after="120" w:afterAutospacing="0"/>
        <w:ind w:firstLine="720"/>
        <w:jc w:val="both"/>
        <w:rPr>
          <w:sz w:val="28"/>
          <w:szCs w:val="28"/>
        </w:rPr>
      </w:pPr>
      <w:r w:rsidRPr="00740406">
        <w:rPr>
          <w:b/>
          <w:bCs/>
          <w:sz w:val="28"/>
          <w:szCs w:val="28"/>
        </w:rPr>
        <w:t xml:space="preserve">8.2. </w:t>
      </w:r>
      <w:r w:rsidRPr="00740406">
        <w:rPr>
          <w:sz w:val="28"/>
          <w:szCs w:val="28"/>
        </w:rPr>
        <w:t>Про контроль за виконанням обов’язково зазначається в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докум</w:t>
      </w:r>
      <w:r w:rsidR="00376565" w:rsidRPr="00740406">
        <w:rPr>
          <w:sz w:val="28"/>
          <w:szCs w:val="28"/>
        </w:rPr>
        <w:t>е</w:t>
      </w:r>
      <w:r w:rsidRPr="00740406">
        <w:rPr>
          <w:sz w:val="28"/>
          <w:szCs w:val="28"/>
        </w:rPr>
        <w:t>нтах, планах роботи, постановах координац</w:t>
      </w:r>
      <w:r w:rsidR="005A707E" w:rsidRPr="00740406">
        <w:rPr>
          <w:sz w:val="28"/>
          <w:szCs w:val="28"/>
        </w:rPr>
        <w:t>ій</w:t>
      </w:r>
      <w:r w:rsidRPr="00740406">
        <w:rPr>
          <w:sz w:val="28"/>
          <w:szCs w:val="28"/>
        </w:rPr>
        <w:t>них та сп</w:t>
      </w:r>
      <w:r w:rsidR="005A707E" w:rsidRPr="00740406">
        <w:rPr>
          <w:sz w:val="28"/>
          <w:szCs w:val="28"/>
        </w:rPr>
        <w:t>і</w:t>
      </w:r>
      <w:r w:rsidRPr="00740406">
        <w:rPr>
          <w:sz w:val="28"/>
          <w:szCs w:val="28"/>
        </w:rPr>
        <w:t>льних нарад, протоколах оп</w:t>
      </w:r>
      <w:r w:rsidR="00376565" w:rsidRPr="00740406">
        <w:rPr>
          <w:sz w:val="28"/>
          <w:szCs w:val="28"/>
        </w:rPr>
        <w:t>е</w:t>
      </w:r>
      <w:r w:rsidRPr="00740406">
        <w:rPr>
          <w:sz w:val="28"/>
          <w:szCs w:val="28"/>
        </w:rPr>
        <w:t>ративних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p>
    <w:p w:rsidR="00FF32D2" w:rsidRPr="00740406" w:rsidRDefault="00FF32D2" w:rsidP="00DF67B7">
      <w:pPr>
        <w:pStyle w:val="ac"/>
        <w:spacing w:before="120" w:beforeAutospacing="0" w:after="120" w:afterAutospacing="0"/>
        <w:ind w:firstLine="720"/>
        <w:jc w:val="both"/>
        <w:rPr>
          <w:sz w:val="28"/>
          <w:szCs w:val="28"/>
        </w:rPr>
      </w:pPr>
      <w:r w:rsidRPr="00740406">
        <w:rPr>
          <w:b/>
          <w:bCs/>
          <w:sz w:val="28"/>
          <w:szCs w:val="28"/>
        </w:rPr>
        <w:t xml:space="preserve">8.3.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ршим заступником та заступником встановлюється контроль за виконанням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акт</w:t>
      </w:r>
      <w:r w:rsidR="005A707E" w:rsidRPr="00740406">
        <w:rPr>
          <w:sz w:val="28"/>
          <w:szCs w:val="28"/>
        </w:rPr>
        <w:t>і</w:t>
      </w:r>
      <w:r w:rsidRPr="00740406">
        <w:rPr>
          <w:sz w:val="28"/>
          <w:szCs w:val="28"/>
        </w:rPr>
        <w:t>в, завдань, доруч</w:t>
      </w:r>
      <w:r w:rsidR="00376565" w:rsidRPr="00740406">
        <w:rPr>
          <w:sz w:val="28"/>
          <w:szCs w:val="28"/>
        </w:rPr>
        <w:t>е</w:t>
      </w:r>
      <w:r w:rsidRPr="00740406">
        <w:rPr>
          <w:sz w:val="28"/>
          <w:szCs w:val="28"/>
        </w:rPr>
        <w:t xml:space="preserve">нь та </w:t>
      </w:r>
      <w:r w:rsidR="005A707E" w:rsidRPr="00740406">
        <w:rPr>
          <w:sz w:val="28"/>
          <w:szCs w:val="28"/>
        </w:rPr>
        <w:t>і</w:t>
      </w:r>
      <w:r w:rsidRPr="00740406">
        <w:rPr>
          <w:sz w:val="28"/>
          <w:szCs w:val="28"/>
        </w:rPr>
        <w:t>нших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видаються (п</w:t>
      </w:r>
      <w:r w:rsidR="005A707E" w:rsidRPr="00740406">
        <w:rPr>
          <w:sz w:val="28"/>
          <w:szCs w:val="28"/>
        </w:rPr>
        <w:t>і</w:t>
      </w:r>
      <w:r w:rsidRPr="00740406">
        <w:rPr>
          <w:sz w:val="28"/>
          <w:szCs w:val="28"/>
        </w:rPr>
        <w:t>дписуються) або розглядаються ними у порядку, встановл</w:t>
      </w:r>
      <w:r w:rsidR="00376565" w:rsidRPr="00740406">
        <w:rPr>
          <w:sz w:val="28"/>
          <w:szCs w:val="28"/>
        </w:rPr>
        <w:t>е</w:t>
      </w:r>
      <w:r w:rsidRPr="00740406">
        <w:rPr>
          <w:sz w:val="28"/>
          <w:szCs w:val="28"/>
        </w:rPr>
        <w:t>ному цим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 xml:space="preserve">нтом. </w:t>
      </w:r>
    </w:p>
    <w:p w:rsidR="00FF32D2" w:rsidRPr="00740406" w:rsidRDefault="00FF32D2" w:rsidP="00DF67B7">
      <w:pPr>
        <w:pStyle w:val="ac"/>
        <w:spacing w:before="120" w:beforeAutospacing="0" w:after="120" w:afterAutospacing="0"/>
        <w:ind w:firstLine="720"/>
        <w:jc w:val="both"/>
        <w:rPr>
          <w:sz w:val="28"/>
          <w:szCs w:val="28"/>
        </w:rPr>
      </w:pPr>
      <w:r w:rsidRPr="00740406">
        <w:rPr>
          <w:b/>
          <w:bCs/>
          <w:sz w:val="28"/>
          <w:szCs w:val="28"/>
        </w:rPr>
        <w:t xml:space="preserve">8.4.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мож</w:t>
      </w:r>
      <w:r w:rsidR="00376565" w:rsidRPr="00740406">
        <w:rPr>
          <w:sz w:val="28"/>
          <w:szCs w:val="28"/>
        </w:rPr>
        <w:t>е</w:t>
      </w:r>
      <w:r w:rsidRPr="00740406">
        <w:rPr>
          <w:sz w:val="28"/>
          <w:szCs w:val="28"/>
        </w:rPr>
        <w:t xml:space="preserve"> встановлюватися особливи</w:t>
      </w:r>
      <w:r w:rsidR="005A707E" w:rsidRPr="00740406">
        <w:rPr>
          <w:sz w:val="28"/>
          <w:szCs w:val="28"/>
        </w:rPr>
        <w:t>й</w:t>
      </w:r>
      <w:r w:rsidRPr="00740406">
        <w:rPr>
          <w:sz w:val="28"/>
          <w:szCs w:val="28"/>
        </w:rPr>
        <w:t xml:space="preserve"> контроль за розглядом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що над</w:t>
      </w:r>
      <w:r w:rsidR="005A707E" w:rsidRPr="00740406">
        <w:rPr>
          <w:sz w:val="28"/>
          <w:szCs w:val="28"/>
        </w:rPr>
        <w:t>ій</w:t>
      </w:r>
      <w:r w:rsidRPr="00740406">
        <w:rPr>
          <w:sz w:val="28"/>
          <w:szCs w:val="28"/>
        </w:rPr>
        <w:t>шли в</w:t>
      </w:r>
      <w:r w:rsidR="005A707E" w:rsidRPr="00740406">
        <w:rPr>
          <w:sz w:val="28"/>
          <w:szCs w:val="28"/>
        </w:rPr>
        <w:t>і</w:t>
      </w:r>
      <w:r w:rsidRPr="00740406">
        <w:rPr>
          <w:sz w:val="28"/>
          <w:szCs w:val="28"/>
        </w:rPr>
        <w:t>д Пр</w:t>
      </w:r>
      <w:r w:rsidR="00376565" w:rsidRPr="00740406">
        <w:rPr>
          <w:sz w:val="28"/>
          <w:szCs w:val="28"/>
        </w:rPr>
        <w:t>е</w:t>
      </w:r>
      <w:r w:rsidRPr="00740406">
        <w:rPr>
          <w:sz w:val="28"/>
          <w:szCs w:val="28"/>
        </w:rPr>
        <w:t>зид</w:t>
      </w:r>
      <w:r w:rsidR="00376565" w:rsidRPr="00740406">
        <w:rPr>
          <w:sz w:val="28"/>
          <w:szCs w:val="28"/>
        </w:rPr>
        <w:t>е</w:t>
      </w:r>
      <w:r w:rsidRPr="00740406">
        <w:rPr>
          <w:sz w:val="28"/>
          <w:szCs w:val="28"/>
        </w:rPr>
        <w:t>нта Укра</w:t>
      </w:r>
      <w:r w:rsidR="005A707E" w:rsidRPr="00740406">
        <w:rPr>
          <w:sz w:val="28"/>
          <w:szCs w:val="28"/>
        </w:rPr>
        <w:t>ї</w:t>
      </w:r>
      <w:r w:rsidRPr="00740406">
        <w:rPr>
          <w:sz w:val="28"/>
          <w:szCs w:val="28"/>
        </w:rPr>
        <w:t>ни, Голови В</w:t>
      </w:r>
      <w:r w:rsidR="00376565" w:rsidRPr="00740406">
        <w:rPr>
          <w:sz w:val="28"/>
          <w:szCs w:val="28"/>
        </w:rPr>
        <w:t>е</w:t>
      </w:r>
      <w:r w:rsidRPr="00740406">
        <w:rPr>
          <w:sz w:val="28"/>
          <w:szCs w:val="28"/>
        </w:rPr>
        <w:t>рховно</w:t>
      </w:r>
      <w:r w:rsidR="005A707E" w:rsidRPr="00740406">
        <w:rPr>
          <w:sz w:val="28"/>
          <w:szCs w:val="28"/>
        </w:rPr>
        <w:t>ї</w:t>
      </w:r>
      <w:r w:rsidRPr="00740406">
        <w:rPr>
          <w:sz w:val="28"/>
          <w:szCs w:val="28"/>
        </w:rPr>
        <w:t xml:space="preserve"> Ради Укра</w:t>
      </w:r>
      <w:r w:rsidR="005A707E" w:rsidRPr="00740406">
        <w:rPr>
          <w:sz w:val="28"/>
          <w:szCs w:val="28"/>
        </w:rPr>
        <w:t>ї</w:t>
      </w:r>
      <w:r w:rsidRPr="00740406">
        <w:rPr>
          <w:sz w:val="28"/>
          <w:szCs w:val="28"/>
        </w:rPr>
        <w:t>ни, Пр</w:t>
      </w:r>
      <w:r w:rsidR="00376565" w:rsidRPr="00740406">
        <w:rPr>
          <w:sz w:val="28"/>
          <w:szCs w:val="28"/>
        </w:rPr>
        <w:t>е</w:t>
      </w:r>
      <w:r w:rsidRPr="00740406">
        <w:rPr>
          <w:sz w:val="28"/>
          <w:szCs w:val="28"/>
        </w:rPr>
        <w:t>м’єр-м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стра Укра</w:t>
      </w:r>
      <w:r w:rsidR="005A707E" w:rsidRPr="00740406">
        <w:rPr>
          <w:sz w:val="28"/>
          <w:szCs w:val="28"/>
        </w:rPr>
        <w:t>ї</w:t>
      </w:r>
      <w:r w:rsidRPr="00740406">
        <w:rPr>
          <w:sz w:val="28"/>
          <w:szCs w:val="28"/>
        </w:rPr>
        <w:t>ни, С</w:t>
      </w:r>
      <w:r w:rsidR="00376565" w:rsidRPr="00740406">
        <w:rPr>
          <w:sz w:val="28"/>
          <w:szCs w:val="28"/>
        </w:rPr>
        <w:t>е</w:t>
      </w:r>
      <w:r w:rsidRPr="00740406">
        <w:rPr>
          <w:sz w:val="28"/>
          <w:szCs w:val="28"/>
        </w:rPr>
        <w:t>кр</w:t>
      </w:r>
      <w:r w:rsidR="00376565" w:rsidRPr="00740406">
        <w:rPr>
          <w:sz w:val="28"/>
          <w:szCs w:val="28"/>
        </w:rPr>
        <w:t>е</w:t>
      </w:r>
      <w:r w:rsidRPr="00740406">
        <w:rPr>
          <w:sz w:val="28"/>
          <w:szCs w:val="28"/>
        </w:rPr>
        <w:t>таря Ради нац</w:t>
      </w:r>
      <w:r w:rsidR="005A707E" w:rsidRPr="00740406">
        <w:rPr>
          <w:sz w:val="28"/>
          <w:szCs w:val="28"/>
        </w:rPr>
        <w:t>і</w:t>
      </w:r>
      <w:r w:rsidRPr="00740406">
        <w:rPr>
          <w:sz w:val="28"/>
          <w:szCs w:val="28"/>
        </w:rPr>
        <w:t>онально</w:t>
      </w:r>
      <w:r w:rsidR="005A707E" w:rsidRPr="00740406">
        <w:rPr>
          <w:sz w:val="28"/>
          <w:szCs w:val="28"/>
        </w:rPr>
        <w:t>ї</w:t>
      </w:r>
      <w:r w:rsidRPr="00740406">
        <w:rPr>
          <w:sz w:val="28"/>
          <w:szCs w:val="28"/>
        </w:rPr>
        <w:t xml:space="preserve"> 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 xml:space="preserve">ки </w:t>
      </w:r>
      <w:r w:rsidR="005A707E" w:rsidRPr="00740406">
        <w:rPr>
          <w:sz w:val="28"/>
          <w:szCs w:val="28"/>
        </w:rPr>
        <w:t>і</w:t>
      </w:r>
      <w:r w:rsidRPr="00740406">
        <w:rPr>
          <w:sz w:val="28"/>
          <w:szCs w:val="28"/>
        </w:rPr>
        <w:t xml:space="preserve"> оборони Укра</w:t>
      </w:r>
      <w:r w:rsidR="005A707E" w:rsidRPr="00740406">
        <w:rPr>
          <w:sz w:val="28"/>
          <w:szCs w:val="28"/>
        </w:rPr>
        <w:t>ї</w:t>
      </w:r>
      <w:r w:rsidRPr="00740406">
        <w:rPr>
          <w:sz w:val="28"/>
          <w:szCs w:val="28"/>
        </w:rPr>
        <w:t>ни,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та в </w:t>
      </w:r>
      <w:r w:rsidR="005A707E" w:rsidRPr="00740406">
        <w:rPr>
          <w:sz w:val="28"/>
          <w:szCs w:val="28"/>
        </w:rPr>
        <w:t>і</w:t>
      </w:r>
      <w:r w:rsidRPr="00740406">
        <w:rPr>
          <w:sz w:val="28"/>
          <w:szCs w:val="28"/>
        </w:rPr>
        <w:t xml:space="preserve">нших випадках. </w:t>
      </w:r>
    </w:p>
    <w:p w:rsidR="00FF32D2" w:rsidRPr="00740406" w:rsidRDefault="00FF32D2" w:rsidP="00DF67B7">
      <w:pPr>
        <w:pStyle w:val="ac"/>
        <w:spacing w:before="120" w:beforeAutospacing="0" w:after="120" w:afterAutospacing="0"/>
        <w:ind w:firstLine="720"/>
        <w:jc w:val="both"/>
        <w:rPr>
          <w:sz w:val="28"/>
          <w:szCs w:val="28"/>
        </w:rPr>
      </w:pPr>
      <w:r w:rsidRPr="00740406">
        <w:rPr>
          <w:b/>
          <w:bCs/>
          <w:sz w:val="28"/>
          <w:szCs w:val="28"/>
        </w:rPr>
        <w:lastRenderedPageBreak/>
        <w:t xml:space="preserve">8.5.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дальн</w:t>
      </w:r>
      <w:r w:rsidR="005A707E" w:rsidRPr="00740406">
        <w:rPr>
          <w:sz w:val="28"/>
          <w:szCs w:val="28"/>
        </w:rPr>
        <w:t>і</w:t>
      </w:r>
      <w:r w:rsidRPr="00740406">
        <w:rPr>
          <w:sz w:val="28"/>
          <w:szCs w:val="28"/>
        </w:rPr>
        <w:t>сть за орган</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ю, своєчасн</w:t>
      </w:r>
      <w:r w:rsidR="005A707E" w:rsidRPr="00740406">
        <w:rPr>
          <w:sz w:val="28"/>
          <w:szCs w:val="28"/>
        </w:rPr>
        <w:t>і</w:t>
      </w:r>
      <w:r w:rsidRPr="00740406">
        <w:rPr>
          <w:sz w:val="28"/>
          <w:szCs w:val="28"/>
        </w:rPr>
        <w:t xml:space="preserve">сть </w:t>
      </w:r>
      <w:r w:rsidR="005A707E" w:rsidRPr="00740406">
        <w:rPr>
          <w:sz w:val="28"/>
          <w:szCs w:val="28"/>
        </w:rPr>
        <w:t>і</w:t>
      </w:r>
      <w:r w:rsidRPr="00740406">
        <w:rPr>
          <w:sz w:val="28"/>
          <w:szCs w:val="28"/>
        </w:rPr>
        <w:t xml:space="preserve"> повноту розгляду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узятих на особливи</w:t>
      </w:r>
      <w:r w:rsidR="005A707E" w:rsidRPr="00740406">
        <w:rPr>
          <w:sz w:val="28"/>
          <w:szCs w:val="28"/>
        </w:rPr>
        <w:t>й</w:t>
      </w:r>
      <w:r w:rsidRPr="00740406">
        <w:rPr>
          <w:sz w:val="28"/>
          <w:szCs w:val="28"/>
        </w:rPr>
        <w:t xml:space="preserve"> контроль, покладається зг</w:t>
      </w:r>
      <w:r w:rsidR="005A707E" w:rsidRPr="00740406">
        <w:rPr>
          <w:sz w:val="28"/>
          <w:szCs w:val="28"/>
        </w:rPr>
        <w:t>і</w:t>
      </w:r>
      <w:r w:rsidRPr="00740406">
        <w:rPr>
          <w:sz w:val="28"/>
          <w:szCs w:val="28"/>
        </w:rPr>
        <w:t>дно з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w:t>
      </w:r>
      <w:r w:rsidRPr="00740406">
        <w:rPr>
          <w:sz w:val="28"/>
          <w:szCs w:val="28"/>
        </w:rPr>
        <w:t>єю на п</w:t>
      </w:r>
      <w:r w:rsidR="00376565" w:rsidRPr="00740406">
        <w:rPr>
          <w:sz w:val="28"/>
          <w:szCs w:val="28"/>
        </w:rPr>
        <w:t>е</w:t>
      </w:r>
      <w:r w:rsidRPr="00740406">
        <w:rPr>
          <w:sz w:val="28"/>
          <w:szCs w:val="28"/>
        </w:rPr>
        <w:t>ршого заступника та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дпорядкованих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FF32D2" w:rsidRPr="00740406" w:rsidRDefault="00FF32D2" w:rsidP="00DF67B7">
      <w:pPr>
        <w:pStyle w:val="ac"/>
        <w:spacing w:before="120" w:beforeAutospacing="0" w:after="120" w:afterAutospacing="0"/>
        <w:ind w:firstLine="720"/>
        <w:jc w:val="both"/>
        <w:rPr>
          <w:sz w:val="28"/>
          <w:szCs w:val="28"/>
        </w:rPr>
      </w:pPr>
      <w:r w:rsidRPr="00740406">
        <w:rPr>
          <w:b/>
          <w:bCs/>
          <w:sz w:val="28"/>
          <w:szCs w:val="28"/>
        </w:rPr>
        <w:t xml:space="preserve">8.6. </w:t>
      </w:r>
      <w:r w:rsidRPr="00740406">
        <w:rPr>
          <w:sz w:val="28"/>
          <w:szCs w:val="28"/>
        </w:rPr>
        <w:t>Про виконання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узятих на особливи</w:t>
      </w:r>
      <w:r w:rsidR="005A707E" w:rsidRPr="00740406">
        <w:rPr>
          <w:sz w:val="28"/>
          <w:szCs w:val="28"/>
        </w:rPr>
        <w:t>й</w:t>
      </w:r>
      <w:r w:rsidRPr="00740406">
        <w:rPr>
          <w:sz w:val="28"/>
          <w:szCs w:val="28"/>
        </w:rPr>
        <w:t xml:space="preserve"> контроль, 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w:t>
      </w:r>
      <w:r w:rsidR="005A707E" w:rsidRPr="00740406">
        <w:rPr>
          <w:sz w:val="28"/>
          <w:szCs w:val="28"/>
        </w:rPr>
        <w:t>і</w:t>
      </w:r>
      <w:r w:rsidRPr="00740406">
        <w:rPr>
          <w:sz w:val="28"/>
          <w:szCs w:val="28"/>
        </w:rPr>
        <w:t>дпорядкованих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допов</w:t>
      </w:r>
      <w:r w:rsidR="005A707E" w:rsidRPr="00740406">
        <w:rPr>
          <w:sz w:val="28"/>
          <w:szCs w:val="28"/>
        </w:rPr>
        <w:t>і</w:t>
      </w:r>
      <w:r w:rsidRPr="00740406">
        <w:rPr>
          <w:sz w:val="28"/>
          <w:szCs w:val="28"/>
        </w:rPr>
        <w:t xml:space="preserve">дають </w:t>
      </w:r>
      <w:r w:rsidR="005A707E" w:rsidRPr="00740406">
        <w:rPr>
          <w:sz w:val="28"/>
          <w:szCs w:val="28"/>
        </w:rPr>
        <w:t>й</w:t>
      </w:r>
      <w:r w:rsidRPr="00740406">
        <w:rPr>
          <w:sz w:val="28"/>
          <w:szCs w:val="28"/>
        </w:rPr>
        <w:t>ому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н</w:t>
      </w:r>
      <w:r w:rsidR="005A707E" w:rsidRPr="00740406">
        <w:rPr>
          <w:sz w:val="28"/>
          <w:szCs w:val="28"/>
        </w:rPr>
        <w:t>і</w:t>
      </w:r>
      <w:r w:rsidRPr="00740406">
        <w:rPr>
          <w:sz w:val="28"/>
          <w:szCs w:val="28"/>
        </w:rPr>
        <w:t>ж за три робоч</w:t>
      </w:r>
      <w:r w:rsidR="005A707E" w:rsidRPr="00740406">
        <w:rPr>
          <w:sz w:val="28"/>
          <w:szCs w:val="28"/>
        </w:rPr>
        <w:t>і</w:t>
      </w:r>
      <w:r w:rsidRPr="00740406">
        <w:rPr>
          <w:sz w:val="28"/>
          <w:szCs w:val="28"/>
        </w:rPr>
        <w:t xml:space="preserve"> дн</w:t>
      </w:r>
      <w:r w:rsidR="005A707E" w:rsidRPr="00740406">
        <w:rPr>
          <w:sz w:val="28"/>
          <w:szCs w:val="28"/>
        </w:rPr>
        <w:t>і</w:t>
      </w:r>
      <w:r w:rsidRPr="00740406">
        <w:rPr>
          <w:sz w:val="28"/>
          <w:szCs w:val="28"/>
        </w:rPr>
        <w:t xml:space="preserve"> до зак</w:t>
      </w:r>
      <w:r w:rsidR="005A707E" w:rsidRPr="00740406">
        <w:rPr>
          <w:sz w:val="28"/>
          <w:szCs w:val="28"/>
        </w:rPr>
        <w:t>і</w:t>
      </w:r>
      <w:r w:rsidRPr="00740406">
        <w:rPr>
          <w:sz w:val="28"/>
          <w:szCs w:val="28"/>
        </w:rPr>
        <w:t>нч</w:t>
      </w:r>
      <w:r w:rsidR="00376565" w:rsidRPr="00740406">
        <w:rPr>
          <w:sz w:val="28"/>
          <w:szCs w:val="28"/>
        </w:rPr>
        <w:t>е</w:t>
      </w:r>
      <w:r w:rsidRPr="00740406">
        <w:rPr>
          <w:sz w:val="28"/>
          <w:szCs w:val="28"/>
        </w:rPr>
        <w:t>ння встановл</w:t>
      </w:r>
      <w:r w:rsidR="00376565" w:rsidRPr="00740406">
        <w:rPr>
          <w:sz w:val="28"/>
          <w:szCs w:val="28"/>
        </w:rPr>
        <w:t>е</w:t>
      </w:r>
      <w:r w:rsidRPr="00740406">
        <w:rPr>
          <w:sz w:val="28"/>
          <w:szCs w:val="28"/>
        </w:rPr>
        <w:t xml:space="preserve">ного строку </w:t>
      </w:r>
      <w:r w:rsidR="005A707E" w:rsidRPr="00740406">
        <w:rPr>
          <w:sz w:val="28"/>
          <w:szCs w:val="28"/>
        </w:rPr>
        <w:t>ї</w:t>
      </w:r>
      <w:r w:rsidRPr="00740406">
        <w:rPr>
          <w:sz w:val="28"/>
          <w:szCs w:val="28"/>
        </w:rPr>
        <w:t>х розгляду. За р</w:t>
      </w:r>
      <w:r w:rsidR="00376565" w:rsidRPr="00740406">
        <w:rPr>
          <w:sz w:val="28"/>
          <w:szCs w:val="28"/>
        </w:rPr>
        <w:t>е</w:t>
      </w:r>
      <w:r w:rsidRPr="00740406">
        <w:rPr>
          <w:sz w:val="28"/>
          <w:szCs w:val="28"/>
        </w:rPr>
        <w:t>зультатами допов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при</w:t>
      </w:r>
      <w:r w:rsidR="005A707E" w:rsidRPr="00740406">
        <w:rPr>
          <w:sz w:val="28"/>
          <w:szCs w:val="28"/>
        </w:rPr>
        <w:t>й</w:t>
      </w:r>
      <w:r w:rsidRPr="00740406">
        <w:rPr>
          <w:sz w:val="28"/>
          <w:szCs w:val="28"/>
        </w:rPr>
        <w:t>має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про зняття докум</w:t>
      </w:r>
      <w:r w:rsidR="00376565" w:rsidRPr="00740406">
        <w:rPr>
          <w:sz w:val="28"/>
          <w:szCs w:val="28"/>
        </w:rPr>
        <w:t>е</w:t>
      </w:r>
      <w:r w:rsidRPr="00740406">
        <w:rPr>
          <w:sz w:val="28"/>
          <w:szCs w:val="28"/>
        </w:rPr>
        <w:t xml:space="preserve">нта з контролю або </w:t>
      </w:r>
      <w:r w:rsidR="005A707E" w:rsidRPr="00740406">
        <w:rPr>
          <w:sz w:val="28"/>
          <w:szCs w:val="28"/>
        </w:rPr>
        <w:t>й</w:t>
      </w:r>
      <w:r w:rsidRPr="00740406">
        <w:rPr>
          <w:sz w:val="28"/>
          <w:szCs w:val="28"/>
        </w:rPr>
        <w:t>ого продовж</w:t>
      </w:r>
      <w:r w:rsidR="00376565" w:rsidRPr="00740406">
        <w:rPr>
          <w:sz w:val="28"/>
          <w:szCs w:val="28"/>
        </w:rPr>
        <w:t>е</w:t>
      </w:r>
      <w:r w:rsidRPr="00740406">
        <w:rPr>
          <w:sz w:val="28"/>
          <w:szCs w:val="28"/>
        </w:rPr>
        <w:t xml:space="preserve">ння. </w:t>
      </w:r>
    </w:p>
    <w:p w:rsidR="00FF32D2" w:rsidRPr="00740406" w:rsidRDefault="00FF32D2" w:rsidP="00DF67B7">
      <w:pPr>
        <w:pStyle w:val="ac"/>
        <w:spacing w:before="120" w:beforeAutospacing="0" w:after="120" w:afterAutospacing="0"/>
        <w:ind w:firstLine="720"/>
        <w:jc w:val="both"/>
        <w:rPr>
          <w:sz w:val="28"/>
          <w:szCs w:val="28"/>
        </w:rPr>
      </w:pPr>
      <w:r w:rsidRPr="00740406">
        <w:rPr>
          <w:b/>
          <w:bCs/>
          <w:sz w:val="28"/>
          <w:szCs w:val="28"/>
        </w:rPr>
        <w:t xml:space="preserve">8.7. </w:t>
      </w:r>
      <w:r w:rsidRPr="00740406">
        <w:rPr>
          <w:sz w:val="28"/>
          <w:szCs w:val="28"/>
        </w:rPr>
        <w:t>У раз</w:t>
      </w:r>
      <w:r w:rsidR="005A707E" w:rsidRPr="00740406">
        <w:rPr>
          <w:sz w:val="28"/>
          <w:szCs w:val="28"/>
        </w:rPr>
        <w:t>і</w:t>
      </w:r>
      <w:r w:rsidRPr="00740406">
        <w:rPr>
          <w:sz w:val="28"/>
          <w:szCs w:val="28"/>
        </w:rPr>
        <w:t xml:space="preserve"> продовж</w:t>
      </w:r>
      <w:r w:rsidR="00376565" w:rsidRPr="00740406">
        <w:rPr>
          <w:sz w:val="28"/>
          <w:szCs w:val="28"/>
        </w:rPr>
        <w:t>е</w:t>
      </w:r>
      <w:r w:rsidRPr="00740406">
        <w:rPr>
          <w:sz w:val="28"/>
          <w:szCs w:val="28"/>
        </w:rPr>
        <w:t>ння д</w:t>
      </w:r>
      <w:r w:rsidR="00376565" w:rsidRPr="00740406">
        <w:rPr>
          <w:sz w:val="28"/>
          <w:szCs w:val="28"/>
        </w:rPr>
        <w:t>е</w:t>
      </w:r>
      <w:r w:rsidRPr="00740406">
        <w:rPr>
          <w:sz w:val="28"/>
          <w:szCs w:val="28"/>
        </w:rPr>
        <w:t>ржавними органами, визнач</w:t>
      </w:r>
      <w:r w:rsidR="00376565" w:rsidRPr="00740406">
        <w:rPr>
          <w:sz w:val="28"/>
          <w:szCs w:val="28"/>
        </w:rPr>
        <w:t>е</w:t>
      </w:r>
      <w:r w:rsidRPr="00740406">
        <w:rPr>
          <w:sz w:val="28"/>
          <w:szCs w:val="28"/>
        </w:rPr>
        <w:t>ними в п. 8.5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нту, контролю за виконанням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 xml:space="preserve">в одночасно продовжується контроль в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цьому випадку додатков</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нформац</w:t>
      </w:r>
      <w:r w:rsidR="005A707E" w:rsidRPr="00740406">
        <w:rPr>
          <w:sz w:val="28"/>
          <w:szCs w:val="28"/>
        </w:rPr>
        <w:t>ії</w:t>
      </w:r>
      <w:r w:rsidRPr="00740406">
        <w:rPr>
          <w:sz w:val="28"/>
          <w:szCs w:val="28"/>
        </w:rPr>
        <w:t xml:space="preserve"> надсилаються до вказаних д</w:t>
      </w:r>
      <w:r w:rsidR="00376565" w:rsidRPr="00740406">
        <w:rPr>
          <w:sz w:val="28"/>
          <w:szCs w:val="28"/>
        </w:rPr>
        <w:t>е</w:t>
      </w:r>
      <w:r w:rsidRPr="00740406">
        <w:rPr>
          <w:sz w:val="28"/>
          <w:szCs w:val="28"/>
        </w:rPr>
        <w:t>ржавних орган</w:t>
      </w:r>
      <w:r w:rsidR="005A707E" w:rsidRPr="00740406">
        <w:rPr>
          <w:sz w:val="28"/>
          <w:szCs w:val="28"/>
        </w:rPr>
        <w:t>і</w:t>
      </w:r>
      <w:r w:rsidRPr="00740406">
        <w:rPr>
          <w:sz w:val="28"/>
          <w:szCs w:val="28"/>
        </w:rPr>
        <w:t>в у строки, встановл</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за погодж</w:t>
      </w:r>
      <w:r w:rsidR="00376565" w:rsidRPr="00740406">
        <w:rPr>
          <w:sz w:val="28"/>
          <w:szCs w:val="28"/>
        </w:rPr>
        <w:t>е</w:t>
      </w:r>
      <w:r w:rsidRPr="00740406">
        <w:rPr>
          <w:sz w:val="28"/>
          <w:szCs w:val="28"/>
        </w:rPr>
        <w:t>нням з</w:t>
      </w:r>
      <w:r w:rsidR="005A707E" w:rsidRPr="00740406">
        <w:rPr>
          <w:sz w:val="28"/>
          <w:szCs w:val="28"/>
        </w:rPr>
        <w:t>і</w:t>
      </w:r>
      <w:r w:rsidRPr="00740406">
        <w:rPr>
          <w:sz w:val="28"/>
          <w:szCs w:val="28"/>
        </w:rPr>
        <w:t xml:space="preserve">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до при</w:t>
      </w:r>
      <w:r w:rsidR="005A707E" w:rsidRPr="00740406">
        <w:rPr>
          <w:sz w:val="28"/>
          <w:szCs w:val="28"/>
        </w:rPr>
        <w:t>й</w:t>
      </w:r>
      <w:r w:rsidRPr="00740406">
        <w:rPr>
          <w:sz w:val="28"/>
          <w:szCs w:val="28"/>
        </w:rPr>
        <w:t>няття остаточного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ння. </w:t>
      </w:r>
    </w:p>
    <w:p w:rsidR="00F165E6" w:rsidRPr="00740406" w:rsidRDefault="00F165E6" w:rsidP="00DF67B7">
      <w:pPr>
        <w:pStyle w:val="ac"/>
        <w:spacing w:before="120" w:beforeAutospacing="0" w:after="120" w:afterAutospacing="0"/>
        <w:ind w:firstLine="720"/>
        <w:jc w:val="both"/>
        <w:rPr>
          <w:spacing w:val="-4"/>
          <w:sz w:val="28"/>
          <w:szCs w:val="28"/>
        </w:rPr>
      </w:pPr>
      <w:r w:rsidRPr="00740406">
        <w:rPr>
          <w:b/>
          <w:bCs/>
          <w:spacing w:val="-4"/>
          <w:sz w:val="28"/>
          <w:szCs w:val="28"/>
        </w:rPr>
        <w:t xml:space="preserve">8.8. </w:t>
      </w:r>
      <w:r w:rsidRPr="00740406">
        <w:rPr>
          <w:spacing w:val="-4"/>
          <w:sz w:val="28"/>
          <w:szCs w:val="28"/>
        </w:rPr>
        <w:t>П</w:t>
      </w:r>
      <w:r w:rsidR="005A707E" w:rsidRPr="00740406">
        <w:rPr>
          <w:spacing w:val="-4"/>
          <w:sz w:val="28"/>
          <w:szCs w:val="28"/>
        </w:rPr>
        <w:t>і</w:t>
      </w:r>
      <w:r w:rsidRPr="00740406">
        <w:rPr>
          <w:spacing w:val="-4"/>
          <w:sz w:val="28"/>
          <w:szCs w:val="28"/>
        </w:rPr>
        <w:t>сля виконання завдання Оф</w:t>
      </w:r>
      <w:r w:rsidR="005A707E" w:rsidRPr="00740406">
        <w:rPr>
          <w:spacing w:val="-4"/>
          <w:sz w:val="28"/>
          <w:szCs w:val="28"/>
        </w:rPr>
        <w:t>і</w:t>
      </w:r>
      <w:r w:rsidRPr="00740406">
        <w:rPr>
          <w:spacing w:val="-4"/>
          <w:sz w:val="28"/>
          <w:szCs w:val="28"/>
        </w:rPr>
        <w:t>су Г</w:t>
      </w:r>
      <w:r w:rsidR="00376565" w:rsidRPr="00740406">
        <w:rPr>
          <w:spacing w:val="-4"/>
          <w:sz w:val="28"/>
          <w:szCs w:val="28"/>
        </w:rPr>
        <w:t>е</w:t>
      </w:r>
      <w:r w:rsidRPr="00740406">
        <w:rPr>
          <w:spacing w:val="-4"/>
          <w:sz w:val="28"/>
          <w:szCs w:val="28"/>
        </w:rPr>
        <w:t>н</w:t>
      </w:r>
      <w:r w:rsidR="00376565" w:rsidRPr="00740406">
        <w:rPr>
          <w:spacing w:val="-4"/>
          <w:sz w:val="28"/>
          <w:szCs w:val="28"/>
        </w:rPr>
        <w:t>е</w:t>
      </w:r>
      <w:r w:rsidRPr="00740406">
        <w:rPr>
          <w:spacing w:val="-4"/>
          <w:sz w:val="28"/>
          <w:szCs w:val="28"/>
        </w:rPr>
        <w:t>рального прокурора з приводу доруч</w:t>
      </w:r>
      <w:r w:rsidR="00376565" w:rsidRPr="00740406">
        <w:rPr>
          <w:spacing w:val="-4"/>
          <w:sz w:val="28"/>
          <w:szCs w:val="28"/>
        </w:rPr>
        <w:t>е</w:t>
      </w:r>
      <w:r w:rsidRPr="00740406">
        <w:rPr>
          <w:spacing w:val="-4"/>
          <w:sz w:val="28"/>
          <w:szCs w:val="28"/>
        </w:rPr>
        <w:t>ння Пр</w:t>
      </w:r>
      <w:r w:rsidR="00376565" w:rsidRPr="00740406">
        <w:rPr>
          <w:spacing w:val="-4"/>
          <w:sz w:val="28"/>
          <w:szCs w:val="28"/>
        </w:rPr>
        <w:t>е</w:t>
      </w:r>
      <w:r w:rsidRPr="00740406">
        <w:rPr>
          <w:spacing w:val="-4"/>
          <w:sz w:val="28"/>
          <w:szCs w:val="28"/>
        </w:rPr>
        <w:t>зид</w:t>
      </w:r>
      <w:r w:rsidR="00376565" w:rsidRPr="00740406">
        <w:rPr>
          <w:spacing w:val="-4"/>
          <w:sz w:val="28"/>
          <w:szCs w:val="28"/>
        </w:rPr>
        <w:t>е</w:t>
      </w:r>
      <w:r w:rsidRPr="00740406">
        <w:rPr>
          <w:spacing w:val="-4"/>
          <w:sz w:val="28"/>
          <w:szCs w:val="28"/>
        </w:rPr>
        <w:t>нта Укра</w:t>
      </w:r>
      <w:r w:rsidR="005A707E" w:rsidRPr="00740406">
        <w:rPr>
          <w:spacing w:val="-4"/>
          <w:sz w:val="28"/>
          <w:szCs w:val="28"/>
        </w:rPr>
        <w:t>ї</w:t>
      </w:r>
      <w:r w:rsidRPr="00740406">
        <w:rPr>
          <w:spacing w:val="-4"/>
          <w:sz w:val="28"/>
          <w:szCs w:val="28"/>
        </w:rPr>
        <w:t>ни в повному обсяз</w:t>
      </w:r>
      <w:r w:rsidR="005A707E" w:rsidRPr="00740406">
        <w:rPr>
          <w:spacing w:val="-4"/>
          <w:sz w:val="28"/>
          <w:szCs w:val="28"/>
        </w:rPr>
        <w:t>і</w:t>
      </w:r>
      <w:r w:rsidRPr="00740406">
        <w:rPr>
          <w:spacing w:val="-4"/>
          <w:sz w:val="28"/>
          <w:szCs w:val="28"/>
        </w:rPr>
        <w:t xml:space="preserve"> у раз</w:t>
      </w:r>
      <w:r w:rsidR="005A707E" w:rsidRPr="00740406">
        <w:rPr>
          <w:spacing w:val="-4"/>
          <w:sz w:val="28"/>
          <w:szCs w:val="28"/>
        </w:rPr>
        <w:t>і</w:t>
      </w:r>
      <w:r w:rsidRPr="00740406">
        <w:rPr>
          <w:spacing w:val="-4"/>
          <w:sz w:val="28"/>
          <w:szCs w:val="28"/>
        </w:rPr>
        <w:t xml:space="preserve"> надходж</w:t>
      </w:r>
      <w:r w:rsidR="00376565" w:rsidRPr="00740406">
        <w:rPr>
          <w:spacing w:val="-4"/>
          <w:sz w:val="28"/>
          <w:szCs w:val="28"/>
        </w:rPr>
        <w:t>е</w:t>
      </w:r>
      <w:r w:rsidRPr="00740406">
        <w:rPr>
          <w:spacing w:val="-4"/>
          <w:sz w:val="28"/>
          <w:szCs w:val="28"/>
        </w:rPr>
        <w:t>ння в</w:t>
      </w:r>
      <w:r w:rsidR="005A707E" w:rsidRPr="00740406">
        <w:rPr>
          <w:spacing w:val="-4"/>
          <w:sz w:val="28"/>
          <w:szCs w:val="28"/>
        </w:rPr>
        <w:t>і</w:t>
      </w:r>
      <w:r w:rsidRPr="00740406">
        <w:rPr>
          <w:spacing w:val="-4"/>
          <w:sz w:val="28"/>
          <w:szCs w:val="28"/>
        </w:rPr>
        <w:t>дпов</w:t>
      </w:r>
      <w:r w:rsidR="005A707E" w:rsidRPr="00740406">
        <w:rPr>
          <w:spacing w:val="-4"/>
          <w:sz w:val="28"/>
          <w:szCs w:val="28"/>
        </w:rPr>
        <w:t>і</w:t>
      </w:r>
      <w:r w:rsidRPr="00740406">
        <w:rPr>
          <w:spacing w:val="-4"/>
          <w:sz w:val="28"/>
          <w:szCs w:val="28"/>
        </w:rPr>
        <w:t>дного листа з Оф</w:t>
      </w:r>
      <w:r w:rsidR="005A707E" w:rsidRPr="00740406">
        <w:rPr>
          <w:spacing w:val="-4"/>
          <w:sz w:val="28"/>
          <w:szCs w:val="28"/>
        </w:rPr>
        <w:t>і</w:t>
      </w:r>
      <w:r w:rsidRPr="00740406">
        <w:rPr>
          <w:spacing w:val="-4"/>
          <w:sz w:val="28"/>
          <w:szCs w:val="28"/>
        </w:rPr>
        <w:t>су Г</w:t>
      </w:r>
      <w:r w:rsidR="00376565" w:rsidRPr="00740406">
        <w:rPr>
          <w:spacing w:val="-4"/>
          <w:sz w:val="28"/>
          <w:szCs w:val="28"/>
        </w:rPr>
        <w:t>е</w:t>
      </w:r>
      <w:r w:rsidRPr="00740406">
        <w:rPr>
          <w:spacing w:val="-4"/>
          <w:sz w:val="28"/>
          <w:szCs w:val="28"/>
        </w:rPr>
        <w:t>н</w:t>
      </w:r>
      <w:r w:rsidR="00376565" w:rsidRPr="00740406">
        <w:rPr>
          <w:spacing w:val="-4"/>
          <w:sz w:val="28"/>
          <w:szCs w:val="28"/>
        </w:rPr>
        <w:t>е</w:t>
      </w:r>
      <w:r w:rsidRPr="00740406">
        <w:rPr>
          <w:spacing w:val="-4"/>
          <w:sz w:val="28"/>
          <w:szCs w:val="28"/>
        </w:rPr>
        <w:t>рального прокурора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лом орган</w:t>
      </w:r>
      <w:r w:rsidR="005A707E" w:rsidRPr="00740406">
        <w:rPr>
          <w:spacing w:val="-4"/>
          <w:sz w:val="28"/>
          <w:szCs w:val="28"/>
        </w:rPr>
        <w:t>і</w:t>
      </w:r>
      <w:r w:rsidRPr="00740406">
        <w:rPr>
          <w:spacing w:val="-4"/>
          <w:sz w:val="28"/>
          <w:szCs w:val="28"/>
        </w:rPr>
        <w:t>зац</w:t>
      </w:r>
      <w:r w:rsidR="005A707E" w:rsidRPr="00740406">
        <w:rPr>
          <w:spacing w:val="-4"/>
          <w:sz w:val="28"/>
          <w:szCs w:val="28"/>
        </w:rPr>
        <w:t>ій</w:t>
      </w:r>
      <w:r w:rsidRPr="00740406">
        <w:rPr>
          <w:spacing w:val="-4"/>
          <w:sz w:val="28"/>
          <w:szCs w:val="28"/>
        </w:rPr>
        <w:t>ного та правового заб</w:t>
      </w:r>
      <w:r w:rsidR="00376565" w:rsidRPr="00740406">
        <w:rPr>
          <w:spacing w:val="-4"/>
          <w:sz w:val="28"/>
          <w:szCs w:val="28"/>
        </w:rPr>
        <w:t>е</w:t>
      </w:r>
      <w:r w:rsidRPr="00740406">
        <w:rPr>
          <w:spacing w:val="-4"/>
          <w:sz w:val="28"/>
          <w:szCs w:val="28"/>
        </w:rPr>
        <w:t>зп</w:t>
      </w:r>
      <w:r w:rsidR="00376565" w:rsidRPr="00740406">
        <w:rPr>
          <w:spacing w:val="-4"/>
          <w:sz w:val="28"/>
          <w:szCs w:val="28"/>
        </w:rPr>
        <w:t>е</w:t>
      </w:r>
      <w:r w:rsidRPr="00740406">
        <w:rPr>
          <w:spacing w:val="-4"/>
          <w:sz w:val="28"/>
          <w:szCs w:val="28"/>
        </w:rPr>
        <w:t>ч</w:t>
      </w:r>
      <w:r w:rsidR="00376565" w:rsidRPr="00740406">
        <w:rPr>
          <w:spacing w:val="-4"/>
          <w:sz w:val="28"/>
          <w:szCs w:val="28"/>
        </w:rPr>
        <w:t>е</w:t>
      </w:r>
      <w:r w:rsidRPr="00740406">
        <w:rPr>
          <w:spacing w:val="-4"/>
          <w:sz w:val="28"/>
          <w:szCs w:val="28"/>
        </w:rPr>
        <w:t>ння виконання завдання Оф</w:t>
      </w:r>
      <w:r w:rsidR="005A707E" w:rsidRPr="00740406">
        <w:rPr>
          <w:spacing w:val="-4"/>
          <w:sz w:val="28"/>
          <w:szCs w:val="28"/>
        </w:rPr>
        <w:t>і</w:t>
      </w:r>
      <w:r w:rsidRPr="00740406">
        <w:rPr>
          <w:spacing w:val="-4"/>
          <w:sz w:val="28"/>
          <w:szCs w:val="28"/>
        </w:rPr>
        <w:t>су Г</w:t>
      </w:r>
      <w:r w:rsidR="00376565" w:rsidRPr="00740406">
        <w:rPr>
          <w:spacing w:val="-4"/>
          <w:sz w:val="28"/>
          <w:szCs w:val="28"/>
        </w:rPr>
        <w:t>е</w:t>
      </w:r>
      <w:r w:rsidRPr="00740406">
        <w:rPr>
          <w:spacing w:val="-4"/>
          <w:sz w:val="28"/>
          <w:szCs w:val="28"/>
        </w:rPr>
        <w:t>н</w:t>
      </w:r>
      <w:r w:rsidR="00376565" w:rsidRPr="00740406">
        <w:rPr>
          <w:spacing w:val="-4"/>
          <w:sz w:val="28"/>
          <w:szCs w:val="28"/>
        </w:rPr>
        <w:t>е</w:t>
      </w:r>
      <w:r w:rsidRPr="00740406">
        <w:rPr>
          <w:spacing w:val="-4"/>
          <w:sz w:val="28"/>
          <w:szCs w:val="28"/>
        </w:rPr>
        <w:t>рального прокурора з приводу доруч</w:t>
      </w:r>
      <w:r w:rsidR="00376565" w:rsidRPr="00740406">
        <w:rPr>
          <w:spacing w:val="-4"/>
          <w:sz w:val="28"/>
          <w:szCs w:val="28"/>
        </w:rPr>
        <w:t>е</w:t>
      </w:r>
      <w:r w:rsidRPr="00740406">
        <w:rPr>
          <w:spacing w:val="-4"/>
          <w:sz w:val="28"/>
          <w:szCs w:val="28"/>
        </w:rPr>
        <w:t>ння Пр</w:t>
      </w:r>
      <w:r w:rsidR="00376565" w:rsidRPr="00740406">
        <w:rPr>
          <w:spacing w:val="-4"/>
          <w:sz w:val="28"/>
          <w:szCs w:val="28"/>
        </w:rPr>
        <w:t>е</w:t>
      </w:r>
      <w:r w:rsidRPr="00740406">
        <w:rPr>
          <w:spacing w:val="-4"/>
          <w:sz w:val="28"/>
          <w:szCs w:val="28"/>
        </w:rPr>
        <w:t>зид</w:t>
      </w:r>
      <w:r w:rsidR="00376565" w:rsidRPr="00740406">
        <w:rPr>
          <w:spacing w:val="-4"/>
          <w:sz w:val="28"/>
          <w:szCs w:val="28"/>
        </w:rPr>
        <w:t>е</w:t>
      </w:r>
      <w:r w:rsidRPr="00740406">
        <w:rPr>
          <w:spacing w:val="-4"/>
          <w:sz w:val="28"/>
          <w:szCs w:val="28"/>
        </w:rPr>
        <w:t>нта Укра</w:t>
      </w:r>
      <w:r w:rsidR="005A707E" w:rsidRPr="00740406">
        <w:rPr>
          <w:spacing w:val="-4"/>
          <w:sz w:val="28"/>
          <w:szCs w:val="28"/>
        </w:rPr>
        <w:t>ї</w:t>
      </w:r>
      <w:r w:rsidRPr="00740406">
        <w:rPr>
          <w:spacing w:val="-4"/>
          <w:sz w:val="28"/>
          <w:szCs w:val="28"/>
        </w:rPr>
        <w:t>ни,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вника </w:t>
      </w:r>
      <w:r w:rsidR="005A707E" w:rsidRPr="00740406">
        <w:rPr>
          <w:spacing w:val="-4"/>
          <w:sz w:val="28"/>
          <w:szCs w:val="28"/>
        </w:rPr>
        <w:t>й</w:t>
      </w:r>
      <w:r w:rsidRPr="00740406">
        <w:rPr>
          <w:spacing w:val="-4"/>
          <w:sz w:val="28"/>
          <w:szCs w:val="28"/>
        </w:rPr>
        <w:t>ого Оф</w:t>
      </w:r>
      <w:r w:rsidR="005A707E" w:rsidRPr="00740406">
        <w:rPr>
          <w:spacing w:val="-4"/>
          <w:sz w:val="28"/>
          <w:szCs w:val="28"/>
        </w:rPr>
        <w:t>і</w:t>
      </w:r>
      <w:r w:rsidRPr="00740406">
        <w:rPr>
          <w:spacing w:val="-4"/>
          <w:sz w:val="28"/>
          <w:szCs w:val="28"/>
        </w:rPr>
        <w:t>су зн</w:t>
      </w:r>
      <w:r w:rsidR="005A707E" w:rsidRPr="00740406">
        <w:rPr>
          <w:spacing w:val="-4"/>
          <w:sz w:val="28"/>
          <w:szCs w:val="28"/>
        </w:rPr>
        <w:t>і</w:t>
      </w:r>
      <w:r w:rsidRPr="00740406">
        <w:rPr>
          <w:spacing w:val="-4"/>
          <w:sz w:val="28"/>
          <w:szCs w:val="28"/>
        </w:rPr>
        <w:t xml:space="preserve">мається з контролю.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8.9. </w:t>
      </w:r>
      <w:r w:rsidRPr="00740406">
        <w:rPr>
          <w:sz w:val="28"/>
          <w:szCs w:val="28"/>
        </w:rPr>
        <w:t>Контроль за станом досудового розсл</w:t>
      </w:r>
      <w:r w:rsidR="005A707E" w:rsidRPr="00740406">
        <w:rPr>
          <w:sz w:val="28"/>
          <w:szCs w:val="28"/>
        </w:rPr>
        <w:t>і</w:t>
      </w:r>
      <w:r w:rsidRPr="00740406">
        <w:rPr>
          <w:sz w:val="28"/>
          <w:szCs w:val="28"/>
        </w:rPr>
        <w:t>дування та судового розгляду у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ннях встановлюється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ршим заступником чи заступником зг</w:t>
      </w:r>
      <w:r w:rsidR="005A707E" w:rsidRPr="00740406">
        <w:rPr>
          <w:sz w:val="28"/>
          <w:szCs w:val="28"/>
        </w:rPr>
        <w:t>і</w:t>
      </w:r>
      <w:r w:rsidRPr="00740406">
        <w:rPr>
          <w:sz w:val="28"/>
          <w:szCs w:val="28"/>
        </w:rPr>
        <w:t>дно з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w:t>
      </w:r>
      <w:r w:rsidRPr="00740406">
        <w:rPr>
          <w:sz w:val="28"/>
          <w:szCs w:val="28"/>
        </w:rPr>
        <w:t>єю, з огляду на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повноваж</w:t>
      </w:r>
      <w:r w:rsidR="00376565" w:rsidRPr="00740406">
        <w:rPr>
          <w:sz w:val="28"/>
          <w:szCs w:val="28"/>
        </w:rPr>
        <w:t>е</w:t>
      </w:r>
      <w:r w:rsidRPr="00740406">
        <w:rPr>
          <w:sz w:val="28"/>
          <w:szCs w:val="28"/>
        </w:rPr>
        <w:t>нь,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них частинами п’ятою та шостою статт</w:t>
      </w:r>
      <w:r w:rsidR="005A707E" w:rsidRPr="00740406">
        <w:rPr>
          <w:sz w:val="28"/>
          <w:szCs w:val="28"/>
        </w:rPr>
        <w:t>і</w:t>
      </w:r>
      <w:r w:rsidRPr="00740406">
        <w:rPr>
          <w:sz w:val="28"/>
          <w:szCs w:val="28"/>
        </w:rPr>
        <w:t xml:space="preserve"> 36 КПК Укра</w:t>
      </w:r>
      <w:r w:rsidR="005A707E" w:rsidRPr="00740406">
        <w:rPr>
          <w:sz w:val="28"/>
          <w:szCs w:val="28"/>
        </w:rPr>
        <w:t>ї</w:t>
      </w:r>
      <w:r w:rsidRPr="00740406">
        <w:rPr>
          <w:sz w:val="28"/>
          <w:szCs w:val="28"/>
        </w:rPr>
        <w:t>ни, актуальн</w:t>
      </w:r>
      <w:r w:rsidR="005A707E" w:rsidRPr="00740406">
        <w:rPr>
          <w:sz w:val="28"/>
          <w:szCs w:val="28"/>
        </w:rPr>
        <w:t>і</w:t>
      </w:r>
      <w:r w:rsidRPr="00740406">
        <w:rPr>
          <w:sz w:val="28"/>
          <w:szCs w:val="28"/>
        </w:rPr>
        <w:t>сть та сусп</w:t>
      </w:r>
      <w:r w:rsidR="005A707E" w:rsidRPr="00740406">
        <w:rPr>
          <w:sz w:val="28"/>
          <w:szCs w:val="28"/>
        </w:rPr>
        <w:t>і</w:t>
      </w:r>
      <w:r w:rsidRPr="00740406">
        <w:rPr>
          <w:sz w:val="28"/>
          <w:szCs w:val="28"/>
        </w:rPr>
        <w:t>льну значим</w:t>
      </w:r>
      <w:r w:rsidR="005A707E" w:rsidRPr="00740406">
        <w:rPr>
          <w:sz w:val="28"/>
          <w:szCs w:val="28"/>
        </w:rPr>
        <w:t>і</w:t>
      </w:r>
      <w:r w:rsidRPr="00740406">
        <w:rPr>
          <w:sz w:val="28"/>
          <w:szCs w:val="28"/>
        </w:rPr>
        <w:t>сть вчин</w:t>
      </w:r>
      <w:r w:rsidR="00376565" w:rsidRPr="00740406">
        <w:rPr>
          <w:sz w:val="28"/>
          <w:szCs w:val="28"/>
        </w:rPr>
        <w:t>е</w:t>
      </w:r>
      <w:r w:rsidRPr="00740406">
        <w:rPr>
          <w:sz w:val="28"/>
          <w:szCs w:val="28"/>
        </w:rPr>
        <w:t>ного крим</w:t>
      </w:r>
      <w:r w:rsidR="005A707E" w:rsidRPr="00740406">
        <w:rPr>
          <w:sz w:val="28"/>
          <w:szCs w:val="28"/>
        </w:rPr>
        <w:t>і</w:t>
      </w:r>
      <w:r w:rsidRPr="00740406">
        <w:rPr>
          <w:sz w:val="28"/>
          <w:szCs w:val="28"/>
        </w:rPr>
        <w:t>нального правопоруш</w:t>
      </w:r>
      <w:r w:rsidR="00376565" w:rsidRPr="00740406">
        <w:rPr>
          <w:sz w:val="28"/>
          <w:szCs w:val="28"/>
        </w:rPr>
        <w:t>е</w:t>
      </w:r>
      <w:r w:rsidRPr="00740406">
        <w:rPr>
          <w:sz w:val="28"/>
          <w:szCs w:val="28"/>
        </w:rPr>
        <w:t xml:space="preserve">ння, </w:t>
      </w:r>
      <w:r w:rsidR="005A707E" w:rsidRPr="00740406">
        <w:rPr>
          <w:sz w:val="28"/>
          <w:szCs w:val="28"/>
        </w:rPr>
        <w:t>й</w:t>
      </w:r>
      <w:r w:rsidRPr="00740406">
        <w:rPr>
          <w:sz w:val="28"/>
          <w:szCs w:val="28"/>
        </w:rPr>
        <w:t>ого р</w:t>
      </w:r>
      <w:r w:rsidR="00376565" w:rsidRPr="00740406">
        <w:rPr>
          <w:sz w:val="28"/>
          <w:szCs w:val="28"/>
        </w:rPr>
        <w:t>е</w:t>
      </w:r>
      <w:r w:rsidRPr="00740406">
        <w:rPr>
          <w:sz w:val="28"/>
          <w:szCs w:val="28"/>
        </w:rPr>
        <w:t>зонанс. Цими ж особами вир</w:t>
      </w:r>
      <w:r w:rsidR="005A707E" w:rsidRPr="00740406">
        <w:rPr>
          <w:sz w:val="28"/>
          <w:szCs w:val="28"/>
        </w:rPr>
        <w:t>і</w:t>
      </w:r>
      <w:r w:rsidRPr="00740406">
        <w:rPr>
          <w:sz w:val="28"/>
          <w:szCs w:val="28"/>
        </w:rPr>
        <w:t>шується питання про припин</w:t>
      </w:r>
      <w:r w:rsidR="00376565" w:rsidRPr="00740406">
        <w:rPr>
          <w:sz w:val="28"/>
          <w:szCs w:val="28"/>
        </w:rPr>
        <w:t>е</w:t>
      </w:r>
      <w:r w:rsidRPr="00740406">
        <w:rPr>
          <w:sz w:val="28"/>
          <w:szCs w:val="28"/>
        </w:rPr>
        <w:t>ння встановл</w:t>
      </w:r>
      <w:r w:rsidR="00376565" w:rsidRPr="00740406">
        <w:rPr>
          <w:sz w:val="28"/>
          <w:szCs w:val="28"/>
        </w:rPr>
        <w:t>е</w:t>
      </w:r>
      <w:r w:rsidRPr="00740406">
        <w:rPr>
          <w:sz w:val="28"/>
          <w:szCs w:val="28"/>
        </w:rPr>
        <w:t xml:space="preserve">ного контролю.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8.10.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мож</w:t>
      </w:r>
      <w:r w:rsidR="00376565" w:rsidRPr="00740406">
        <w:rPr>
          <w:sz w:val="28"/>
          <w:szCs w:val="28"/>
        </w:rPr>
        <w:t>е</w:t>
      </w:r>
      <w:r w:rsidRPr="00740406">
        <w:rPr>
          <w:sz w:val="28"/>
          <w:szCs w:val="28"/>
        </w:rPr>
        <w:t xml:space="preserve"> також встановлюватися контроль за виконанням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та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нь, розгляд яких в</w:t>
      </w:r>
      <w:r w:rsidR="005A707E" w:rsidRPr="00740406">
        <w:rPr>
          <w:sz w:val="28"/>
          <w:szCs w:val="28"/>
        </w:rPr>
        <w:t>і</w:t>
      </w:r>
      <w:r w:rsidRPr="00740406">
        <w:rPr>
          <w:sz w:val="28"/>
          <w:szCs w:val="28"/>
        </w:rPr>
        <w:t>дн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 xml:space="preserve">но до </w:t>
      </w:r>
      <w:r w:rsidR="005A707E" w:rsidRPr="00740406">
        <w:rPr>
          <w:sz w:val="28"/>
          <w:szCs w:val="28"/>
        </w:rPr>
        <w:t>ї</w:t>
      </w:r>
      <w:r w:rsidRPr="00740406">
        <w:rPr>
          <w:sz w:val="28"/>
          <w:szCs w:val="28"/>
        </w:rPr>
        <w:t>х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нту. У цьому випадку порядок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ння контролю ними визначається самост</w:t>
      </w:r>
      <w:r w:rsidR="005A707E" w:rsidRPr="00740406">
        <w:rPr>
          <w:sz w:val="28"/>
          <w:szCs w:val="28"/>
        </w:rPr>
        <w:t>ій</w:t>
      </w:r>
      <w:r w:rsidRPr="00740406">
        <w:rPr>
          <w:sz w:val="28"/>
          <w:szCs w:val="28"/>
        </w:rPr>
        <w:t xml:space="preserve">но.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8.11. </w:t>
      </w:r>
      <w:r w:rsidRPr="00740406">
        <w:rPr>
          <w:sz w:val="28"/>
          <w:szCs w:val="28"/>
        </w:rPr>
        <w:t>Контроль за своєчасн</w:t>
      </w:r>
      <w:r w:rsidR="005A707E" w:rsidRPr="00740406">
        <w:rPr>
          <w:sz w:val="28"/>
          <w:szCs w:val="28"/>
        </w:rPr>
        <w:t>і</w:t>
      </w:r>
      <w:r w:rsidRPr="00740406">
        <w:rPr>
          <w:sz w:val="28"/>
          <w:szCs w:val="28"/>
        </w:rPr>
        <w:t>стю, як</w:t>
      </w:r>
      <w:r w:rsidR="005A707E" w:rsidRPr="00740406">
        <w:rPr>
          <w:sz w:val="28"/>
          <w:szCs w:val="28"/>
        </w:rPr>
        <w:t>і</w:t>
      </w:r>
      <w:r w:rsidRPr="00740406">
        <w:rPr>
          <w:sz w:val="28"/>
          <w:szCs w:val="28"/>
        </w:rPr>
        <w:t xml:space="preserve">стю та повнотою розгляду </w:t>
      </w:r>
      <w:r w:rsidR="005A707E" w:rsidRPr="00740406">
        <w:rPr>
          <w:sz w:val="28"/>
          <w:szCs w:val="28"/>
        </w:rPr>
        <w:t>і</w:t>
      </w:r>
      <w:r w:rsidRPr="00740406">
        <w:rPr>
          <w:sz w:val="28"/>
          <w:szCs w:val="28"/>
        </w:rPr>
        <w:t xml:space="preserve">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w:t>
      </w:r>
      <w:r w:rsidR="005A707E" w:rsidRPr="00740406">
        <w:rPr>
          <w:sz w:val="28"/>
          <w:szCs w:val="28"/>
        </w:rPr>
        <w:t>і</w:t>
      </w:r>
      <w:r w:rsidRPr="00740406">
        <w:rPr>
          <w:sz w:val="28"/>
          <w:szCs w:val="28"/>
        </w:rPr>
        <w:t xml:space="preserve"> запит</w:t>
      </w:r>
      <w:r w:rsidR="005A707E" w:rsidRPr="00740406">
        <w:rPr>
          <w:sz w:val="28"/>
          <w:szCs w:val="28"/>
        </w:rPr>
        <w:t>і</w:t>
      </w:r>
      <w:r w:rsidRPr="00740406">
        <w:rPr>
          <w:sz w:val="28"/>
          <w:szCs w:val="28"/>
        </w:rPr>
        <w:t>в 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лах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зд</w:t>
      </w:r>
      <w:r w:rsidR="005A707E" w:rsidRPr="00740406">
        <w:rPr>
          <w:sz w:val="28"/>
          <w:szCs w:val="28"/>
        </w:rPr>
        <w:t>ій</w:t>
      </w:r>
      <w:r w:rsidRPr="00740406">
        <w:rPr>
          <w:sz w:val="28"/>
          <w:szCs w:val="28"/>
        </w:rPr>
        <w:t xml:space="preserve">снюється </w:t>
      </w:r>
      <w:r w:rsidR="005A707E" w:rsidRPr="00740406">
        <w:rPr>
          <w:sz w:val="28"/>
          <w:szCs w:val="28"/>
        </w:rPr>
        <w:t>ї</w:t>
      </w:r>
      <w:r w:rsidRPr="00740406">
        <w:rPr>
          <w:sz w:val="28"/>
          <w:szCs w:val="28"/>
        </w:rPr>
        <w:t>хн</w:t>
      </w:r>
      <w:r w:rsidR="005A707E" w:rsidRPr="00740406">
        <w:rPr>
          <w:sz w:val="28"/>
          <w:szCs w:val="28"/>
        </w:rPr>
        <w:t>і</w:t>
      </w:r>
      <w:r w:rsidRPr="00740406">
        <w:rPr>
          <w:sz w:val="28"/>
          <w:szCs w:val="28"/>
        </w:rPr>
        <w:t>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вниками або заступниками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p>
    <w:p w:rsidR="00F165E6" w:rsidRDefault="00F165E6" w:rsidP="00DF67B7">
      <w:pPr>
        <w:pStyle w:val="ac"/>
        <w:spacing w:before="120" w:beforeAutospacing="0" w:after="120" w:afterAutospacing="0"/>
        <w:ind w:firstLine="720"/>
        <w:jc w:val="both"/>
        <w:rPr>
          <w:sz w:val="28"/>
          <w:szCs w:val="28"/>
        </w:rPr>
      </w:pPr>
      <w:r w:rsidRPr="00740406">
        <w:rPr>
          <w:sz w:val="28"/>
          <w:szCs w:val="28"/>
        </w:rPr>
        <w:t>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загального контролю за дотриманням порядку </w:t>
      </w:r>
      <w:r w:rsidR="005A707E" w:rsidRPr="00740406">
        <w:rPr>
          <w:sz w:val="28"/>
          <w:szCs w:val="28"/>
        </w:rPr>
        <w:t>і</w:t>
      </w:r>
      <w:r w:rsidRPr="00740406">
        <w:rPr>
          <w:sz w:val="28"/>
          <w:szCs w:val="28"/>
        </w:rPr>
        <w:t xml:space="preserve"> строк</w:t>
      </w:r>
      <w:r w:rsidR="005A707E" w:rsidRPr="00740406">
        <w:rPr>
          <w:sz w:val="28"/>
          <w:szCs w:val="28"/>
        </w:rPr>
        <w:t>і</w:t>
      </w:r>
      <w:r w:rsidRPr="00740406">
        <w:rPr>
          <w:sz w:val="28"/>
          <w:szCs w:val="28"/>
        </w:rPr>
        <w:t>в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w:t>
      </w:r>
      <w:r w:rsidR="005A707E" w:rsidRPr="00740406">
        <w:rPr>
          <w:sz w:val="28"/>
          <w:szCs w:val="28"/>
        </w:rPr>
        <w:t>і</w:t>
      </w:r>
      <w:r w:rsidRPr="00740406">
        <w:rPr>
          <w:sz w:val="28"/>
          <w:szCs w:val="28"/>
        </w:rPr>
        <w:t xml:space="preserve"> запит</w:t>
      </w:r>
      <w:r w:rsidR="005A707E" w:rsidRPr="00740406">
        <w:rPr>
          <w:sz w:val="28"/>
          <w:szCs w:val="28"/>
        </w:rPr>
        <w:t>і</w:t>
      </w:r>
      <w:r w:rsidRPr="00740406">
        <w:rPr>
          <w:sz w:val="28"/>
          <w:szCs w:val="28"/>
        </w:rPr>
        <w:t>в народних д</w:t>
      </w:r>
      <w:r w:rsidR="00376565" w:rsidRPr="00740406">
        <w:rPr>
          <w:sz w:val="28"/>
          <w:szCs w:val="28"/>
        </w:rPr>
        <w:t>е</w:t>
      </w:r>
      <w:r w:rsidRPr="00740406">
        <w:rPr>
          <w:sz w:val="28"/>
          <w:szCs w:val="28"/>
        </w:rPr>
        <w:t>путат</w:t>
      </w:r>
      <w:r w:rsidR="005A707E" w:rsidRPr="00740406">
        <w:rPr>
          <w:sz w:val="28"/>
          <w:szCs w:val="28"/>
        </w:rPr>
        <w:t>і</w:t>
      </w:r>
      <w:r w:rsidRPr="00740406">
        <w:rPr>
          <w:sz w:val="28"/>
          <w:szCs w:val="28"/>
        </w:rPr>
        <w:t>в Укра</w:t>
      </w:r>
      <w:r w:rsidR="005A707E" w:rsidRPr="00740406">
        <w:rPr>
          <w:sz w:val="28"/>
          <w:szCs w:val="28"/>
        </w:rPr>
        <w:t>ї</w:t>
      </w:r>
      <w:r w:rsidRPr="00740406">
        <w:rPr>
          <w:sz w:val="28"/>
          <w:szCs w:val="28"/>
        </w:rPr>
        <w:t>ни</w:t>
      </w:r>
      <w:r w:rsidR="00A71194">
        <w:rPr>
          <w:sz w:val="28"/>
          <w:szCs w:val="28"/>
        </w:rPr>
        <w:t xml:space="preserve">, </w:t>
      </w:r>
      <w:r w:rsidR="00A71194" w:rsidRPr="00A71194">
        <w:rPr>
          <w:b/>
          <w:bCs/>
          <w:i/>
          <w:iCs/>
          <w:sz w:val="28"/>
          <w:szCs w:val="28"/>
        </w:rPr>
        <w:t>звернень комітетів, тимчасових слідчих і тимчасових спеціальних комісій Верховної Ради України, адвокатських запитів, звернень осіб, щодо яких законом встановлено особливий порядок розгляду</w:t>
      </w:r>
      <w:r w:rsidRPr="00A71194">
        <w:rPr>
          <w:b/>
          <w:bCs/>
          <w:i/>
          <w:iCs/>
          <w:sz w:val="28"/>
          <w:szCs w:val="28"/>
        </w:rPr>
        <w:t>,</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нь з особистого при</w:t>
      </w:r>
      <w:r w:rsidR="005A707E" w:rsidRPr="00740406">
        <w:rPr>
          <w:sz w:val="28"/>
          <w:szCs w:val="28"/>
        </w:rPr>
        <w:t>й</w:t>
      </w:r>
      <w:r w:rsidRPr="00740406">
        <w:rPr>
          <w:sz w:val="28"/>
          <w:szCs w:val="28"/>
        </w:rPr>
        <w:t xml:space="preserve">ому </w:t>
      </w:r>
      <w:r w:rsidRPr="00740406">
        <w:rPr>
          <w:sz w:val="28"/>
          <w:szCs w:val="28"/>
        </w:rPr>
        <w:lastRenderedPageBreak/>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покладається на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A71194" w:rsidRPr="00A71194" w:rsidRDefault="00A71194" w:rsidP="00A71194">
      <w:pPr>
        <w:spacing w:before="100" w:after="100"/>
        <w:ind w:firstLine="708"/>
        <w:rPr>
          <w:i/>
          <w:sz w:val="24"/>
          <w:szCs w:val="24"/>
        </w:rPr>
      </w:pPr>
      <w:r>
        <w:rPr>
          <w:i/>
          <w:sz w:val="24"/>
          <w:szCs w:val="24"/>
        </w:rPr>
        <w:t>(До абзацу другого пункту 8.11</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D1861" w:rsidRPr="00BF2FB8">
        <w:rPr>
          <w:i/>
          <w:sz w:val="24"/>
          <w:szCs w:val="24"/>
        </w:rPr>
        <w:t>19.09.2023 № 122</w:t>
      </w:r>
      <w:r>
        <w:rPr>
          <w:i/>
          <w:sz w:val="24"/>
          <w:szCs w:val="24"/>
        </w:rPr>
        <w:t>)</w:t>
      </w:r>
      <w:r w:rsidRPr="00103B75">
        <w:rPr>
          <w:b/>
          <w:bCs/>
          <w:i/>
          <w:iCs/>
          <w:szCs w:val="28"/>
        </w:rPr>
        <w:t xml:space="preserve">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8.12. </w:t>
      </w:r>
      <w:r w:rsidRPr="00740406">
        <w:rPr>
          <w:sz w:val="28"/>
          <w:szCs w:val="28"/>
        </w:rPr>
        <w:t>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зд</w:t>
      </w:r>
      <w:r w:rsidR="005A707E" w:rsidRPr="00740406">
        <w:rPr>
          <w:sz w:val="28"/>
          <w:szCs w:val="28"/>
        </w:rPr>
        <w:t>ій</w:t>
      </w:r>
      <w:r w:rsidRPr="00740406">
        <w:rPr>
          <w:sz w:val="28"/>
          <w:szCs w:val="28"/>
        </w:rPr>
        <w:t>снює контроль за станом д</w:t>
      </w:r>
      <w:r w:rsidR="005A707E" w:rsidRPr="00740406">
        <w:rPr>
          <w:sz w:val="28"/>
          <w:szCs w:val="28"/>
        </w:rPr>
        <w:t>і</w:t>
      </w:r>
      <w:r w:rsidRPr="00740406">
        <w:rPr>
          <w:sz w:val="28"/>
          <w:szCs w:val="28"/>
        </w:rPr>
        <w:t>ловодства 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лах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та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прокуратурах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з питань д</w:t>
      </w:r>
      <w:r w:rsidR="005A707E" w:rsidRPr="00740406">
        <w:rPr>
          <w:sz w:val="28"/>
          <w:szCs w:val="28"/>
        </w:rPr>
        <w:t>і</w:t>
      </w:r>
      <w:r w:rsidRPr="00740406">
        <w:rPr>
          <w:sz w:val="28"/>
          <w:szCs w:val="28"/>
        </w:rPr>
        <w:t xml:space="preserve">ловодства в органах прокуратури.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8.13. </w:t>
      </w:r>
      <w:r w:rsidRPr="00740406">
        <w:rPr>
          <w:sz w:val="28"/>
          <w:szCs w:val="28"/>
        </w:rPr>
        <w:t>Ус</w:t>
      </w:r>
      <w:r w:rsidR="005A707E" w:rsidRPr="00740406">
        <w:rPr>
          <w:sz w:val="28"/>
          <w:szCs w:val="28"/>
        </w:rPr>
        <w:t>і</w:t>
      </w:r>
      <w:r w:rsidRPr="00740406">
        <w:rPr>
          <w:sz w:val="28"/>
          <w:szCs w:val="28"/>
        </w:rPr>
        <w:t xml:space="preserve"> докум</w:t>
      </w:r>
      <w:r w:rsidR="00376565" w:rsidRPr="00740406">
        <w:rPr>
          <w:sz w:val="28"/>
          <w:szCs w:val="28"/>
        </w:rPr>
        <w:t>е</w:t>
      </w:r>
      <w:r w:rsidRPr="00740406">
        <w:rPr>
          <w:sz w:val="28"/>
          <w:szCs w:val="28"/>
        </w:rPr>
        <w:t>нти, взят</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особливи</w:t>
      </w:r>
      <w:r w:rsidR="005A707E" w:rsidRPr="00740406">
        <w:rPr>
          <w:sz w:val="28"/>
          <w:szCs w:val="28"/>
        </w:rPr>
        <w:t>й</w:t>
      </w:r>
      <w:r w:rsidRPr="00740406">
        <w:rPr>
          <w:sz w:val="28"/>
          <w:szCs w:val="28"/>
        </w:rPr>
        <w:t xml:space="preserve"> контроль та контроль, обл</w:t>
      </w:r>
      <w:r w:rsidR="005A707E" w:rsidRPr="00740406">
        <w:rPr>
          <w:sz w:val="28"/>
          <w:szCs w:val="28"/>
        </w:rPr>
        <w:t>і</w:t>
      </w:r>
      <w:r w:rsidRPr="00740406">
        <w:rPr>
          <w:sz w:val="28"/>
          <w:szCs w:val="28"/>
        </w:rPr>
        <w:t>ковуються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п</w:t>
      </w:r>
      <w:r w:rsidR="005A707E" w:rsidRPr="00740406">
        <w:rPr>
          <w:sz w:val="28"/>
          <w:szCs w:val="28"/>
        </w:rPr>
        <w:t>і</w:t>
      </w:r>
      <w:r w:rsidRPr="00740406">
        <w:rPr>
          <w:sz w:val="28"/>
          <w:szCs w:val="28"/>
        </w:rPr>
        <w:t>сля чого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 xml:space="preserve">даються виконавцям.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8.14. </w:t>
      </w:r>
      <w:r w:rsidRPr="00740406">
        <w:rPr>
          <w:sz w:val="28"/>
          <w:szCs w:val="28"/>
        </w:rPr>
        <w:t>Докум</w:t>
      </w:r>
      <w:r w:rsidR="00376565" w:rsidRPr="00740406">
        <w:rPr>
          <w:sz w:val="28"/>
          <w:szCs w:val="28"/>
        </w:rPr>
        <w:t>е</w:t>
      </w:r>
      <w:r w:rsidRPr="00740406">
        <w:rPr>
          <w:sz w:val="28"/>
          <w:szCs w:val="28"/>
        </w:rPr>
        <w:t>нти, за виконанням яких встановл</w:t>
      </w:r>
      <w:r w:rsidR="00376565" w:rsidRPr="00740406">
        <w:rPr>
          <w:sz w:val="28"/>
          <w:szCs w:val="28"/>
        </w:rPr>
        <w:t>е</w:t>
      </w:r>
      <w:r w:rsidRPr="00740406">
        <w:rPr>
          <w:sz w:val="28"/>
          <w:szCs w:val="28"/>
        </w:rPr>
        <w:t>но контроль, обл</w:t>
      </w:r>
      <w:r w:rsidR="005A707E" w:rsidRPr="00740406">
        <w:rPr>
          <w:sz w:val="28"/>
          <w:szCs w:val="28"/>
        </w:rPr>
        <w:t>і</w:t>
      </w:r>
      <w:r w:rsidRPr="00740406">
        <w:rPr>
          <w:sz w:val="28"/>
          <w:szCs w:val="28"/>
        </w:rPr>
        <w:t>ковуються також 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лах.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днє виконання контрольних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8.15. </w:t>
      </w:r>
      <w:r w:rsidRPr="00740406">
        <w:rPr>
          <w:sz w:val="28"/>
          <w:szCs w:val="28"/>
        </w:rPr>
        <w:t>Узяти</w:t>
      </w:r>
      <w:r w:rsidR="005A707E" w:rsidRPr="00740406">
        <w:rPr>
          <w:sz w:val="28"/>
          <w:szCs w:val="28"/>
        </w:rPr>
        <w:t>й</w:t>
      </w:r>
      <w:r w:rsidRPr="00740406">
        <w:rPr>
          <w:sz w:val="28"/>
          <w:szCs w:val="28"/>
        </w:rPr>
        <w:t xml:space="preserve"> на контроль докум</w:t>
      </w:r>
      <w:r w:rsidR="00376565" w:rsidRPr="00740406">
        <w:rPr>
          <w:sz w:val="28"/>
          <w:szCs w:val="28"/>
        </w:rPr>
        <w:t>е</w:t>
      </w:r>
      <w:r w:rsidRPr="00740406">
        <w:rPr>
          <w:sz w:val="28"/>
          <w:szCs w:val="28"/>
        </w:rPr>
        <w:t>нт вважається виконаним, якщо поруш</w:t>
      </w:r>
      <w:r w:rsidR="00376565" w:rsidRPr="00740406">
        <w:rPr>
          <w:sz w:val="28"/>
          <w:szCs w:val="28"/>
        </w:rPr>
        <w:t>е</w:t>
      </w:r>
      <w:r w:rsidRPr="00740406">
        <w:rPr>
          <w:sz w:val="28"/>
          <w:szCs w:val="28"/>
        </w:rPr>
        <w:t>н</w:t>
      </w:r>
      <w:r w:rsidR="005A707E" w:rsidRPr="00740406">
        <w:rPr>
          <w:sz w:val="28"/>
          <w:szCs w:val="28"/>
        </w:rPr>
        <w:t>і</w:t>
      </w:r>
      <w:r w:rsidRPr="00740406">
        <w:rPr>
          <w:sz w:val="28"/>
          <w:szCs w:val="28"/>
        </w:rPr>
        <w:t xml:space="preserve"> у ньому питання вир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но у повному обсяз</w:t>
      </w:r>
      <w:r w:rsidR="005A707E" w:rsidRPr="00740406">
        <w:rPr>
          <w:sz w:val="28"/>
          <w:szCs w:val="28"/>
        </w:rPr>
        <w:t>і</w:t>
      </w:r>
      <w:r w:rsidRPr="00740406">
        <w:rPr>
          <w:sz w:val="28"/>
          <w:szCs w:val="28"/>
        </w:rPr>
        <w:t>, зробл</w:t>
      </w:r>
      <w:r w:rsidR="00376565" w:rsidRPr="00740406">
        <w:rPr>
          <w:sz w:val="28"/>
          <w:szCs w:val="28"/>
        </w:rPr>
        <w:t>е</w:t>
      </w:r>
      <w:r w:rsidRPr="00740406">
        <w:rPr>
          <w:sz w:val="28"/>
          <w:szCs w:val="28"/>
        </w:rPr>
        <w:t>но допов</w:t>
      </w:r>
      <w:r w:rsidR="005A707E" w:rsidRPr="00740406">
        <w:rPr>
          <w:sz w:val="28"/>
          <w:szCs w:val="28"/>
        </w:rPr>
        <w:t>і</w:t>
      </w:r>
      <w:r w:rsidRPr="00740406">
        <w:rPr>
          <w:sz w:val="28"/>
          <w:szCs w:val="28"/>
        </w:rPr>
        <w:t>дь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вництву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вжито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дних заход</w:t>
      </w:r>
      <w:r w:rsidR="005A707E" w:rsidRPr="00740406">
        <w:rPr>
          <w:sz w:val="28"/>
          <w:szCs w:val="28"/>
        </w:rPr>
        <w:t>і</w:t>
      </w:r>
      <w:r w:rsidRPr="00740406">
        <w:rPr>
          <w:sz w:val="28"/>
          <w:szCs w:val="28"/>
        </w:rPr>
        <w:t>в р</w:t>
      </w:r>
      <w:r w:rsidR="00376565" w:rsidRPr="00740406">
        <w:rPr>
          <w:sz w:val="28"/>
          <w:szCs w:val="28"/>
        </w:rPr>
        <w:t>е</w:t>
      </w:r>
      <w:r w:rsidRPr="00740406">
        <w:rPr>
          <w:sz w:val="28"/>
          <w:szCs w:val="28"/>
        </w:rPr>
        <w:t>агування, над</w:t>
      </w:r>
      <w:r w:rsidR="005A707E" w:rsidRPr="00740406">
        <w:rPr>
          <w:sz w:val="28"/>
          <w:szCs w:val="28"/>
        </w:rPr>
        <w:t>і</w:t>
      </w:r>
      <w:r w:rsidRPr="00740406">
        <w:rPr>
          <w:sz w:val="28"/>
          <w:szCs w:val="28"/>
        </w:rPr>
        <w:t>слано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 xml:space="preserve">дь. </w:t>
      </w:r>
    </w:p>
    <w:p w:rsidR="00F165E6" w:rsidRPr="00740406" w:rsidRDefault="00F165E6" w:rsidP="00DF67B7">
      <w:pPr>
        <w:pStyle w:val="ac"/>
        <w:spacing w:before="120" w:beforeAutospacing="0" w:after="120" w:afterAutospacing="0"/>
        <w:ind w:firstLine="720"/>
        <w:jc w:val="both"/>
        <w:rPr>
          <w:sz w:val="28"/>
          <w:szCs w:val="28"/>
        </w:rPr>
      </w:pPr>
      <w:r w:rsidRPr="00740406">
        <w:rPr>
          <w:sz w:val="28"/>
          <w:szCs w:val="28"/>
        </w:rPr>
        <w:t>У д</w:t>
      </w:r>
      <w:r w:rsidR="00376565" w:rsidRPr="00740406">
        <w:rPr>
          <w:sz w:val="28"/>
          <w:szCs w:val="28"/>
        </w:rPr>
        <w:t>е</w:t>
      </w:r>
      <w:r w:rsidRPr="00740406">
        <w:rPr>
          <w:sz w:val="28"/>
          <w:szCs w:val="28"/>
        </w:rPr>
        <w:t>нь виконання або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наступного робочого дня коп</w:t>
      </w:r>
      <w:r w:rsidR="005A707E" w:rsidRPr="00740406">
        <w:rPr>
          <w:sz w:val="28"/>
          <w:szCs w:val="28"/>
        </w:rPr>
        <w:t>ії</w:t>
      </w:r>
      <w:r w:rsidRPr="00740406">
        <w:rPr>
          <w:sz w:val="28"/>
          <w:szCs w:val="28"/>
        </w:rPr>
        <w:t xml:space="preserve">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засв</w:t>
      </w:r>
      <w:r w:rsidR="005A707E" w:rsidRPr="00740406">
        <w:rPr>
          <w:sz w:val="28"/>
          <w:szCs w:val="28"/>
        </w:rPr>
        <w:t>і</w:t>
      </w:r>
      <w:r w:rsidRPr="00740406">
        <w:rPr>
          <w:sz w:val="28"/>
          <w:szCs w:val="28"/>
        </w:rPr>
        <w:t>дчують виконання докум</w:t>
      </w:r>
      <w:r w:rsidR="00376565" w:rsidRPr="00740406">
        <w:rPr>
          <w:sz w:val="28"/>
          <w:szCs w:val="28"/>
        </w:rPr>
        <w:t>е</w:t>
      </w:r>
      <w:r w:rsidRPr="00740406">
        <w:rPr>
          <w:sz w:val="28"/>
          <w:szCs w:val="28"/>
        </w:rPr>
        <w:t>нта,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для зняття з контролю.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8.16. </w:t>
      </w:r>
      <w:r w:rsidRPr="00740406">
        <w:rPr>
          <w:sz w:val="28"/>
          <w:szCs w:val="28"/>
        </w:rPr>
        <w:t>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допов</w:t>
      </w:r>
      <w:r w:rsidR="005A707E" w:rsidRPr="00740406">
        <w:rPr>
          <w:sz w:val="28"/>
          <w:szCs w:val="28"/>
        </w:rPr>
        <w:t>і</w:t>
      </w:r>
      <w:r w:rsidRPr="00740406">
        <w:rPr>
          <w:sz w:val="28"/>
          <w:szCs w:val="28"/>
        </w:rPr>
        <w:t>дає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про стан виконання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узятих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особливи</w:t>
      </w:r>
      <w:r w:rsidR="005A707E" w:rsidRPr="00740406">
        <w:rPr>
          <w:sz w:val="28"/>
          <w:szCs w:val="28"/>
        </w:rPr>
        <w:t>й</w:t>
      </w:r>
      <w:r w:rsidRPr="00740406">
        <w:rPr>
          <w:sz w:val="28"/>
          <w:szCs w:val="28"/>
        </w:rPr>
        <w:t xml:space="preserve"> контроль та контроль, про поруш</w:t>
      </w:r>
      <w:r w:rsidR="00376565" w:rsidRPr="00740406">
        <w:rPr>
          <w:sz w:val="28"/>
          <w:szCs w:val="28"/>
        </w:rPr>
        <w:t>е</w:t>
      </w:r>
      <w:r w:rsidRPr="00740406">
        <w:rPr>
          <w:sz w:val="28"/>
          <w:szCs w:val="28"/>
        </w:rPr>
        <w:t>ння порядку та строк</w:t>
      </w:r>
      <w:r w:rsidR="005A707E" w:rsidRPr="00740406">
        <w:rPr>
          <w:sz w:val="28"/>
          <w:szCs w:val="28"/>
        </w:rPr>
        <w:t>і</w:t>
      </w:r>
      <w:r w:rsidRPr="00740406">
        <w:rPr>
          <w:sz w:val="28"/>
          <w:szCs w:val="28"/>
        </w:rPr>
        <w:t xml:space="preserve">в </w:t>
      </w:r>
      <w:r w:rsidR="005A707E" w:rsidRPr="00740406">
        <w:rPr>
          <w:sz w:val="28"/>
          <w:szCs w:val="28"/>
        </w:rPr>
        <w:t>ї</w:t>
      </w:r>
      <w:r w:rsidRPr="00740406">
        <w:rPr>
          <w:sz w:val="28"/>
          <w:szCs w:val="28"/>
        </w:rPr>
        <w:t xml:space="preserve">х розгляду.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t xml:space="preserve">8.17. </w:t>
      </w:r>
      <w:r w:rsidRPr="00740406">
        <w:rPr>
          <w:sz w:val="28"/>
          <w:szCs w:val="28"/>
        </w:rPr>
        <w:t>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али розгляду д</w:t>
      </w:r>
      <w:r w:rsidR="00376565" w:rsidRPr="00740406">
        <w:rPr>
          <w:sz w:val="28"/>
          <w:szCs w:val="28"/>
        </w:rPr>
        <w:t>е</w:t>
      </w:r>
      <w:r w:rsidRPr="00740406">
        <w:rPr>
          <w:sz w:val="28"/>
          <w:szCs w:val="28"/>
        </w:rPr>
        <w:t>путатських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 xml:space="preserve">нь </w:t>
      </w:r>
      <w:r w:rsidR="005A707E" w:rsidRPr="00740406">
        <w:rPr>
          <w:sz w:val="28"/>
          <w:szCs w:val="28"/>
        </w:rPr>
        <w:t>і</w:t>
      </w:r>
      <w:r w:rsidRPr="00740406">
        <w:rPr>
          <w:sz w:val="28"/>
          <w:szCs w:val="28"/>
        </w:rPr>
        <w:t xml:space="preserve"> запит</w:t>
      </w:r>
      <w:r w:rsidR="005A707E" w:rsidRPr="00740406">
        <w:rPr>
          <w:sz w:val="28"/>
          <w:szCs w:val="28"/>
        </w:rPr>
        <w:t>і</w:t>
      </w:r>
      <w:r w:rsidRPr="00740406">
        <w:rPr>
          <w:sz w:val="28"/>
          <w:szCs w:val="28"/>
        </w:rPr>
        <w:t>в,</w:t>
      </w:r>
      <w:r w:rsidR="003B6452" w:rsidRPr="00740406">
        <w:rPr>
          <w:sz w:val="28"/>
          <w:szCs w:val="28"/>
        </w:rPr>
        <w:t xml:space="preserve"> </w:t>
      </w:r>
      <w:r w:rsidR="003B6452" w:rsidRPr="00740406">
        <w:rPr>
          <w:bCs/>
          <w:iCs/>
          <w:sz w:val="28"/>
          <w:szCs w:val="28"/>
        </w:rPr>
        <w:t>звернень комітетів, тимчасових слідчих та тимчасових спеціальних комісій Верховної Ради України, комісій обласних рад, адвокатських запитів, звернень осіб, щодо яких законом встановлено особливий порядок розгляду,</w:t>
      </w:r>
      <w:r w:rsidRPr="00740406">
        <w:rPr>
          <w:sz w:val="28"/>
          <w:szCs w:val="28"/>
        </w:rPr>
        <w:t xml:space="preserve">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нь з особистого при</w:t>
      </w:r>
      <w:r w:rsidR="005A707E" w:rsidRPr="00740406">
        <w:rPr>
          <w:sz w:val="28"/>
          <w:szCs w:val="28"/>
        </w:rPr>
        <w:t>й</w:t>
      </w:r>
      <w:r w:rsidRPr="00740406">
        <w:rPr>
          <w:sz w:val="28"/>
          <w:szCs w:val="28"/>
        </w:rPr>
        <w:t>ому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376565" w:rsidRPr="00740406">
        <w:rPr>
          <w:sz w:val="28"/>
          <w:szCs w:val="28"/>
        </w:rPr>
        <w:t>в</w:t>
      </w:r>
      <w:r w:rsidRPr="00740406">
        <w:rPr>
          <w:sz w:val="28"/>
          <w:szCs w:val="28"/>
        </w:rPr>
        <w:t xml:space="preserve"> д</w:t>
      </w:r>
      <w:r w:rsidR="00376565" w:rsidRPr="00740406">
        <w:rPr>
          <w:sz w:val="28"/>
          <w:szCs w:val="28"/>
        </w:rPr>
        <w:t>е</w:t>
      </w:r>
      <w:r w:rsidRPr="00740406">
        <w:rPr>
          <w:sz w:val="28"/>
          <w:szCs w:val="28"/>
        </w:rPr>
        <w:t>нь виконання або н</w:t>
      </w:r>
      <w:r w:rsidR="00376565" w:rsidRPr="00740406">
        <w:rPr>
          <w:sz w:val="28"/>
          <w:szCs w:val="28"/>
        </w:rPr>
        <w:t>е</w:t>
      </w:r>
      <w:r w:rsidRPr="00740406">
        <w:rPr>
          <w:sz w:val="28"/>
          <w:szCs w:val="28"/>
        </w:rPr>
        <w:t xml:space="preserve"> п</w:t>
      </w:r>
      <w:r w:rsidR="005A707E" w:rsidRPr="00740406">
        <w:rPr>
          <w:sz w:val="28"/>
          <w:szCs w:val="28"/>
        </w:rPr>
        <w:t>і</w:t>
      </w:r>
      <w:r w:rsidRPr="00740406">
        <w:rPr>
          <w:sz w:val="28"/>
          <w:szCs w:val="28"/>
        </w:rPr>
        <w:t>зн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наступного робочого дня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докум</w:t>
      </w:r>
      <w:r w:rsidR="00376565" w:rsidRPr="00740406">
        <w:rPr>
          <w:sz w:val="28"/>
          <w:szCs w:val="28"/>
        </w:rPr>
        <w:t>е</w:t>
      </w:r>
      <w:r w:rsidRPr="00740406">
        <w:rPr>
          <w:sz w:val="28"/>
          <w:szCs w:val="28"/>
        </w:rPr>
        <w:t>нтального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для зняття з контролю або </w:t>
      </w:r>
      <w:r w:rsidR="005A707E" w:rsidRPr="00740406">
        <w:rPr>
          <w:sz w:val="28"/>
          <w:szCs w:val="28"/>
        </w:rPr>
        <w:t>й</w:t>
      </w:r>
      <w:r w:rsidRPr="00740406">
        <w:rPr>
          <w:sz w:val="28"/>
          <w:szCs w:val="28"/>
        </w:rPr>
        <w:t>ого продовж</w:t>
      </w:r>
      <w:r w:rsidR="00376565" w:rsidRPr="00740406">
        <w:rPr>
          <w:sz w:val="28"/>
          <w:szCs w:val="28"/>
        </w:rPr>
        <w:t>е</w:t>
      </w:r>
      <w:r w:rsidRPr="00740406">
        <w:rPr>
          <w:sz w:val="28"/>
          <w:szCs w:val="28"/>
        </w:rPr>
        <w:t>ння, про що робиться запис на коп</w:t>
      </w:r>
      <w:r w:rsidR="005A707E" w:rsidRPr="00740406">
        <w:rPr>
          <w:sz w:val="28"/>
          <w:szCs w:val="28"/>
        </w:rPr>
        <w:t>ії</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w:t>
      </w:r>
      <w:r w:rsidR="005A707E" w:rsidRPr="00740406">
        <w:rPr>
          <w:sz w:val="28"/>
          <w:szCs w:val="28"/>
        </w:rPr>
        <w:t>і</w:t>
      </w:r>
      <w:r w:rsidRPr="00740406">
        <w:rPr>
          <w:sz w:val="28"/>
          <w:szCs w:val="28"/>
        </w:rPr>
        <w:t xml:space="preserve">. </w:t>
      </w:r>
    </w:p>
    <w:p w:rsidR="00F165E6" w:rsidRPr="00740406" w:rsidRDefault="00F165E6" w:rsidP="00DF67B7">
      <w:pPr>
        <w:pStyle w:val="ac"/>
        <w:spacing w:before="120" w:beforeAutospacing="0" w:after="120" w:afterAutospacing="0"/>
        <w:ind w:firstLine="720"/>
        <w:jc w:val="both"/>
        <w:rPr>
          <w:spacing w:val="-4"/>
          <w:sz w:val="28"/>
          <w:szCs w:val="28"/>
        </w:rPr>
      </w:pPr>
      <w:r w:rsidRPr="00740406">
        <w:rPr>
          <w:spacing w:val="-4"/>
          <w:sz w:val="28"/>
          <w:szCs w:val="28"/>
        </w:rPr>
        <w:t>Ц</w:t>
      </w:r>
      <w:r w:rsidR="00376565" w:rsidRPr="00740406">
        <w:rPr>
          <w:spacing w:val="-4"/>
          <w:sz w:val="28"/>
          <w:szCs w:val="28"/>
        </w:rPr>
        <w:t>е</w:t>
      </w:r>
      <w:r w:rsidR="005A707E" w:rsidRPr="00740406">
        <w:rPr>
          <w:spacing w:val="-4"/>
          <w:sz w:val="28"/>
          <w:szCs w:val="28"/>
        </w:rPr>
        <w:t>й</w:t>
      </w:r>
      <w:r w:rsidRPr="00740406">
        <w:rPr>
          <w:spacing w:val="-4"/>
          <w:sz w:val="28"/>
          <w:szCs w:val="28"/>
        </w:rPr>
        <w:t xml:space="preserve">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 xml:space="preserve">л </w:t>
      </w:r>
      <w:r w:rsidR="005A707E" w:rsidRPr="00740406">
        <w:rPr>
          <w:spacing w:val="-4"/>
          <w:sz w:val="28"/>
          <w:szCs w:val="28"/>
        </w:rPr>
        <w:t>і</w:t>
      </w:r>
      <w:r w:rsidRPr="00740406">
        <w:rPr>
          <w:spacing w:val="-4"/>
          <w:sz w:val="28"/>
          <w:szCs w:val="28"/>
        </w:rPr>
        <w:t>нформує в</w:t>
      </w:r>
      <w:r w:rsidR="005A707E" w:rsidRPr="00740406">
        <w:rPr>
          <w:spacing w:val="-4"/>
          <w:sz w:val="28"/>
          <w:szCs w:val="28"/>
        </w:rPr>
        <w:t>і</w:t>
      </w:r>
      <w:r w:rsidRPr="00740406">
        <w:rPr>
          <w:spacing w:val="-4"/>
          <w:sz w:val="28"/>
          <w:szCs w:val="28"/>
        </w:rPr>
        <w:t>дпов</w:t>
      </w:r>
      <w:r w:rsidR="005A707E" w:rsidRPr="00740406">
        <w:rPr>
          <w:spacing w:val="-4"/>
          <w:sz w:val="28"/>
          <w:szCs w:val="28"/>
        </w:rPr>
        <w:t>і</w:t>
      </w:r>
      <w:r w:rsidRPr="00740406">
        <w:rPr>
          <w:spacing w:val="-4"/>
          <w:sz w:val="28"/>
          <w:szCs w:val="28"/>
        </w:rPr>
        <w:t>дних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вник</w:t>
      </w:r>
      <w:r w:rsidR="005A707E" w:rsidRPr="00740406">
        <w:rPr>
          <w:spacing w:val="-4"/>
          <w:sz w:val="28"/>
          <w:szCs w:val="28"/>
        </w:rPr>
        <w:t>і</w:t>
      </w:r>
      <w:r w:rsidRPr="00740406">
        <w:rPr>
          <w:spacing w:val="-4"/>
          <w:sz w:val="28"/>
          <w:szCs w:val="28"/>
        </w:rPr>
        <w:t>в самост</w:t>
      </w:r>
      <w:r w:rsidR="005A707E" w:rsidRPr="00740406">
        <w:rPr>
          <w:spacing w:val="-4"/>
          <w:sz w:val="28"/>
          <w:szCs w:val="28"/>
        </w:rPr>
        <w:t>ій</w:t>
      </w:r>
      <w:r w:rsidRPr="00740406">
        <w:rPr>
          <w:spacing w:val="-4"/>
          <w:sz w:val="28"/>
          <w:szCs w:val="28"/>
        </w:rPr>
        <w:t>них структурних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w:t>
      </w:r>
      <w:r w:rsidR="005A707E" w:rsidRPr="00740406">
        <w:rPr>
          <w:spacing w:val="-4"/>
          <w:sz w:val="28"/>
          <w:szCs w:val="28"/>
        </w:rPr>
        <w:t>і</w:t>
      </w:r>
      <w:r w:rsidRPr="00740406">
        <w:rPr>
          <w:spacing w:val="-4"/>
          <w:sz w:val="28"/>
          <w:szCs w:val="28"/>
        </w:rPr>
        <w:t xml:space="preserve">в </w:t>
      </w:r>
      <w:r w:rsidR="003B04E9" w:rsidRPr="00740406">
        <w:rPr>
          <w:spacing w:val="-4"/>
          <w:sz w:val="28"/>
          <w:szCs w:val="28"/>
        </w:rPr>
        <w:t>С</w:t>
      </w:r>
      <w:r w:rsidRPr="00740406">
        <w:rPr>
          <w:spacing w:val="-4"/>
          <w:sz w:val="28"/>
          <w:szCs w:val="28"/>
        </w:rPr>
        <w:t>п</w:t>
      </w:r>
      <w:r w:rsidR="00376565" w:rsidRPr="00740406">
        <w:rPr>
          <w:spacing w:val="-4"/>
          <w:sz w:val="28"/>
          <w:szCs w:val="28"/>
        </w:rPr>
        <w:t>е</w:t>
      </w:r>
      <w:r w:rsidRPr="00740406">
        <w:rPr>
          <w:spacing w:val="-4"/>
          <w:sz w:val="28"/>
          <w:szCs w:val="28"/>
        </w:rPr>
        <w:t>ц</w:t>
      </w:r>
      <w:r w:rsidR="005A707E" w:rsidRPr="00740406">
        <w:rPr>
          <w:spacing w:val="-4"/>
          <w:sz w:val="28"/>
          <w:szCs w:val="28"/>
        </w:rPr>
        <w:t>і</w:t>
      </w:r>
      <w:r w:rsidRPr="00740406">
        <w:rPr>
          <w:spacing w:val="-4"/>
          <w:sz w:val="28"/>
          <w:szCs w:val="28"/>
        </w:rPr>
        <w:t>ал</w:t>
      </w:r>
      <w:r w:rsidR="005A707E" w:rsidRPr="00740406">
        <w:rPr>
          <w:spacing w:val="-4"/>
          <w:sz w:val="28"/>
          <w:szCs w:val="28"/>
        </w:rPr>
        <w:t>і</w:t>
      </w:r>
      <w:r w:rsidRPr="00740406">
        <w:rPr>
          <w:spacing w:val="-4"/>
          <w:sz w:val="28"/>
          <w:szCs w:val="28"/>
        </w:rPr>
        <w:t>зованої прокуратури р</w:t>
      </w:r>
      <w:r w:rsidR="00376565" w:rsidRPr="00740406">
        <w:rPr>
          <w:spacing w:val="-4"/>
          <w:sz w:val="28"/>
          <w:szCs w:val="28"/>
        </w:rPr>
        <w:t>е</w:t>
      </w:r>
      <w:r w:rsidRPr="00740406">
        <w:rPr>
          <w:spacing w:val="-4"/>
          <w:sz w:val="28"/>
          <w:szCs w:val="28"/>
        </w:rPr>
        <w:t>г</w:t>
      </w:r>
      <w:r w:rsidR="005A707E" w:rsidRPr="00740406">
        <w:rPr>
          <w:spacing w:val="-4"/>
          <w:sz w:val="28"/>
          <w:szCs w:val="28"/>
        </w:rPr>
        <w:t>і</w:t>
      </w:r>
      <w:r w:rsidRPr="00740406">
        <w:rPr>
          <w:spacing w:val="-4"/>
          <w:sz w:val="28"/>
          <w:szCs w:val="28"/>
        </w:rPr>
        <w:t>ону про суттєв</w:t>
      </w:r>
      <w:r w:rsidR="005A707E" w:rsidRPr="00740406">
        <w:rPr>
          <w:spacing w:val="-4"/>
          <w:sz w:val="28"/>
          <w:szCs w:val="28"/>
        </w:rPr>
        <w:t>і</w:t>
      </w:r>
      <w:r w:rsidRPr="00740406">
        <w:rPr>
          <w:spacing w:val="-4"/>
          <w:sz w:val="28"/>
          <w:szCs w:val="28"/>
        </w:rPr>
        <w:t xml:space="preserve"> поруш</w:t>
      </w:r>
      <w:r w:rsidR="00376565" w:rsidRPr="00740406">
        <w:rPr>
          <w:spacing w:val="-4"/>
          <w:sz w:val="28"/>
          <w:szCs w:val="28"/>
        </w:rPr>
        <w:t>е</w:t>
      </w:r>
      <w:r w:rsidRPr="00740406">
        <w:rPr>
          <w:spacing w:val="-4"/>
          <w:sz w:val="28"/>
          <w:szCs w:val="28"/>
        </w:rPr>
        <w:t>ння порядку та строк</w:t>
      </w:r>
      <w:r w:rsidR="005A707E" w:rsidRPr="00740406">
        <w:rPr>
          <w:spacing w:val="-4"/>
          <w:sz w:val="28"/>
          <w:szCs w:val="28"/>
        </w:rPr>
        <w:t>і</w:t>
      </w:r>
      <w:r w:rsidRPr="00740406">
        <w:rPr>
          <w:spacing w:val="-4"/>
          <w:sz w:val="28"/>
          <w:szCs w:val="28"/>
        </w:rPr>
        <w:t xml:space="preserve">в розгляду </w:t>
      </w:r>
      <w:r w:rsidR="005A707E" w:rsidRPr="00740406">
        <w:rPr>
          <w:spacing w:val="-4"/>
          <w:sz w:val="28"/>
          <w:szCs w:val="28"/>
        </w:rPr>
        <w:t>і</w:t>
      </w:r>
      <w:r w:rsidRPr="00740406">
        <w:rPr>
          <w:spacing w:val="-4"/>
          <w:sz w:val="28"/>
          <w:szCs w:val="28"/>
        </w:rPr>
        <w:t xml:space="preserve"> вир</w:t>
      </w:r>
      <w:r w:rsidR="005A707E" w:rsidRPr="00740406">
        <w:rPr>
          <w:spacing w:val="-4"/>
          <w:sz w:val="28"/>
          <w:szCs w:val="28"/>
        </w:rPr>
        <w:t>і</w:t>
      </w:r>
      <w:r w:rsidRPr="00740406">
        <w:rPr>
          <w:spacing w:val="-4"/>
          <w:sz w:val="28"/>
          <w:szCs w:val="28"/>
        </w:rPr>
        <w:t>ш</w:t>
      </w:r>
      <w:r w:rsidR="00376565" w:rsidRPr="00740406">
        <w:rPr>
          <w:spacing w:val="-4"/>
          <w:sz w:val="28"/>
          <w:szCs w:val="28"/>
        </w:rPr>
        <w:t>е</w:t>
      </w:r>
      <w:r w:rsidRPr="00740406">
        <w:rPr>
          <w:spacing w:val="-4"/>
          <w:sz w:val="28"/>
          <w:szCs w:val="28"/>
        </w:rPr>
        <w:t>ння зазнач</w:t>
      </w:r>
      <w:r w:rsidR="00376565" w:rsidRPr="00740406">
        <w:rPr>
          <w:spacing w:val="-4"/>
          <w:sz w:val="28"/>
          <w:szCs w:val="28"/>
        </w:rPr>
        <w:t>е</w:t>
      </w:r>
      <w:r w:rsidRPr="00740406">
        <w:rPr>
          <w:spacing w:val="-4"/>
          <w:sz w:val="28"/>
          <w:szCs w:val="28"/>
        </w:rPr>
        <w:t>них зв</w:t>
      </w:r>
      <w:r w:rsidR="00376565" w:rsidRPr="00740406">
        <w:rPr>
          <w:spacing w:val="-4"/>
          <w:sz w:val="28"/>
          <w:szCs w:val="28"/>
        </w:rPr>
        <w:t>е</w:t>
      </w:r>
      <w:r w:rsidRPr="00740406">
        <w:rPr>
          <w:spacing w:val="-4"/>
          <w:sz w:val="28"/>
          <w:szCs w:val="28"/>
        </w:rPr>
        <w:t>рн</w:t>
      </w:r>
      <w:r w:rsidR="00376565" w:rsidRPr="00740406">
        <w:rPr>
          <w:spacing w:val="-4"/>
          <w:sz w:val="28"/>
          <w:szCs w:val="28"/>
        </w:rPr>
        <w:t>е</w:t>
      </w:r>
      <w:r w:rsidRPr="00740406">
        <w:rPr>
          <w:spacing w:val="-4"/>
          <w:sz w:val="28"/>
          <w:szCs w:val="28"/>
        </w:rPr>
        <w:t xml:space="preserve">нь </w:t>
      </w:r>
      <w:r w:rsidR="005A707E" w:rsidRPr="00740406">
        <w:rPr>
          <w:spacing w:val="-4"/>
          <w:sz w:val="28"/>
          <w:szCs w:val="28"/>
        </w:rPr>
        <w:t>і</w:t>
      </w:r>
      <w:r w:rsidRPr="00740406">
        <w:rPr>
          <w:spacing w:val="-4"/>
          <w:sz w:val="28"/>
          <w:szCs w:val="28"/>
        </w:rPr>
        <w:t xml:space="preserve"> запит</w:t>
      </w:r>
      <w:r w:rsidR="005A707E" w:rsidRPr="00740406">
        <w:rPr>
          <w:spacing w:val="-4"/>
          <w:sz w:val="28"/>
          <w:szCs w:val="28"/>
        </w:rPr>
        <w:t>і</w:t>
      </w:r>
      <w:r w:rsidRPr="00740406">
        <w:rPr>
          <w:spacing w:val="-4"/>
          <w:sz w:val="28"/>
          <w:szCs w:val="28"/>
        </w:rPr>
        <w:t>в, а в раз</w:t>
      </w:r>
      <w:r w:rsidR="005A707E" w:rsidRPr="00740406">
        <w:rPr>
          <w:spacing w:val="-4"/>
          <w:sz w:val="28"/>
          <w:szCs w:val="28"/>
        </w:rPr>
        <w:t>і</w:t>
      </w:r>
      <w:r w:rsidRPr="00740406">
        <w:rPr>
          <w:spacing w:val="-4"/>
          <w:sz w:val="28"/>
          <w:szCs w:val="28"/>
        </w:rPr>
        <w:t xml:space="preserve"> виявл</w:t>
      </w:r>
      <w:r w:rsidR="00376565" w:rsidRPr="00740406">
        <w:rPr>
          <w:spacing w:val="-4"/>
          <w:sz w:val="28"/>
          <w:szCs w:val="28"/>
        </w:rPr>
        <w:t>е</w:t>
      </w:r>
      <w:r w:rsidRPr="00740406">
        <w:rPr>
          <w:spacing w:val="-4"/>
          <w:sz w:val="28"/>
          <w:szCs w:val="28"/>
        </w:rPr>
        <w:t>ння сист</w:t>
      </w:r>
      <w:r w:rsidR="00376565" w:rsidRPr="00740406">
        <w:rPr>
          <w:spacing w:val="-4"/>
          <w:sz w:val="28"/>
          <w:szCs w:val="28"/>
        </w:rPr>
        <w:t>е</w:t>
      </w:r>
      <w:r w:rsidRPr="00740406">
        <w:rPr>
          <w:spacing w:val="-4"/>
          <w:sz w:val="28"/>
          <w:szCs w:val="28"/>
        </w:rPr>
        <w:t>матичност</w:t>
      </w:r>
      <w:r w:rsidR="005A707E" w:rsidRPr="00740406">
        <w:rPr>
          <w:spacing w:val="-4"/>
          <w:sz w:val="28"/>
          <w:szCs w:val="28"/>
        </w:rPr>
        <w:t>і</w:t>
      </w:r>
      <w:r w:rsidRPr="00740406">
        <w:rPr>
          <w:spacing w:val="-4"/>
          <w:sz w:val="28"/>
          <w:szCs w:val="28"/>
        </w:rPr>
        <w:t xml:space="preserve"> таких поруш</w:t>
      </w:r>
      <w:r w:rsidR="00376565" w:rsidRPr="00740406">
        <w:rPr>
          <w:spacing w:val="-4"/>
          <w:sz w:val="28"/>
          <w:szCs w:val="28"/>
        </w:rPr>
        <w:t>е</w:t>
      </w:r>
      <w:r w:rsidRPr="00740406">
        <w:rPr>
          <w:spacing w:val="-4"/>
          <w:sz w:val="28"/>
          <w:szCs w:val="28"/>
        </w:rPr>
        <w:t>нь –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вника </w:t>
      </w:r>
      <w:r w:rsidR="003B04E9" w:rsidRPr="00740406">
        <w:rPr>
          <w:spacing w:val="-4"/>
          <w:sz w:val="28"/>
          <w:szCs w:val="28"/>
        </w:rPr>
        <w:t>С</w:t>
      </w:r>
      <w:r w:rsidRPr="00740406">
        <w:rPr>
          <w:spacing w:val="-4"/>
          <w:sz w:val="28"/>
          <w:szCs w:val="28"/>
        </w:rPr>
        <w:t>п</w:t>
      </w:r>
      <w:r w:rsidR="00376565" w:rsidRPr="00740406">
        <w:rPr>
          <w:spacing w:val="-4"/>
          <w:sz w:val="28"/>
          <w:szCs w:val="28"/>
        </w:rPr>
        <w:t>е</w:t>
      </w:r>
      <w:r w:rsidRPr="00740406">
        <w:rPr>
          <w:spacing w:val="-4"/>
          <w:sz w:val="28"/>
          <w:szCs w:val="28"/>
        </w:rPr>
        <w:t>ц</w:t>
      </w:r>
      <w:r w:rsidR="005A707E" w:rsidRPr="00740406">
        <w:rPr>
          <w:spacing w:val="-4"/>
          <w:sz w:val="28"/>
          <w:szCs w:val="28"/>
        </w:rPr>
        <w:t>і</w:t>
      </w:r>
      <w:r w:rsidRPr="00740406">
        <w:rPr>
          <w:spacing w:val="-4"/>
          <w:sz w:val="28"/>
          <w:szCs w:val="28"/>
        </w:rPr>
        <w:t>ал</w:t>
      </w:r>
      <w:r w:rsidR="005A707E" w:rsidRPr="00740406">
        <w:rPr>
          <w:spacing w:val="-4"/>
          <w:sz w:val="28"/>
          <w:szCs w:val="28"/>
        </w:rPr>
        <w:t>і</w:t>
      </w:r>
      <w:r w:rsidRPr="00740406">
        <w:rPr>
          <w:spacing w:val="-4"/>
          <w:sz w:val="28"/>
          <w:szCs w:val="28"/>
        </w:rPr>
        <w:t>зованої прокуратури р</w:t>
      </w:r>
      <w:r w:rsidR="00376565" w:rsidRPr="00740406">
        <w:rPr>
          <w:spacing w:val="-4"/>
          <w:sz w:val="28"/>
          <w:szCs w:val="28"/>
        </w:rPr>
        <w:t>е</w:t>
      </w:r>
      <w:r w:rsidRPr="00740406">
        <w:rPr>
          <w:spacing w:val="-4"/>
          <w:sz w:val="28"/>
          <w:szCs w:val="28"/>
        </w:rPr>
        <w:t>г</w:t>
      </w:r>
      <w:r w:rsidR="005A707E" w:rsidRPr="00740406">
        <w:rPr>
          <w:spacing w:val="-4"/>
          <w:sz w:val="28"/>
          <w:szCs w:val="28"/>
        </w:rPr>
        <w:t>і</w:t>
      </w:r>
      <w:r w:rsidRPr="00740406">
        <w:rPr>
          <w:spacing w:val="-4"/>
          <w:sz w:val="28"/>
          <w:szCs w:val="28"/>
        </w:rPr>
        <w:t xml:space="preserve">ону, </w:t>
      </w:r>
      <w:r w:rsidR="005A707E" w:rsidRPr="00740406">
        <w:rPr>
          <w:spacing w:val="-4"/>
          <w:sz w:val="28"/>
          <w:szCs w:val="28"/>
        </w:rPr>
        <w:t>й</w:t>
      </w:r>
      <w:r w:rsidRPr="00740406">
        <w:rPr>
          <w:spacing w:val="-4"/>
          <w:sz w:val="28"/>
          <w:szCs w:val="28"/>
        </w:rPr>
        <w:t>ого п</w:t>
      </w:r>
      <w:r w:rsidR="00376565" w:rsidRPr="00740406">
        <w:rPr>
          <w:spacing w:val="-4"/>
          <w:sz w:val="28"/>
          <w:szCs w:val="28"/>
        </w:rPr>
        <w:t>е</w:t>
      </w:r>
      <w:r w:rsidRPr="00740406">
        <w:rPr>
          <w:spacing w:val="-4"/>
          <w:sz w:val="28"/>
          <w:szCs w:val="28"/>
        </w:rPr>
        <w:t>ршого заступника чи заступника в</w:t>
      </w:r>
      <w:r w:rsidR="005A707E" w:rsidRPr="00740406">
        <w:rPr>
          <w:spacing w:val="-4"/>
          <w:sz w:val="28"/>
          <w:szCs w:val="28"/>
        </w:rPr>
        <w:t>і</w:t>
      </w:r>
      <w:r w:rsidRPr="00740406">
        <w:rPr>
          <w:spacing w:val="-4"/>
          <w:sz w:val="28"/>
          <w:szCs w:val="28"/>
        </w:rPr>
        <w:t>дпов</w:t>
      </w:r>
      <w:r w:rsidR="005A707E" w:rsidRPr="00740406">
        <w:rPr>
          <w:spacing w:val="-4"/>
          <w:sz w:val="28"/>
          <w:szCs w:val="28"/>
        </w:rPr>
        <w:t>і</w:t>
      </w:r>
      <w:r w:rsidRPr="00740406">
        <w:rPr>
          <w:spacing w:val="-4"/>
          <w:sz w:val="28"/>
          <w:szCs w:val="28"/>
        </w:rPr>
        <w:t>дно до розпод</w:t>
      </w:r>
      <w:r w:rsidR="005A707E" w:rsidRPr="00740406">
        <w:rPr>
          <w:spacing w:val="-4"/>
          <w:sz w:val="28"/>
          <w:szCs w:val="28"/>
        </w:rPr>
        <w:t>і</w:t>
      </w:r>
      <w:r w:rsidRPr="00740406">
        <w:rPr>
          <w:spacing w:val="-4"/>
          <w:sz w:val="28"/>
          <w:szCs w:val="28"/>
        </w:rPr>
        <w:t>лу обов’язк</w:t>
      </w:r>
      <w:r w:rsidR="005A707E" w:rsidRPr="00740406">
        <w:rPr>
          <w:spacing w:val="-4"/>
          <w:sz w:val="28"/>
          <w:szCs w:val="28"/>
        </w:rPr>
        <w:t>і</w:t>
      </w:r>
      <w:r w:rsidRPr="00740406">
        <w:rPr>
          <w:spacing w:val="-4"/>
          <w:sz w:val="28"/>
          <w:szCs w:val="28"/>
        </w:rPr>
        <w:t xml:space="preserve">в. </w:t>
      </w:r>
    </w:p>
    <w:p w:rsidR="00F165E6" w:rsidRPr="00740406" w:rsidRDefault="00F165E6" w:rsidP="00DF67B7">
      <w:pPr>
        <w:pStyle w:val="ac"/>
        <w:spacing w:before="120" w:beforeAutospacing="0" w:after="120" w:afterAutospacing="0"/>
        <w:ind w:firstLine="720"/>
        <w:jc w:val="both"/>
        <w:rPr>
          <w:sz w:val="28"/>
          <w:szCs w:val="28"/>
        </w:rPr>
      </w:pPr>
      <w:r w:rsidRPr="00740406">
        <w:rPr>
          <w:b/>
          <w:bCs/>
          <w:sz w:val="28"/>
          <w:szCs w:val="28"/>
        </w:rPr>
        <w:lastRenderedPageBreak/>
        <w:t>9. Орган</w:t>
      </w:r>
      <w:r w:rsidR="005A707E" w:rsidRPr="00740406">
        <w:rPr>
          <w:b/>
          <w:bCs/>
          <w:sz w:val="28"/>
          <w:szCs w:val="28"/>
        </w:rPr>
        <w:t>і</w:t>
      </w:r>
      <w:r w:rsidRPr="00740406">
        <w:rPr>
          <w:b/>
          <w:bCs/>
          <w:sz w:val="28"/>
          <w:szCs w:val="28"/>
        </w:rPr>
        <w:t>зац</w:t>
      </w:r>
      <w:r w:rsidR="005A707E" w:rsidRPr="00740406">
        <w:rPr>
          <w:b/>
          <w:bCs/>
          <w:sz w:val="28"/>
          <w:szCs w:val="28"/>
        </w:rPr>
        <w:t>і</w:t>
      </w:r>
      <w:r w:rsidRPr="00740406">
        <w:rPr>
          <w:b/>
          <w:bCs/>
          <w:sz w:val="28"/>
          <w:szCs w:val="28"/>
        </w:rPr>
        <w:t>я ви</w:t>
      </w:r>
      <w:r w:rsidR="005A707E" w:rsidRPr="00740406">
        <w:rPr>
          <w:b/>
          <w:bCs/>
          <w:sz w:val="28"/>
          <w:szCs w:val="28"/>
        </w:rPr>
        <w:t>ї</w:t>
      </w:r>
      <w:r w:rsidRPr="00740406">
        <w:rPr>
          <w:b/>
          <w:bCs/>
          <w:sz w:val="28"/>
          <w:szCs w:val="28"/>
        </w:rPr>
        <w:t>зд</w:t>
      </w:r>
      <w:r w:rsidR="005A707E" w:rsidRPr="00740406">
        <w:rPr>
          <w:b/>
          <w:bCs/>
          <w:sz w:val="28"/>
          <w:szCs w:val="28"/>
        </w:rPr>
        <w:t>і</w:t>
      </w:r>
      <w:r w:rsidRPr="00740406">
        <w:rPr>
          <w:b/>
          <w:bCs/>
          <w:sz w:val="28"/>
          <w:szCs w:val="28"/>
        </w:rPr>
        <w:t>в прац</w:t>
      </w:r>
      <w:r w:rsidR="005A707E" w:rsidRPr="00740406">
        <w:rPr>
          <w:b/>
          <w:bCs/>
          <w:sz w:val="28"/>
          <w:szCs w:val="28"/>
        </w:rPr>
        <w:t>і</w:t>
      </w:r>
      <w:r w:rsidRPr="00740406">
        <w:rPr>
          <w:b/>
          <w:bCs/>
          <w:sz w:val="28"/>
          <w:szCs w:val="28"/>
        </w:rPr>
        <w:t>вник</w:t>
      </w:r>
      <w:r w:rsidR="005A707E" w:rsidRPr="00740406">
        <w:rPr>
          <w:b/>
          <w:bCs/>
          <w:sz w:val="28"/>
          <w:szCs w:val="28"/>
        </w:rPr>
        <w:t>і</w:t>
      </w:r>
      <w:r w:rsidRPr="00740406">
        <w:rPr>
          <w:b/>
          <w:bCs/>
          <w:sz w:val="28"/>
          <w:szCs w:val="28"/>
        </w:rPr>
        <w:t xml:space="preserve">в </w:t>
      </w:r>
      <w:r w:rsidR="003B04E9" w:rsidRPr="00740406">
        <w:rPr>
          <w:b/>
          <w:bCs/>
          <w:sz w:val="28"/>
          <w:szCs w:val="28"/>
        </w:rPr>
        <w:t>С</w:t>
      </w:r>
      <w:r w:rsidRPr="00740406">
        <w:rPr>
          <w:b/>
          <w:bCs/>
          <w:sz w:val="28"/>
          <w:szCs w:val="28"/>
        </w:rPr>
        <w:t>п</w:t>
      </w:r>
      <w:r w:rsidR="00376565" w:rsidRPr="00740406">
        <w:rPr>
          <w:b/>
          <w:bCs/>
          <w:sz w:val="28"/>
          <w:szCs w:val="28"/>
        </w:rPr>
        <w:t>е</w:t>
      </w:r>
      <w:r w:rsidRPr="00740406">
        <w:rPr>
          <w:b/>
          <w:bCs/>
          <w:sz w:val="28"/>
          <w:szCs w:val="28"/>
        </w:rPr>
        <w:t>ц</w:t>
      </w:r>
      <w:r w:rsidR="005A707E" w:rsidRPr="00740406">
        <w:rPr>
          <w:b/>
          <w:bCs/>
          <w:sz w:val="28"/>
          <w:szCs w:val="28"/>
        </w:rPr>
        <w:t>і</w:t>
      </w:r>
      <w:r w:rsidRPr="00740406">
        <w:rPr>
          <w:b/>
          <w:bCs/>
          <w:sz w:val="28"/>
          <w:szCs w:val="28"/>
        </w:rPr>
        <w:t>ал</w:t>
      </w:r>
      <w:r w:rsidR="005A707E" w:rsidRPr="00740406">
        <w:rPr>
          <w:b/>
          <w:bCs/>
          <w:sz w:val="28"/>
          <w:szCs w:val="28"/>
        </w:rPr>
        <w:t>і</w:t>
      </w:r>
      <w:r w:rsidRPr="00740406">
        <w:rPr>
          <w:b/>
          <w:bCs/>
          <w:sz w:val="28"/>
          <w:szCs w:val="28"/>
        </w:rPr>
        <w:t>зованої прокуратури р</w:t>
      </w:r>
      <w:r w:rsidR="00376565" w:rsidRPr="00740406">
        <w:rPr>
          <w:b/>
          <w:bCs/>
          <w:sz w:val="28"/>
          <w:szCs w:val="28"/>
        </w:rPr>
        <w:t>е</w:t>
      </w:r>
      <w:r w:rsidRPr="00740406">
        <w:rPr>
          <w:b/>
          <w:bCs/>
          <w:sz w:val="28"/>
          <w:szCs w:val="28"/>
        </w:rPr>
        <w:t>г</w:t>
      </w:r>
      <w:r w:rsidR="005A707E" w:rsidRPr="00740406">
        <w:rPr>
          <w:b/>
          <w:bCs/>
          <w:sz w:val="28"/>
          <w:szCs w:val="28"/>
        </w:rPr>
        <w:t>і</w:t>
      </w:r>
      <w:r w:rsidRPr="00740406">
        <w:rPr>
          <w:b/>
          <w:bCs/>
          <w:sz w:val="28"/>
          <w:szCs w:val="28"/>
        </w:rPr>
        <w:t>ону та виклик</w:t>
      </w:r>
      <w:r w:rsidR="005A707E" w:rsidRPr="00740406">
        <w:rPr>
          <w:b/>
          <w:bCs/>
          <w:sz w:val="28"/>
          <w:szCs w:val="28"/>
        </w:rPr>
        <w:t>і</w:t>
      </w:r>
      <w:r w:rsidRPr="00740406">
        <w:rPr>
          <w:b/>
          <w:bCs/>
          <w:sz w:val="28"/>
          <w:szCs w:val="28"/>
        </w:rPr>
        <w:t>в прац</w:t>
      </w:r>
      <w:r w:rsidR="005A707E" w:rsidRPr="00740406">
        <w:rPr>
          <w:b/>
          <w:bCs/>
          <w:sz w:val="28"/>
          <w:szCs w:val="28"/>
        </w:rPr>
        <w:t>і</w:t>
      </w:r>
      <w:r w:rsidRPr="00740406">
        <w:rPr>
          <w:b/>
          <w:bCs/>
          <w:sz w:val="28"/>
          <w:szCs w:val="28"/>
        </w:rPr>
        <w:t>вник</w:t>
      </w:r>
      <w:r w:rsidR="005A707E" w:rsidRPr="00740406">
        <w:rPr>
          <w:b/>
          <w:bCs/>
          <w:sz w:val="28"/>
          <w:szCs w:val="28"/>
        </w:rPr>
        <w:t>і</w:t>
      </w:r>
      <w:r w:rsidRPr="00740406">
        <w:rPr>
          <w:b/>
          <w:bCs/>
          <w:sz w:val="28"/>
          <w:szCs w:val="28"/>
        </w:rPr>
        <w:t>в сп</w:t>
      </w:r>
      <w:r w:rsidR="00376565" w:rsidRPr="00740406">
        <w:rPr>
          <w:b/>
          <w:bCs/>
          <w:sz w:val="28"/>
          <w:szCs w:val="28"/>
        </w:rPr>
        <w:t>е</w:t>
      </w:r>
      <w:r w:rsidRPr="00740406">
        <w:rPr>
          <w:b/>
          <w:bCs/>
          <w:sz w:val="28"/>
          <w:szCs w:val="28"/>
        </w:rPr>
        <w:t>ц</w:t>
      </w:r>
      <w:r w:rsidR="005A707E" w:rsidRPr="00740406">
        <w:rPr>
          <w:b/>
          <w:bCs/>
          <w:sz w:val="28"/>
          <w:szCs w:val="28"/>
        </w:rPr>
        <w:t>і</w:t>
      </w:r>
      <w:r w:rsidRPr="00740406">
        <w:rPr>
          <w:b/>
          <w:bCs/>
          <w:sz w:val="28"/>
          <w:szCs w:val="28"/>
        </w:rPr>
        <w:t>ал</w:t>
      </w:r>
      <w:r w:rsidR="005A707E" w:rsidRPr="00740406">
        <w:rPr>
          <w:b/>
          <w:bCs/>
          <w:sz w:val="28"/>
          <w:szCs w:val="28"/>
        </w:rPr>
        <w:t>і</w:t>
      </w:r>
      <w:r w:rsidRPr="00740406">
        <w:rPr>
          <w:b/>
          <w:bCs/>
          <w:sz w:val="28"/>
          <w:szCs w:val="28"/>
        </w:rPr>
        <w:t>зованих прокуратур р</w:t>
      </w:r>
      <w:r w:rsidR="00376565" w:rsidRPr="00740406">
        <w:rPr>
          <w:b/>
          <w:bCs/>
          <w:sz w:val="28"/>
          <w:szCs w:val="28"/>
        </w:rPr>
        <w:t>е</w:t>
      </w:r>
      <w:r w:rsidRPr="00740406">
        <w:rPr>
          <w:b/>
          <w:bCs/>
          <w:sz w:val="28"/>
          <w:szCs w:val="28"/>
        </w:rPr>
        <w:t>г</w:t>
      </w:r>
      <w:r w:rsidR="005A707E" w:rsidRPr="00740406">
        <w:rPr>
          <w:b/>
          <w:bCs/>
          <w:sz w:val="28"/>
          <w:szCs w:val="28"/>
        </w:rPr>
        <w:t>і</w:t>
      </w:r>
      <w:r w:rsidRPr="00740406">
        <w:rPr>
          <w:b/>
          <w:bCs/>
          <w:sz w:val="28"/>
          <w:szCs w:val="28"/>
        </w:rPr>
        <w:t xml:space="preserve">ону (на правах окружних) </w:t>
      </w:r>
    </w:p>
    <w:p w:rsidR="00BA36EC" w:rsidRPr="00740406" w:rsidRDefault="00BA36EC" w:rsidP="00DF67B7">
      <w:pPr>
        <w:pStyle w:val="ac"/>
        <w:spacing w:before="120" w:beforeAutospacing="0" w:after="120" w:afterAutospacing="0"/>
        <w:ind w:firstLine="720"/>
        <w:jc w:val="both"/>
        <w:rPr>
          <w:sz w:val="28"/>
          <w:szCs w:val="28"/>
        </w:rPr>
      </w:pPr>
      <w:r w:rsidRPr="00740406">
        <w:rPr>
          <w:b/>
          <w:bCs/>
          <w:sz w:val="28"/>
          <w:szCs w:val="28"/>
        </w:rPr>
        <w:t xml:space="preserve">9.1. </w:t>
      </w:r>
      <w:r w:rsidRPr="00740406">
        <w:rPr>
          <w:sz w:val="28"/>
          <w:szCs w:val="28"/>
        </w:rPr>
        <w:t>Ви</w:t>
      </w:r>
      <w:r w:rsidR="005A707E" w:rsidRPr="00740406">
        <w:rPr>
          <w:sz w:val="28"/>
          <w:szCs w:val="28"/>
        </w:rPr>
        <w:t>ї</w:t>
      </w:r>
      <w:r w:rsidRPr="00740406">
        <w:rPr>
          <w:sz w:val="28"/>
          <w:szCs w:val="28"/>
        </w:rPr>
        <w:t>зди до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для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рок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на п</w:t>
      </w:r>
      <w:r w:rsidR="00376565" w:rsidRPr="00740406">
        <w:rPr>
          <w:sz w:val="28"/>
          <w:szCs w:val="28"/>
        </w:rPr>
        <w:t>е</w:t>
      </w:r>
      <w:r w:rsidRPr="00740406">
        <w:rPr>
          <w:sz w:val="28"/>
          <w:szCs w:val="28"/>
        </w:rPr>
        <w:t>вних напрямах проводяться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план</w:t>
      </w:r>
      <w:r w:rsidR="005A707E" w:rsidRPr="00740406">
        <w:rPr>
          <w:sz w:val="28"/>
          <w:szCs w:val="28"/>
        </w:rPr>
        <w:t>і</w:t>
      </w:r>
      <w:r w:rsidRPr="00740406">
        <w:rPr>
          <w:sz w:val="28"/>
          <w:szCs w:val="28"/>
        </w:rPr>
        <w:t xml:space="preserve">в роботи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з урахуванням </w:t>
      </w:r>
      <w:r w:rsidR="00376565" w:rsidRPr="00740406">
        <w:rPr>
          <w:sz w:val="28"/>
          <w:szCs w:val="28"/>
        </w:rPr>
        <w:t>е</w:t>
      </w:r>
      <w:r w:rsidRPr="00740406">
        <w:rPr>
          <w:sz w:val="28"/>
          <w:szCs w:val="28"/>
        </w:rPr>
        <w:t>ф</w:t>
      </w:r>
      <w:r w:rsidR="00376565" w:rsidRPr="00740406">
        <w:rPr>
          <w:sz w:val="28"/>
          <w:szCs w:val="28"/>
        </w:rPr>
        <w:t>е</w:t>
      </w:r>
      <w:r w:rsidRPr="00740406">
        <w:rPr>
          <w:sz w:val="28"/>
          <w:szCs w:val="28"/>
        </w:rPr>
        <w:t>ктивност</w:t>
      </w:r>
      <w:r w:rsidR="005A707E" w:rsidRPr="00740406">
        <w:rPr>
          <w:sz w:val="28"/>
          <w:szCs w:val="28"/>
        </w:rPr>
        <w:t>і</w:t>
      </w:r>
      <w:r w:rsidRPr="00740406">
        <w:rPr>
          <w:sz w:val="28"/>
          <w:szCs w:val="28"/>
        </w:rPr>
        <w:t xml:space="preserve"> виконання конкр</w:t>
      </w:r>
      <w:r w:rsidR="00376565" w:rsidRPr="00740406">
        <w:rPr>
          <w:sz w:val="28"/>
          <w:szCs w:val="28"/>
        </w:rPr>
        <w:t>е</w:t>
      </w:r>
      <w:r w:rsidRPr="00740406">
        <w:rPr>
          <w:sz w:val="28"/>
          <w:szCs w:val="28"/>
        </w:rPr>
        <w:t>тною прокуратурою поклад</w:t>
      </w:r>
      <w:r w:rsidR="00376565" w:rsidRPr="00740406">
        <w:rPr>
          <w:sz w:val="28"/>
          <w:szCs w:val="28"/>
        </w:rPr>
        <w:t>е</w:t>
      </w:r>
      <w:r w:rsidRPr="00740406">
        <w:rPr>
          <w:sz w:val="28"/>
          <w:szCs w:val="28"/>
        </w:rPr>
        <w:t>них законом функц</w:t>
      </w:r>
      <w:r w:rsidR="005A707E" w:rsidRPr="00740406">
        <w:rPr>
          <w:sz w:val="28"/>
          <w:szCs w:val="28"/>
        </w:rPr>
        <w:t>ій</w:t>
      </w:r>
      <w:r w:rsidRPr="00740406">
        <w:rPr>
          <w:sz w:val="28"/>
          <w:szCs w:val="28"/>
        </w:rPr>
        <w:t xml:space="preserve">. </w:t>
      </w:r>
    </w:p>
    <w:p w:rsidR="00BA36EC" w:rsidRPr="00740406" w:rsidRDefault="00BA36EC" w:rsidP="00DF67B7">
      <w:pPr>
        <w:pStyle w:val="ac"/>
        <w:spacing w:before="120" w:beforeAutospacing="0" w:after="120" w:afterAutospacing="0"/>
        <w:ind w:firstLine="720"/>
        <w:jc w:val="both"/>
        <w:rPr>
          <w:sz w:val="28"/>
          <w:szCs w:val="28"/>
        </w:rPr>
      </w:pPr>
      <w:r w:rsidRPr="00740406">
        <w:rPr>
          <w:sz w:val="28"/>
          <w:szCs w:val="28"/>
        </w:rPr>
        <w:t>Так</w:t>
      </w:r>
      <w:r w:rsidR="005A707E" w:rsidRPr="00740406">
        <w:rPr>
          <w:sz w:val="28"/>
          <w:szCs w:val="28"/>
        </w:rPr>
        <w:t>і</w:t>
      </w:r>
      <w:r w:rsidRPr="00740406">
        <w:rPr>
          <w:sz w:val="28"/>
          <w:szCs w:val="28"/>
        </w:rPr>
        <w:t xml:space="preserve">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плануються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 xml:space="preserve">дбачаються) </w:t>
      </w:r>
      <w:r w:rsidR="005A707E" w:rsidRPr="00740406">
        <w:rPr>
          <w:sz w:val="28"/>
          <w:szCs w:val="28"/>
        </w:rPr>
        <w:t>і</w:t>
      </w:r>
      <w:r w:rsidRPr="00740406">
        <w:rPr>
          <w:sz w:val="28"/>
          <w:szCs w:val="28"/>
        </w:rPr>
        <w:t xml:space="preserve"> проводяться лиш</w:t>
      </w:r>
      <w:r w:rsidR="00376565" w:rsidRPr="00740406">
        <w:rPr>
          <w:sz w:val="28"/>
          <w:szCs w:val="28"/>
        </w:rPr>
        <w:t>е</w:t>
      </w:r>
      <w:r w:rsidRPr="00740406">
        <w:rPr>
          <w:sz w:val="28"/>
          <w:szCs w:val="28"/>
        </w:rPr>
        <w:t xml:space="preserve"> за наявност</w:t>
      </w:r>
      <w:r w:rsidR="005A707E" w:rsidRPr="00740406">
        <w:rPr>
          <w:sz w:val="28"/>
          <w:szCs w:val="28"/>
        </w:rPr>
        <w:t>і</w:t>
      </w:r>
      <w:r w:rsidRPr="00740406">
        <w:rPr>
          <w:sz w:val="28"/>
          <w:szCs w:val="28"/>
        </w:rPr>
        <w:t xml:space="preserve"> достатн</w:t>
      </w:r>
      <w:r w:rsidR="005A707E" w:rsidRPr="00740406">
        <w:rPr>
          <w:sz w:val="28"/>
          <w:szCs w:val="28"/>
        </w:rPr>
        <w:t>і</w:t>
      </w:r>
      <w:r w:rsidRPr="00740406">
        <w:rPr>
          <w:sz w:val="28"/>
          <w:szCs w:val="28"/>
        </w:rPr>
        <w:t>х даних, що св</w:t>
      </w:r>
      <w:r w:rsidR="005A707E" w:rsidRPr="00740406">
        <w:rPr>
          <w:sz w:val="28"/>
          <w:szCs w:val="28"/>
        </w:rPr>
        <w:t>і</w:t>
      </w:r>
      <w:r w:rsidRPr="00740406">
        <w:rPr>
          <w:sz w:val="28"/>
          <w:szCs w:val="28"/>
        </w:rPr>
        <w:t>дчать про суттєв</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дол</w:t>
      </w:r>
      <w:r w:rsidR="005A707E" w:rsidRPr="00740406">
        <w:rPr>
          <w:sz w:val="28"/>
          <w:szCs w:val="28"/>
        </w:rPr>
        <w:t>і</w:t>
      </w:r>
      <w:r w:rsidRPr="00740406">
        <w:rPr>
          <w:sz w:val="28"/>
          <w:szCs w:val="28"/>
        </w:rPr>
        <w:t>ки, або якщо застосован</w:t>
      </w:r>
      <w:r w:rsidR="005A707E" w:rsidRPr="00740406">
        <w:rPr>
          <w:sz w:val="28"/>
          <w:szCs w:val="28"/>
        </w:rPr>
        <w:t>і</w:t>
      </w:r>
      <w:r w:rsidRPr="00740406">
        <w:rPr>
          <w:sz w:val="28"/>
          <w:szCs w:val="28"/>
        </w:rPr>
        <w:t xml:space="preserve"> ран</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 заходи н</w:t>
      </w:r>
      <w:r w:rsidR="00376565" w:rsidRPr="00740406">
        <w:rPr>
          <w:sz w:val="28"/>
          <w:szCs w:val="28"/>
        </w:rPr>
        <w:t>е</w:t>
      </w:r>
      <w:r w:rsidRPr="00740406">
        <w:rPr>
          <w:sz w:val="28"/>
          <w:szCs w:val="28"/>
        </w:rPr>
        <w:t xml:space="preserve"> сприяли досягн</w:t>
      </w:r>
      <w:r w:rsidR="00376565" w:rsidRPr="00740406">
        <w:rPr>
          <w:sz w:val="28"/>
          <w:szCs w:val="28"/>
        </w:rPr>
        <w:t>е</w:t>
      </w:r>
      <w:r w:rsidRPr="00740406">
        <w:rPr>
          <w:sz w:val="28"/>
          <w:szCs w:val="28"/>
        </w:rPr>
        <w:t>нню р</w:t>
      </w:r>
      <w:r w:rsidR="00376565" w:rsidRPr="00740406">
        <w:rPr>
          <w:sz w:val="28"/>
          <w:szCs w:val="28"/>
        </w:rPr>
        <w:t>е</w:t>
      </w:r>
      <w:r w:rsidRPr="00740406">
        <w:rPr>
          <w:sz w:val="28"/>
          <w:szCs w:val="28"/>
        </w:rPr>
        <w:t>альних р</w:t>
      </w:r>
      <w:r w:rsidR="00376565" w:rsidRPr="00740406">
        <w:rPr>
          <w:sz w:val="28"/>
          <w:szCs w:val="28"/>
        </w:rPr>
        <w:t>е</w:t>
      </w:r>
      <w:r w:rsidRPr="00740406">
        <w:rPr>
          <w:sz w:val="28"/>
          <w:szCs w:val="28"/>
        </w:rPr>
        <w:t>зультат</w:t>
      </w:r>
      <w:r w:rsidR="005A707E" w:rsidRPr="00740406">
        <w:rPr>
          <w:sz w:val="28"/>
          <w:szCs w:val="28"/>
        </w:rPr>
        <w:t>і</w:t>
      </w:r>
      <w:r w:rsidRPr="00740406">
        <w:rPr>
          <w:sz w:val="28"/>
          <w:szCs w:val="28"/>
        </w:rPr>
        <w:t xml:space="preserve">в. </w:t>
      </w:r>
    </w:p>
    <w:p w:rsidR="00BA36EC" w:rsidRPr="00740406" w:rsidRDefault="00BA36EC" w:rsidP="00DF67B7">
      <w:pPr>
        <w:pStyle w:val="ac"/>
        <w:spacing w:before="120" w:beforeAutospacing="0" w:after="120" w:afterAutospacing="0"/>
        <w:ind w:firstLine="720"/>
        <w:jc w:val="both"/>
        <w:rPr>
          <w:sz w:val="28"/>
          <w:szCs w:val="28"/>
        </w:rPr>
      </w:pPr>
      <w:r w:rsidRPr="00740406">
        <w:rPr>
          <w:b/>
          <w:bCs/>
          <w:sz w:val="28"/>
          <w:szCs w:val="28"/>
        </w:rPr>
        <w:t xml:space="preserve">9.2. </w:t>
      </w:r>
      <w:r w:rsidRPr="00740406">
        <w:rPr>
          <w:sz w:val="28"/>
          <w:szCs w:val="28"/>
        </w:rPr>
        <w:t>Практична допомога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надається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план</w:t>
      </w:r>
      <w:r w:rsidR="005A707E" w:rsidRPr="00740406">
        <w:rPr>
          <w:sz w:val="28"/>
          <w:szCs w:val="28"/>
        </w:rPr>
        <w:t>і</w:t>
      </w:r>
      <w:r w:rsidRPr="00740406">
        <w:rPr>
          <w:sz w:val="28"/>
          <w:szCs w:val="28"/>
        </w:rPr>
        <w:t xml:space="preserve">в роботи </w:t>
      </w:r>
      <w:r w:rsidR="00BB684C"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нь нарад 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як правило, з урахуванням стану справ у прокуратур</w:t>
      </w:r>
      <w:r w:rsidR="005A707E" w:rsidRPr="00740406">
        <w:rPr>
          <w:sz w:val="28"/>
          <w:szCs w:val="28"/>
        </w:rPr>
        <w:t>і</w:t>
      </w:r>
      <w:r w:rsidRPr="00740406">
        <w:rPr>
          <w:sz w:val="28"/>
          <w:szCs w:val="28"/>
        </w:rPr>
        <w:t>, зокр</w:t>
      </w:r>
      <w:r w:rsidR="00376565" w:rsidRPr="00740406">
        <w:rPr>
          <w:sz w:val="28"/>
          <w:szCs w:val="28"/>
        </w:rPr>
        <w:t>е</w:t>
      </w:r>
      <w:r w:rsidRPr="00740406">
        <w:rPr>
          <w:sz w:val="28"/>
          <w:szCs w:val="28"/>
        </w:rPr>
        <w:t>ма н</w:t>
      </w:r>
      <w:r w:rsidR="00376565" w:rsidRPr="00740406">
        <w:rPr>
          <w:sz w:val="28"/>
          <w:szCs w:val="28"/>
        </w:rPr>
        <w:t>е</w:t>
      </w:r>
      <w:r w:rsidRPr="00740406">
        <w:rPr>
          <w:sz w:val="28"/>
          <w:szCs w:val="28"/>
        </w:rPr>
        <w:t>тривалого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бування на посад</w:t>
      </w:r>
      <w:r w:rsidR="005A707E" w:rsidRPr="00740406">
        <w:rPr>
          <w:sz w:val="28"/>
          <w:szCs w:val="28"/>
        </w:rPr>
        <w:t>і</w:t>
      </w:r>
      <w:r w:rsidRPr="00740406">
        <w:rPr>
          <w:sz w:val="28"/>
          <w:szCs w:val="28"/>
        </w:rPr>
        <w:t>, н</w:t>
      </w:r>
      <w:r w:rsidR="00376565" w:rsidRPr="00740406">
        <w:rPr>
          <w:sz w:val="28"/>
          <w:szCs w:val="28"/>
        </w:rPr>
        <w:t>е</w:t>
      </w:r>
      <w:r w:rsidRPr="00740406">
        <w:rPr>
          <w:sz w:val="28"/>
          <w:szCs w:val="28"/>
        </w:rPr>
        <w:t>достатнього практичного досв</w:t>
      </w:r>
      <w:r w:rsidR="005A707E" w:rsidRPr="00740406">
        <w:rPr>
          <w:sz w:val="28"/>
          <w:szCs w:val="28"/>
        </w:rPr>
        <w:t>і</w:t>
      </w:r>
      <w:r w:rsidRPr="00740406">
        <w:rPr>
          <w:sz w:val="28"/>
          <w:szCs w:val="28"/>
        </w:rPr>
        <w:t>ду роботи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вництвом прокуратури. </w:t>
      </w:r>
    </w:p>
    <w:p w:rsidR="00BA36EC" w:rsidRPr="00740406" w:rsidRDefault="00BA36EC" w:rsidP="00DF67B7">
      <w:pPr>
        <w:pStyle w:val="ac"/>
        <w:spacing w:before="120" w:beforeAutospacing="0" w:after="120" w:afterAutospacing="0"/>
        <w:ind w:firstLine="720"/>
        <w:jc w:val="both"/>
        <w:rPr>
          <w:spacing w:val="-5"/>
          <w:sz w:val="28"/>
          <w:szCs w:val="28"/>
        </w:rPr>
      </w:pPr>
      <w:r w:rsidRPr="00740406">
        <w:rPr>
          <w:b/>
          <w:bCs/>
          <w:spacing w:val="-5"/>
          <w:sz w:val="28"/>
          <w:szCs w:val="28"/>
        </w:rPr>
        <w:t xml:space="preserve">9.3. </w:t>
      </w:r>
      <w:r w:rsidRPr="00740406">
        <w:rPr>
          <w:spacing w:val="-5"/>
          <w:sz w:val="28"/>
          <w:szCs w:val="28"/>
        </w:rPr>
        <w:t>Позапланов</w:t>
      </w:r>
      <w:r w:rsidR="005A707E" w:rsidRPr="00740406">
        <w:rPr>
          <w:spacing w:val="-5"/>
          <w:sz w:val="28"/>
          <w:szCs w:val="28"/>
        </w:rPr>
        <w:t>і</w:t>
      </w:r>
      <w:r w:rsidRPr="00740406">
        <w:rPr>
          <w:spacing w:val="-5"/>
          <w:sz w:val="28"/>
          <w:szCs w:val="28"/>
        </w:rPr>
        <w:t xml:space="preserve"> ви</w:t>
      </w:r>
      <w:r w:rsidR="005A707E" w:rsidRPr="00740406">
        <w:rPr>
          <w:spacing w:val="-5"/>
          <w:sz w:val="28"/>
          <w:szCs w:val="28"/>
        </w:rPr>
        <w:t>ї</w:t>
      </w:r>
      <w:r w:rsidRPr="00740406">
        <w:rPr>
          <w:spacing w:val="-5"/>
          <w:sz w:val="28"/>
          <w:szCs w:val="28"/>
        </w:rPr>
        <w:t>зди з м</w:t>
      </w:r>
      <w:r w:rsidR="00376565" w:rsidRPr="00740406">
        <w:rPr>
          <w:spacing w:val="-5"/>
          <w:sz w:val="28"/>
          <w:szCs w:val="28"/>
        </w:rPr>
        <w:t>е</w:t>
      </w:r>
      <w:r w:rsidRPr="00740406">
        <w:rPr>
          <w:spacing w:val="-5"/>
          <w:sz w:val="28"/>
          <w:szCs w:val="28"/>
        </w:rPr>
        <w:t>тою пров</w:t>
      </w:r>
      <w:r w:rsidR="00376565" w:rsidRPr="00740406">
        <w:rPr>
          <w:spacing w:val="-5"/>
          <w:sz w:val="28"/>
          <w:szCs w:val="28"/>
        </w:rPr>
        <w:t>е</w:t>
      </w:r>
      <w:r w:rsidRPr="00740406">
        <w:rPr>
          <w:spacing w:val="-5"/>
          <w:sz w:val="28"/>
          <w:szCs w:val="28"/>
        </w:rPr>
        <w:t>д</w:t>
      </w:r>
      <w:r w:rsidR="00376565" w:rsidRPr="00740406">
        <w:rPr>
          <w:spacing w:val="-5"/>
          <w:sz w:val="28"/>
          <w:szCs w:val="28"/>
        </w:rPr>
        <w:t>е</w:t>
      </w:r>
      <w:r w:rsidRPr="00740406">
        <w:rPr>
          <w:spacing w:val="-5"/>
          <w:sz w:val="28"/>
          <w:szCs w:val="28"/>
        </w:rPr>
        <w:t>ння п</w:t>
      </w:r>
      <w:r w:rsidR="00376565" w:rsidRPr="00740406">
        <w:rPr>
          <w:spacing w:val="-5"/>
          <w:sz w:val="28"/>
          <w:szCs w:val="28"/>
        </w:rPr>
        <w:t>е</w:t>
      </w:r>
      <w:r w:rsidRPr="00740406">
        <w:rPr>
          <w:spacing w:val="-5"/>
          <w:sz w:val="28"/>
          <w:szCs w:val="28"/>
        </w:rPr>
        <w:t>р</w:t>
      </w:r>
      <w:r w:rsidR="00376565" w:rsidRPr="00740406">
        <w:rPr>
          <w:spacing w:val="-5"/>
          <w:sz w:val="28"/>
          <w:szCs w:val="28"/>
        </w:rPr>
        <w:t>е</w:t>
      </w:r>
      <w:r w:rsidRPr="00740406">
        <w:rPr>
          <w:spacing w:val="-5"/>
          <w:sz w:val="28"/>
          <w:szCs w:val="28"/>
        </w:rPr>
        <w:t>в</w:t>
      </w:r>
      <w:r w:rsidR="005A707E" w:rsidRPr="00740406">
        <w:rPr>
          <w:spacing w:val="-5"/>
          <w:sz w:val="28"/>
          <w:szCs w:val="28"/>
        </w:rPr>
        <w:t>і</w:t>
      </w:r>
      <w:r w:rsidRPr="00740406">
        <w:rPr>
          <w:spacing w:val="-5"/>
          <w:sz w:val="28"/>
          <w:szCs w:val="28"/>
        </w:rPr>
        <w:t>рок стану орган</w:t>
      </w:r>
      <w:r w:rsidR="005A707E" w:rsidRPr="00740406">
        <w:rPr>
          <w:spacing w:val="-5"/>
          <w:sz w:val="28"/>
          <w:szCs w:val="28"/>
        </w:rPr>
        <w:t>і</w:t>
      </w:r>
      <w:r w:rsidRPr="00740406">
        <w:rPr>
          <w:spacing w:val="-5"/>
          <w:sz w:val="28"/>
          <w:szCs w:val="28"/>
        </w:rPr>
        <w:t>зац</w:t>
      </w:r>
      <w:r w:rsidR="005A707E" w:rsidRPr="00740406">
        <w:rPr>
          <w:spacing w:val="-5"/>
          <w:sz w:val="28"/>
          <w:szCs w:val="28"/>
        </w:rPr>
        <w:t>ії</w:t>
      </w:r>
      <w:r w:rsidRPr="00740406">
        <w:rPr>
          <w:spacing w:val="-5"/>
          <w:sz w:val="28"/>
          <w:szCs w:val="28"/>
        </w:rPr>
        <w:t xml:space="preserve"> роботи на п</w:t>
      </w:r>
      <w:r w:rsidR="00376565" w:rsidRPr="00740406">
        <w:rPr>
          <w:spacing w:val="-5"/>
          <w:sz w:val="28"/>
          <w:szCs w:val="28"/>
        </w:rPr>
        <w:t>е</w:t>
      </w:r>
      <w:r w:rsidRPr="00740406">
        <w:rPr>
          <w:spacing w:val="-5"/>
          <w:sz w:val="28"/>
          <w:szCs w:val="28"/>
        </w:rPr>
        <w:t>вних напрямах в сп</w:t>
      </w:r>
      <w:r w:rsidR="00376565" w:rsidRPr="00740406">
        <w:rPr>
          <w:spacing w:val="-5"/>
          <w:sz w:val="28"/>
          <w:szCs w:val="28"/>
        </w:rPr>
        <w:t>е</w:t>
      </w:r>
      <w:r w:rsidRPr="00740406">
        <w:rPr>
          <w:spacing w:val="-5"/>
          <w:sz w:val="28"/>
          <w:szCs w:val="28"/>
        </w:rPr>
        <w:t>ц</w:t>
      </w:r>
      <w:r w:rsidR="005A707E" w:rsidRPr="00740406">
        <w:rPr>
          <w:spacing w:val="-5"/>
          <w:sz w:val="28"/>
          <w:szCs w:val="28"/>
        </w:rPr>
        <w:t>і</w:t>
      </w:r>
      <w:r w:rsidRPr="00740406">
        <w:rPr>
          <w:spacing w:val="-5"/>
          <w:sz w:val="28"/>
          <w:szCs w:val="28"/>
        </w:rPr>
        <w:t>ал</w:t>
      </w:r>
      <w:r w:rsidR="005A707E" w:rsidRPr="00740406">
        <w:rPr>
          <w:spacing w:val="-5"/>
          <w:sz w:val="28"/>
          <w:szCs w:val="28"/>
        </w:rPr>
        <w:t>і</w:t>
      </w:r>
      <w:r w:rsidRPr="00740406">
        <w:rPr>
          <w:spacing w:val="-5"/>
          <w:sz w:val="28"/>
          <w:szCs w:val="28"/>
        </w:rPr>
        <w:t>зованих прокуратур р</w:t>
      </w:r>
      <w:r w:rsidR="00376565" w:rsidRPr="00740406">
        <w:rPr>
          <w:spacing w:val="-5"/>
          <w:sz w:val="28"/>
          <w:szCs w:val="28"/>
        </w:rPr>
        <w:t>е</w:t>
      </w:r>
      <w:r w:rsidRPr="00740406">
        <w:rPr>
          <w:spacing w:val="-5"/>
          <w:sz w:val="28"/>
          <w:szCs w:val="28"/>
        </w:rPr>
        <w:t>г</w:t>
      </w:r>
      <w:r w:rsidR="005A707E" w:rsidRPr="00740406">
        <w:rPr>
          <w:spacing w:val="-5"/>
          <w:sz w:val="28"/>
          <w:szCs w:val="28"/>
        </w:rPr>
        <w:t>і</w:t>
      </w:r>
      <w:r w:rsidRPr="00740406">
        <w:rPr>
          <w:spacing w:val="-5"/>
          <w:sz w:val="28"/>
          <w:szCs w:val="28"/>
        </w:rPr>
        <w:t>ону (на правах окружних) чи п</w:t>
      </w:r>
      <w:r w:rsidR="005A707E" w:rsidRPr="00740406">
        <w:rPr>
          <w:spacing w:val="-5"/>
          <w:sz w:val="28"/>
          <w:szCs w:val="28"/>
        </w:rPr>
        <w:t>і</w:t>
      </w:r>
      <w:r w:rsidRPr="00740406">
        <w:rPr>
          <w:spacing w:val="-5"/>
          <w:sz w:val="28"/>
          <w:szCs w:val="28"/>
        </w:rPr>
        <w:t xml:space="preserve">днаглядних </w:t>
      </w:r>
      <w:r w:rsidR="005A707E" w:rsidRPr="00740406">
        <w:rPr>
          <w:spacing w:val="-5"/>
          <w:sz w:val="28"/>
          <w:szCs w:val="28"/>
        </w:rPr>
        <w:t>ї</w:t>
      </w:r>
      <w:r w:rsidRPr="00740406">
        <w:rPr>
          <w:spacing w:val="-5"/>
          <w:sz w:val="28"/>
          <w:szCs w:val="28"/>
        </w:rPr>
        <w:t>м органах та установах зд</w:t>
      </w:r>
      <w:r w:rsidR="005A707E" w:rsidRPr="00740406">
        <w:rPr>
          <w:spacing w:val="-5"/>
          <w:sz w:val="28"/>
          <w:szCs w:val="28"/>
        </w:rPr>
        <w:t>ій</w:t>
      </w:r>
      <w:r w:rsidRPr="00740406">
        <w:rPr>
          <w:spacing w:val="-5"/>
          <w:sz w:val="28"/>
          <w:szCs w:val="28"/>
        </w:rPr>
        <w:t>снюються т</w:t>
      </w:r>
      <w:r w:rsidR="005A707E" w:rsidRPr="00740406">
        <w:rPr>
          <w:spacing w:val="-5"/>
          <w:sz w:val="28"/>
          <w:szCs w:val="28"/>
        </w:rPr>
        <w:t>і</w:t>
      </w:r>
      <w:r w:rsidRPr="00740406">
        <w:rPr>
          <w:spacing w:val="-5"/>
          <w:sz w:val="28"/>
          <w:szCs w:val="28"/>
        </w:rPr>
        <w:t>льки за р</w:t>
      </w:r>
      <w:r w:rsidR="005A707E" w:rsidRPr="00740406">
        <w:rPr>
          <w:spacing w:val="-5"/>
          <w:sz w:val="28"/>
          <w:szCs w:val="28"/>
        </w:rPr>
        <w:t>і</w:t>
      </w:r>
      <w:r w:rsidRPr="00740406">
        <w:rPr>
          <w:spacing w:val="-5"/>
          <w:sz w:val="28"/>
          <w:szCs w:val="28"/>
        </w:rPr>
        <w:t>ш</w:t>
      </w:r>
      <w:r w:rsidR="00376565" w:rsidRPr="00740406">
        <w:rPr>
          <w:spacing w:val="-5"/>
          <w:sz w:val="28"/>
          <w:szCs w:val="28"/>
        </w:rPr>
        <w:t>е</w:t>
      </w:r>
      <w:r w:rsidRPr="00740406">
        <w:rPr>
          <w:spacing w:val="-5"/>
          <w:sz w:val="28"/>
          <w:szCs w:val="28"/>
        </w:rPr>
        <w:t>нням (доруч</w:t>
      </w:r>
      <w:r w:rsidR="00376565" w:rsidRPr="00740406">
        <w:rPr>
          <w:spacing w:val="-5"/>
          <w:sz w:val="28"/>
          <w:szCs w:val="28"/>
        </w:rPr>
        <w:t>е</w:t>
      </w:r>
      <w:r w:rsidRPr="00740406">
        <w:rPr>
          <w:spacing w:val="-5"/>
          <w:sz w:val="28"/>
          <w:szCs w:val="28"/>
        </w:rPr>
        <w:t>нням) к</w:t>
      </w:r>
      <w:r w:rsidR="00376565" w:rsidRPr="00740406">
        <w:rPr>
          <w:spacing w:val="-5"/>
          <w:sz w:val="28"/>
          <w:szCs w:val="28"/>
        </w:rPr>
        <w:t>е</w:t>
      </w:r>
      <w:r w:rsidRPr="00740406">
        <w:rPr>
          <w:spacing w:val="-5"/>
          <w:sz w:val="28"/>
          <w:szCs w:val="28"/>
        </w:rPr>
        <w:t>р</w:t>
      </w:r>
      <w:r w:rsidR="005A707E" w:rsidRPr="00740406">
        <w:rPr>
          <w:spacing w:val="-5"/>
          <w:sz w:val="28"/>
          <w:szCs w:val="28"/>
        </w:rPr>
        <w:t>і</w:t>
      </w:r>
      <w:r w:rsidRPr="00740406">
        <w:rPr>
          <w:spacing w:val="-5"/>
          <w:sz w:val="28"/>
          <w:szCs w:val="28"/>
        </w:rPr>
        <w:t xml:space="preserve">вника </w:t>
      </w:r>
      <w:r w:rsidR="003B04E9" w:rsidRPr="00740406">
        <w:rPr>
          <w:spacing w:val="-5"/>
          <w:sz w:val="28"/>
          <w:szCs w:val="28"/>
        </w:rPr>
        <w:t>С</w:t>
      </w:r>
      <w:r w:rsidRPr="00740406">
        <w:rPr>
          <w:spacing w:val="-5"/>
          <w:sz w:val="28"/>
          <w:szCs w:val="28"/>
        </w:rPr>
        <w:t>п</w:t>
      </w:r>
      <w:r w:rsidR="00376565" w:rsidRPr="00740406">
        <w:rPr>
          <w:spacing w:val="-5"/>
          <w:sz w:val="28"/>
          <w:szCs w:val="28"/>
        </w:rPr>
        <w:t>е</w:t>
      </w:r>
      <w:r w:rsidRPr="00740406">
        <w:rPr>
          <w:spacing w:val="-5"/>
          <w:sz w:val="28"/>
          <w:szCs w:val="28"/>
        </w:rPr>
        <w:t>ц</w:t>
      </w:r>
      <w:r w:rsidR="005A707E" w:rsidRPr="00740406">
        <w:rPr>
          <w:spacing w:val="-5"/>
          <w:sz w:val="28"/>
          <w:szCs w:val="28"/>
        </w:rPr>
        <w:t>і</w:t>
      </w:r>
      <w:r w:rsidRPr="00740406">
        <w:rPr>
          <w:spacing w:val="-5"/>
          <w:sz w:val="28"/>
          <w:szCs w:val="28"/>
        </w:rPr>
        <w:t>ал</w:t>
      </w:r>
      <w:r w:rsidR="005A707E" w:rsidRPr="00740406">
        <w:rPr>
          <w:spacing w:val="-5"/>
          <w:sz w:val="28"/>
          <w:szCs w:val="28"/>
        </w:rPr>
        <w:t>і</w:t>
      </w:r>
      <w:r w:rsidRPr="00740406">
        <w:rPr>
          <w:spacing w:val="-5"/>
          <w:sz w:val="28"/>
          <w:szCs w:val="28"/>
        </w:rPr>
        <w:t>зованої прокуратури р</w:t>
      </w:r>
      <w:r w:rsidR="00376565" w:rsidRPr="00740406">
        <w:rPr>
          <w:spacing w:val="-5"/>
          <w:sz w:val="28"/>
          <w:szCs w:val="28"/>
        </w:rPr>
        <w:t>е</w:t>
      </w:r>
      <w:r w:rsidRPr="00740406">
        <w:rPr>
          <w:spacing w:val="-5"/>
          <w:sz w:val="28"/>
          <w:szCs w:val="28"/>
        </w:rPr>
        <w:t>г</w:t>
      </w:r>
      <w:r w:rsidR="005A707E" w:rsidRPr="00740406">
        <w:rPr>
          <w:spacing w:val="-5"/>
          <w:sz w:val="28"/>
          <w:szCs w:val="28"/>
        </w:rPr>
        <w:t>і</w:t>
      </w:r>
      <w:r w:rsidRPr="00740406">
        <w:rPr>
          <w:spacing w:val="-5"/>
          <w:sz w:val="28"/>
          <w:szCs w:val="28"/>
        </w:rPr>
        <w:t>ону або за рапортом п</w:t>
      </w:r>
      <w:r w:rsidR="00376565" w:rsidRPr="00740406">
        <w:rPr>
          <w:spacing w:val="-5"/>
          <w:sz w:val="28"/>
          <w:szCs w:val="28"/>
        </w:rPr>
        <w:t>е</w:t>
      </w:r>
      <w:r w:rsidRPr="00740406">
        <w:rPr>
          <w:spacing w:val="-5"/>
          <w:sz w:val="28"/>
          <w:szCs w:val="28"/>
        </w:rPr>
        <w:t>ршого заступника чи заступника к</w:t>
      </w:r>
      <w:r w:rsidR="00376565" w:rsidRPr="00740406">
        <w:rPr>
          <w:spacing w:val="-5"/>
          <w:sz w:val="28"/>
          <w:szCs w:val="28"/>
        </w:rPr>
        <w:t>е</w:t>
      </w:r>
      <w:r w:rsidRPr="00740406">
        <w:rPr>
          <w:spacing w:val="-5"/>
          <w:sz w:val="28"/>
          <w:szCs w:val="28"/>
        </w:rPr>
        <w:t>р</w:t>
      </w:r>
      <w:r w:rsidR="005A707E" w:rsidRPr="00740406">
        <w:rPr>
          <w:spacing w:val="-5"/>
          <w:sz w:val="28"/>
          <w:szCs w:val="28"/>
        </w:rPr>
        <w:t>і</w:t>
      </w:r>
      <w:r w:rsidRPr="00740406">
        <w:rPr>
          <w:spacing w:val="-5"/>
          <w:sz w:val="28"/>
          <w:szCs w:val="28"/>
        </w:rPr>
        <w:t xml:space="preserve">вника </w:t>
      </w:r>
      <w:r w:rsidR="003B04E9" w:rsidRPr="00740406">
        <w:rPr>
          <w:spacing w:val="-5"/>
          <w:sz w:val="28"/>
          <w:szCs w:val="28"/>
        </w:rPr>
        <w:t>С</w:t>
      </w:r>
      <w:r w:rsidRPr="00740406">
        <w:rPr>
          <w:spacing w:val="-5"/>
          <w:sz w:val="28"/>
          <w:szCs w:val="28"/>
        </w:rPr>
        <w:t>п</w:t>
      </w:r>
      <w:r w:rsidR="00376565" w:rsidRPr="00740406">
        <w:rPr>
          <w:spacing w:val="-5"/>
          <w:sz w:val="28"/>
          <w:szCs w:val="28"/>
        </w:rPr>
        <w:t>е</w:t>
      </w:r>
      <w:r w:rsidRPr="00740406">
        <w:rPr>
          <w:spacing w:val="-5"/>
          <w:sz w:val="28"/>
          <w:szCs w:val="28"/>
        </w:rPr>
        <w:t>ц</w:t>
      </w:r>
      <w:r w:rsidR="005A707E" w:rsidRPr="00740406">
        <w:rPr>
          <w:spacing w:val="-5"/>
          <w:sz w:val="28"/>
          <w:szCs w:val="28"/>
        </w:rPr>
        <w:t>і</w:t>
      </w:r>
      <w:r w:rsidRPr="00740406">
        <w:rPr>
          <w:spacing w:val="-5"/>
          <w:sz w:val="28"/>
          <w:szCs w:val="28"/>
        </w:rPr>
        <w:t>ал</w:t>
      </w:r>
      <w:r w:rsidR="005A707E" w:rsidRPr="00740406">
        <w:rPr>
          <w:spacing w:val="-5"/>
          <w:sz w:val="28"/>
          <w:szCs w:val="28"/>
        </w:rPr>
        <w:t>і</w:t>
      </w:r>
      <w:r w:rsidRPr="00740406">
        <w:rPr>
          <w:spacing w:val="-5"/>
          <w:sz w:val="28"/>
          <w:szCs w:val="28"/>
        </w:rPr>
        <w:t>зованої прокуратури р</w:t>
      </w:r>
      <w:r w:rsidR="00376565" w:rsidRPr="00740406">
        <w:rPr>
          <w:spacing w:val="-5"/>
          <w:sz w:val="28"/>
          <w:szCs w:val="28"/>
        </w:rPr>
        <w:t>е</w:t>
      </w:r>
      <w:r w:rsidRPr="00740406">
        <w:rPr>
          <w:spacing w:val="-5"/>
          <w:sz w:val="28"/>
          <w:szCs w:val="28"/>
        </w:rPr>
        <w:t>г</w:t>
      </w:r>
      <w:r w:rsidR="005A707E" w:rsidRPr="00740406">
        <w:rPr>
          <w:spacing w:val="-5"/>
          <w:sz w:val="28"/>
          <w:szCs w:val="28"/>
        </w:rPr>
        <w:t>і</w:t>
      </w:r>
      <w:r w:rsidRPr="00740406">
        <w:rPr>
          <w:spacing w:val="-5"/>
          <w:sz w:val="28"/>
          <w:szCs w:val="28"/>
        </w:rPr>
        <w:t>ону, погодж</w:t>
      </w:r>
      <w:r w:rsidR="00376565" w:rsidRPr="00740406">
        <w:rPr>
          <w:spacing w:val="-5"/>
          <w:sz w:val="28"/>
          <w:szCs w:val="28"/>
        </w:rPr>
        <w:t>е</w:t>
      </w:r>
      <w:r w:rsidRPr="00740406">
        <w:rPr>
          <w:spacing w:val="-5"/>
          <w:sz w:val="28"/>
          <w:szCs w:val="28"/>
        </w:rPr>
        <w:t>ним к</w:t>
      </w:r>
      <w:r w:rsidR="00376565" w:rsidRPr="00740406">
        <w:rPr>
          <w:spacing w:val="-5"/>
          <w:sz w:val="28"/>
          <w:szCs w:val="28"/>
        </w:rPr>
        <w:t>е</w:t>
      </w:r>
      <w:r w:rsidRPr="00740406">
        <w:rPr>
          <w:spacing w:val="-5"/>
          <w:sz w:val="28"/>
          <w:szCs w:val="28"/>
        </w:rPr>
        <w:t>р</w:t>
      </w:r>
      <w:r w:rsidR="005A707E" w:rsidRPr="00740406">
        <w:rPr>
          <w:spacing w:val="-5"/>
          <w:sz w:val="28"/>
          <w:szCs w:val="28"/>
        </w:rPr>
        <w:t>і</w:t>
      </w:r>
      <w:r w:rsidRPr="00740406">
        <w:rPr>
          <w:spacing w:val="-5"/>
          <w:sz w:val="28"/>
          <w:szCs w:val="28"/>
        </w:rPr>
        <w:t xml:space="preserve">вником </w:t>
      </w:r>
      <w:r w:rsidR="003B04E9" w:rsidRPr="00740406">
        <w:rPr>
          <w:spacing w:val="-5"/>
          <w:sz w:val="28"/>
          <w:szCs w:val="28"/>
        </w:rPr>
        <w:t>С</w:t>
      </w:r>
      <w:r w:rsidRPr="00740406">
        <w:rPr>
          <w:spacing w:val="-5"/>
          <w:sz w:val="28"/>
          <w:szCs w:val="28"/>
        </w:rPr>
        <w:t>п</w:t>
      </w:r>
      <w:r w:rsidR="00376565" w:rsidRPr="00740406">
        <w:rPr>
          <w:spacing w:val="-5"/>
          <w:sz w:val="28"/>
          <w:szCs w:val="28"/>
        </w:rPr>
        <w:t>е</w:t>
      </w:r>
      <w:r w:rsidRPr="00740406">
        <w:rPr>
          <w:spacing w:val="-5"/>
          <w:sz w:val="28"/>
          <w:szCs w:val="28"/>
        </w:rPr>
        <w:t>ц</w:t>
      </w:r>
      <w:r w:rsidR="005A707E" w:rsidRPr="00740406">
        <w:rPr>
          <w:spacing w:val="-5"/>
          <w:sz w:val="28"/>
          <w:szCs w:val="28"/>
        </w:rPr>
        <w:t>і</w:t>
      </w:r>
      <w:r w:rsidRPr="00740406">
        <w:rPr>
          <w:spacing w:val="-5"/>
          <w:sz w:val="28"/>
          <w:szCs w:val="28"/>
        </w:rPr>
        <w:t>ал</w:t>
      </w:r>
      <w:r w:rsidR="005A707E" w:rsidRPr="00740406">
        <w:rPr>
          <w:spacing w:val="-5"/>
          <w:sz w:val="28"/>
          <w:szCs w:val="28"/>
        </w:rPr>
        <w:t>і</w:t>
      </w:r>
      <w:r w:rsidRPr="00740406">
        <w:rPr>
          <w:spacing w:val="-5"/>
          <w:sz w:val="28"/>
          <w:szCs w:val="28"/>
        </w:rPr>
        <w:t>зованої прокуратури р</w:t>
      </w:r>
      <w:r w:rsidR="00376565" w:rsidRPr="00740406">
        <w:rPr>
          <w:spacing w:val="-5"/>
          <w:sz w:val="28"/>
          <w:szCs w:val="28"/>
        </w:rPr>
        <w:t>е</w:t>
      </w:r>
      <w:r w:rsidRPr="00740406">
        <w:rPr>
          <w:spacing w:val="-5"/>
          <w:sz w:val="28"/>
          <w:szCs w:val="28"/>
        </w:rPr>
        <w:t>г</w:t>
      </w:r>
      <w:r w:rsidR="005A707E" w:rsidRPr="00740406">
        <w:rPr>
          <w:spacing w:val="-5"/>
          <w:sz w:val="28"/>
          <w:szCs w:val="28"/>
        </w:rPr>
        <w:t>і</w:t>
      </w:r>
      <w:r w:rsidRPr="00740406">
        <w:rPr>
          <w:spacing w:val="-5"/>
          <w:sz w:val="28"/>
          <w:szCs w:val="28"/>
        </w:rPr>
        <w:t xml:space="preserve">ону. </w:t>
      </w:r>
    </w:p>
    <w:p w:rsidR="00BA36EC" w:rsidRPr="00740406" w:rsidRDefault="00BA36EC" w:rsidP="00DF67B7">
      <w:pPr>
        <w:pStyle w:val="ac"/>
        <w:spacing w:before="120" w:beforeAutospacing="0" w:after="120" w:afterAutospacing="0"/>
        <w:ind w:firstLine="720"/>
        <w:jc w:val="both"/>
        <w:rPr>
          <w:spacing w:val="-4"/>
          <w:sz w:val="28"/>
          <w:szCs w:val="28"/>
        </w:rPr>
      </w:pPr>
      <w:r w:rsidRPr="00740406">
        <w:rPr>
          <w:spacing w:val="-4"/>
          <w:sz w:val="28"/>
          <w:szCs w:val="28"/>
        </w:rPr>
        <w:t>Таки</w:t>
      </w:r>
      <w:r w:rsidR="005A707E" w:rsidRPr="00740406">
        <w:rPr>
          <w:spacing w:val="-4"/>
          <w:sz w:val="28"/>
          <w:szCs w:val="28"/>
        </w:rPr>
        <w:t>й</w:t>
      </w:r>
      <w:r w:rsidRPr="00740406">
        <w:rPr>
          <w:spacing w:val="-4"/>
          <w:sz w:val="28"/>
          <w:szCs w:val="28"/>
        </w:rPr>
        <w:t xml:space="preserve"> рапорт поп</w:t>
      </w:r>
      <w:r w:rsidR="00376565" w:rsidRPr="00740406">
        <w:rPr>
          <w:spacing w:val="-4"/>
          <w:sz w:val="28"/>
          <w:szCs w:val="28"/>
        </w:rPr>
        <w:t>е</w:t>
      </w:r>
      <w:r w:rsidRPr="00740406">
        <w:rPr>
          <w:spacing w:val="-4"/>
          <w:sz w:val="28"/>
          <w:szCs w:val="28"/>
        </w:rPr>
        <w:t>р</w:t>
      </w:r>
      <w:r w:rsidR="00376565" w:rsidRPr="00740406">
        <w:rPr>
          <w:spacing w:val="-4"/>
          <w:sz w:val="28"/>
          <w:szCs w:val="28"/>
        </w:rPr>
        <w:t>е</w:t>
      </w:r>
      <w:r w:rsidRPr="00740406">
        <w:rPr>
          <w:spacing w:val="-4"/>
          <w:sz w:val="28"/>
          <w:szCs w:val="28"/>
        </w:rPr>
        <w:t>дньо узгоджується з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вником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лу орган</w:t>
      </w:r>
      <w:r w:rsidR="005A707E" w:rsidRPr="00740406">
        <w:rPr>
          <w:spacing w:val="-4"/>
          <w:sz w:val="28"/>
          <w:szCs w:val="28"/>
        </w:rPr>
        <w:t>і</w:t>
      </w:r>
      <w:r w:rsidRPr="00740406">
        <w:rPr>
          <w:spacing w:val="-4"/>
          <w:sz w:val="28"/>
          <w:szCs w:val="28"/>
        </w:rPr>
        <w:t>зац</w:t>
      </w:r>
      <w:r w:rsidR="005A707E" w:rsidRPr="00740406">
        <w:rPr>
          <w:spacing w:val="-4"/>
          <w:sz w:val="28"/>
          <w:szCs w:val="28"/>
        </w:rPr>
        <w:t>ій</w:t>
      </w:r>
      <w:r w:rsidRPr="00740406">
        <w:rPr>
          <w:spacing w:val="-4"/>
          <w:sz w:val="28"/>
          <w:szCs w:val="28"/>
        </w:rPr>
        <w:t>ного та правового заб</w:t>
      </w:r>
      <w:r w:rsidR="00376565" w:rsidRPr="00740406">
        <w:rPr>
          <w:spacing w:val="-4"/>
          <w:sz w:val="28"/>
          <w:szCs w:val="28"/>
        </w:rPr>
        <w:t>е</w:t>
      </w:r>
      <w:r w:rsidRPr="00740406">
        <w:rPr>
          <w:spacing w:val="-4"/>
          <w:sz w:val="28"/>
          <w:szCs w:val="28"/>
        </w:rPr>
        <w:t>зп</w:t>
      </w:r>
      <w:r w:rsidR="00376565" w:rsidRPr="00740406">
        <w:rPr>
          <w:spacing w:val="-4"/>
          <w:sz w:val="28"/>
          <w:szCs w:val="28"/>
        </w:rPr>
        <w:t>е</w:t>
      </w:r>
      <w:r w:rsidRPr="00740406">
        <w:rPr>
          <w:spacing w:val="-4"/>
          <w:sz w:val="28"/>
          <w:szCs w:val="28"/>
        </w:rPr>
        <w:t>ч</w:t>
      </w:r>
      <w:r w:rsidR="00376565" w:rsidRPr="00740406">
        <w:rPr>
          <w:spacing w:val="-4"/>
          <w:sz w:val="28"/>
          <w:szCs w:val="28"/>
        </w:rPr>
        <w:t>е</w:t>
      </w:r>
      <w:r w:rsidRPr="00740406">
        <w:rPr>
          <w:spacing w:val="-4"/>
          <w:sz w:val="28"/>
          <w:szCs w:val="28"/>
        </w:rPr>
        <w:t>ння, а п</w:t>
      </w:r>
      <w:r w:rsidR="005A707E" w:rsidRPr="00740406">
        <w:rPr>
          <w:spacing w:val="-4"/>
          <w:sz w:val="28"/>
          <w:szCs w:val="28"/>
        </w:rPr>
        <w:t>і</w:t>
      </w:r>
      <w:r w:rsidRPr="00740406">
        <w:rPr>
          <w:spacing w:val="-4"/>
          <w:sz w:val="28"/>
          <w:szCs w:val="28"/>
        </w:rPr>
        <w:t>сля погодж</w:t>
      </w:r>
      <w:r w:rsidR="00376565" w:rsidRPr="00740406">
        <w:rPr>
          <w:spacing w:val="-4"/>
          <w:sz w:val="28"/>
          <w:szCs w:val="28"/>
        </w:rPr>
        <w:t>е</w:t>
      </w:r>
      <w:r w:rsidRPr="00740406">
        <w:rPr>
          <w:spacing w:val="-4"/>
          <w:sz w:val="28"/>
          <w:szCs w:val="28"/>
        </w:rPr>
        <w:t>ння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вником </w:t>
      </w:r>
      <w:r w:rsidR="003B04E9" w:rsidRPr="00740406">
        <w:rPr>
          <w:spacing w:val="-4"/>
          <w:sz w:val="28"/>
          <w:szCs w:val="28"/>
        </w:rPr>
        <w:t>С</w:t>
      </w:r>
      <w:r w:rsidRPr="00740406">
        <w:rPr>
          <w:spacing w:val="-4"/>
          <w:sz w:val="28"/>
          <w:szCs w:val="28"/>
        </w:rPr>
        <w:t>п</w:t>
      </w:r>
      <w:r w:rsidR="00376565" w:rsidRPr="00740406">
        <w:rPr>
          <w:spacing w:val="-4"/>
          <w:sz w:val="28"/>
          <w:szCs w:val="28"/>
        </w:rPr>
        <w:t>е</w:t>
      </w:r>
      <w:r w:rsidRPr="00740406">
        <w:rPr>
          <w:spacing w:val="-4"/>
          <w:sz w:val="28"/>
          <w:szCs w:val="28"/>
        </w:rPr>
        <w:t>ц</w:t>
      </w:r>
      <w:r w:rsidR="005A707E" w:rsidRPr="00740406">
        <w:rPr>
          <w:spacing w:val="-4"/>
          <w:sz w:val="28"/>
          <w:szCs w:val="28"/>
        </w:rPr>
        <w:t>і</w:t>
      </w:r>
      <w:r w:rsidRPr="00740406">
        <w:rPr>
          <w:spacing w:val="-4"/>
          <w:sz w:val="28"/>
          <w:szCs w:val="28"/>
        </w:rPr>
        <w:t>ал</w:t>
      </w:r>
      <w:r w:rsidR="005A707E" w:rsidRPr="00740406">
        <w:rPr>
          <w:spacing w:val="-4"/>
          <w:sz w:val="28"/>
          <w:szCs w:val="28"/>
        </w:rPr>
        <w:t>і</w:t>
      </w:r>
      <w:r w:rsidRPr="00740406">
        <w:rPr>
          <w:spacing w:val="-4"/>
          <w:sz w:val="28"/>
          <w:szCs w:val="28"/>
        </w:rPr>
        <w:t>зованої прокуратури р</w:t>
      </w:r>
      <w:r w:rsidR="00376565" w:rsidRPr="00740406">
        <w:rPr>
          <w:spacing w:val="-4"/>
          <w:sz w:val="28"/>
          <w:szCs w:val="28"/>
        </w:rPr>
        <w:t>е</w:t>
      </w:r>
      <w:r w:rsidRPr="00740406">
        <w:rPr>
          <w:spacing w:val="-4"/>
          <w:sz w:val="28"/>
          <w:szCs w:val="28"/>
        </w:rPr>
        <w:t>г</w:t>
      </w:r>
      <w:r w:rsidR="005A707E" w:rsidRPr="00740406">
        <w:rPr>
          <w:spacing w:val="-4"/>
          <w:sz w:val="28"/>
          <w:szCs w:val="28"/>
        </w:rPr>
        <w:t>і</w:t>
      </w:r>
      <w:r w:rsidRPr="00740406">
        <w:rPr>
          <w:spacing w:val="-4"/>
          <w:sz w:val="28"/>
          <w:szCs w:val="28"/>
        </w:rPr>
        <w:t>ону – н</w:t>
      </w:r>
      <w:r w:rsidR="00376565" w:rsidRPr="00740406">
        <w:rPr>
          <w:spacing w:val="-4"/>
          <w:sz w:val="28"/>
          <w:szCs w:val="28"/>
        </w:rPr>
        <w:t>е</w:t>
      </w:r>
      <w:r w:rsidRPr="00740406">
        <w:rPr>
          <w:spacing w:val="-4"/>
          <w:sz w:val="28"/>
          <w:szCs w:val="28"/>
        </w:rPr>
        <w:t>в</w:t>
      </w:r>
      <w:r w:rsidR="005A707E" w:rsidRPr="00740406">
        <w:rPr>
          <w:spacing w:val="-4"/>
          <w:sz w:val="28"/>
          <w:szCs w:val="28"/>
        </w:rPr>
        <w:t>і</w:t>
      </w:r>
      <w:r w:rsidRPr="00740406">
        <w:rPr>
          <w:spacing w:val="-4"/>
          <w:sz w:val="28"/>
          <w:szCs w:val="28"/>
        </w:rPr>
        <w:t>дкладно п</w:t>
      </w:r>
      <w:r w:rsidR="00376565" w:rsidRPr="00740406">
        <w:rPr>
          <w:spacing w:val="-4"/>
          <w:sz w:val="28"/>
          <w:szCs w:val="28"/>
        </w:rPr>
        <w:t>е</w:t>
      </w:r>
      <w:r w:rsidRPr="00740406">
        <w:rPr>
          <w:spacing w:val="-4"/>
          <w:sz w:val="28"/>
          <w:szCs w:val="28"/>
        </w:rPr>
        <w:t>р</w:t>
      </w:r>
      <w:r w:rsidR="00376565" w:rsidRPr="00740406">
        <w:rPr>
          <w:spacing w:val="-4"/>
          <w:sz w:val="28"/>
          <w:szCs w:val="28"/>
        </w:rPr>
        <w:t>е</w:t>
      </w:r>
      <w:r w:rsidRPr="00740406">
        <w:rPr>
          <w:spacing w:val="-4"/>
          <w:sz w:val="28"/>
          <w:szCs w:val="28"/>
        </w:rPr>
        <w:t>дається до цього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лу для заб</w:t>
      </w:r>
      <w:r w:rsidR="00376565" w:rsidRPr="00740406">
        <w:rPr>
          <w:spacing w:val="-4"/>
          <w:sz w:val="28"/>
          <w:szCs w:val="28"/>
        </w:rPr>
        <w:t>е</w:t>
      </w:r>
      <w:r w:rsidRPr="00740406">
        <w:rPr>
          <w:spacing w:val="-4"/>
          <w:sz w:val="28"/>
          <w:szCs w:val="28"/>
        </w:rPr>
        <w:t>зп</w:t>
      </w:r>
      <w:r w:rsidR="00376565" w:rsidRPr="00740406">
        <w:rPr>
          <w:spacing w:val="-4"/>
          <w:sz w:val="28"/>
          <w:szCs w:val="28"/>
        </w:rPr>
        <w:t>е</w:t>
      </w:r>
      <w:r w:rsidRPr="00740406">
        <w:rPr>
          <w:spacing w:val="-4"/>
          <w:sz w:val="28"/>
          <w:szCs w:val="28"/>
        </w:rPr>
        <w:t>ч</w:t>
      </w:r>
      <w:r w:rsidR="00376565" w:rsidRPr="00740406">
        <w:rPr>
          <w:spacing w:val="-4"/>
          <w:sz w:val="28"/>
          <w:szCs w:val="28"/>
        </w:rPr>
        <w:t>е</w:t>
      </w:r>
      <w:r w:rsidRPr="00740406">
        <w:rPr>
          <w:spacing w:val="-4"/>
          <w:sz w:val="28"/>
          <w:szCs w:val="28"/>
        </w:rPr>
        <w:t>ння обл</w:t>
      </w:r>
      <w:r w:rsidR="005A707E" w:rsidRPr="00740406">
        <w:rPr>
          <w:spacing w:val="-4"/>
          <w:sz w:val="28"/>
          <w:szCs w:val="28"/>
        </w:rPr>
        <w:t>і</w:t>
      </w:r>
      <w:r w:rsidRPr="00740406">
        <w:rPr>
          <w:spacing w:val="-4"/>
          <w:sz w:val="28"/>
          <w:szCs w:val="28"/>
        </w:rPr>
        <w:t>ку ви</w:t>
      </w:r>
      <w:r w:rsidR="005A707E" w:rsidRPr="00740406">
        <w:rPr>
          <w:spacing w:val="-4"/>
          <w:sz w:val="28"/>
          <w:szCs w:val="28"/>
        </w:rPr>
        <w:t>ї</w:t>
      </w:r>
      <w:r w:rsidRPr="00740406">
        <w:rPr>
          <w:spacing w:val="-4"/>
          <w:sz w:val="28"/>
          <w:szCs w:val="28"/>
        </w:rPr>
        <w:t>зд</w:t>
      </w:r>
      <w:r w:rsidR="005A707E" w:rsidRPr="00740406">
        <w:rPr>
          <w:spacing w:val="-4"/>
          <w:sz w:val="28"/>
          <w:szCs w:val="28"/>
        </w:rPr>
        <w:t>і</w:t>
      </w:r>
      <w:r w:rsidRPr="00740406">
        <w:rPr>
          <w:spacing w:val="-4"/>
          <w:sz w:val="28"/>
          <w:szCs w:val="28"/>
        </w:rPr>
        <w:t>в прац</w:t>
      </w:r>
      <w:r w:rsidR="005A707E" w:rsidRPr="00740406">
        <w:rPr>
          <w:spacing w:val="-4"/>
          <w:sz w:val="28"/>
          <w:szCs w:val="28"/>
        </w:rPr>
        <w:t>і</w:t>
      </w:r>
      <w:r w:rsidRPr="00740406">
        <w:rPr>
          <w:spacing w:val="-4"/>
          <w:sz w:val="28"/>
          <w:szCs w:val="28"/>
        </w:rPr>
        <w:t>вник</w:t>
      </w:r>
      <w:r w:rsidR="005A707E" w:rsidRPr="00740406">
        <w:rPr>
          <w:spacing w:val="-4"/>
          <w:sz w:val="28"/>
          <w:szCs w:val="28"/>
        </w:rPr>
        <w:t>і</w:t>
      </w:r>
      <w:r w:rsidRPr="00740406">
        <w:rPr>
          <w:spacing w:val="-4"/>
          <w:sz w:val="28"/>
          <w:szCs w:val="28"/>
        </w:rPr>
        <w:t xml:space="preserve">в </w:t>
      </w:r>
      <w:r w:rsidR="003A7944" w:rsidRPr="00740406">
        <w:rPr>
          <w:spacing w:val="-4"/>
          <w:sz w:val="28"/>
          <w:szCs w:val="28"/>
        </w:rPr>
        <w:t>с</w:t>
      </w:r>
      <w:r w:rsidRPr="00740406">
        <w:rPr>
          <w:spacing w:val="-4"/>
          <w:sz w:val="28"/>
          <w:szCs w:val="28"/>
        </w:rPr>
        <w:t>п</w:t>
      </w:r>
      <w:r w:rsidR="00376565" w:rsidRPr="00740406">
        <w:rPr>
          <w:spacing w:val="-4"/>
          <w:sz w:val="28"/>
          <w:szCs w:val="28"/>
        </w:rPr>
        <w:t>е</w:t>
      </w:r>
      <w:r w:rsidRPr="00740406">
        <w:rPr>
          <w:spacing w:val="-4"/>
          <w:sz w:val="28"/>
          <w:szCs w:val="28"/>
        </w:rPr>
        <w:t>ц</w:t>
      </w:r>
      <w:r w:rsidR="005A707E" w:rsidRPr="00740406">
        <w:rPr>
          <w:spacing w:val="-4"/>
          <w:sz w:val="28"/>
          <w:szCs w:val="28"/>
        </w:rPr>
        <w:t>і</w:t>
      </w:r>
      <w:r w:rsidRPr="00740406">
        <w:rPr>
          <w:spacing w:val="-4"/>
          <w:sz w:val="28"/>
          <w:szCs w:val="28"/>
        </w:rPr>
        <w:t>ал</w:t>
      </w:r>
      <w:r w:rsidR="005A707E" w:rsidRPr="00740406">
        <w:rPr>
          <w:spacing w:val="-4"/>
          <w:sz w:val="28"/>
          <w:szCs w:val="28"/>
        </w:rPr>
        <w:t>і</w:t>
      </w:r>
      <w:r w:rsidRPr="00740406">
        <w:rPr>
          <w:spacing w:val="-4"/>
          <w:sz w:val="28"/>
          <w:szCs w:val="28"/>
        </w:rPr>
        <w:t>зованої прокуратури р</w:t>
      </w:r>
      <w:r w:rsidR="00376565" w:rsidRPr="00740406">
        <w:rPr>
          <w:spacing w:val="-4"/>
          <w:sz w:val="28"/>
          <w:szCs w:val="28"/>
        </w:rPr>
        <w:t>е</w:t>
      </w:r>
      <w:r w:rsidRPr="00740406">
        <w:rPr>
          <w:spacing w:val="-4"/>
          <w:sz w:val="28"/>
          <w:szCs w:val="28"/>
        </w:rPr>
        <w:t>г</w:t>
      </w:r>
      <w:r w:rsidR="005A707E" w:rsidRPr="00740406">
        <w:rPr>
          <w:spacing w:val="-4"/>
          <w:sz w:val="28"/>
          <w:szCs w:val="28"/>
        </w:rPr>
        <w:t>і</w:t>
      </w:r>
      <w:r w:rsidRPr="00740406">
        <w:rPr>
          <w:spacing w:val="-4"/>
          <w:sz w:val="28"/>
          <w:szCs w:val="28"/>
        </w:rPr>
        <w:t>ону до сп</w:t>
      </w:r>
      <w:r w:rsidR="00376565" w:rsidRPr="00740406">
        <w:rPr>
          <w:spacing w:val="-4"/>
          <w:sz w:val="28"/>
          <w:szCs w:val="28"/>
        </w:rPr>
        <w:t>е</w:t>
      </w:r>
      <w:r w:rsidRPr="00740406">
        <w:rPr>
          <w:spacing w:val="-4"/>
          <w:sz w:val="28"/>
          <w:szCs w:val="28"/>
        </w:rPr>
        <w:t>ц</w:t>
      </w:r>
      <w:r w:rsidR="005A707E" w:rsidRPr="00740406">
        <w:rPr>
          <w:spacing w:val="-4"/>
          <w:sz w:val="28"/>
          <w:szCs w:val="28"/>
        </w:rPr>
        <w:t>і</w:t>
      </w:r>
      <w:r w:rsidRPr="00740406">
        <w:rPr>
          <w:spacing w:val="-4"/>
          <w:sz w:val="28"/>
          <w:szCs w:val="28"/>
        </w:rPr>
        <w:t>ал</w:t>
      </w:r>
      <w:r w:rsidR="005A707E" w:rsidRPr="00740406">
        <w:rPr>
          <w:spacing w:val="-4"/>
          <w:sz w:val="28"/>
          <w:szCs w:val="28"/>
        </w:rPr>
        <w:t>і</w:t>
      </w:r>
      <w:r w:rsidRPr="00740406">
        <w:rPr>
          <w:spacing w:val="-4"/>
          <w:sz w:val="28"/>
          <w:szCs w:val="28"/>
        </w:rPr>
        <w:t>зованих прокуратур р</w:t>
      </w:r>
      <w:r w:rsidR="00376565" w:rsidRPr="00740406">
        <w:rPr>
          <w:spacing w:val="-4"/>
          <w:sz w:val="28"/>
          <w:szCs w:val="28"/>
        </w:rPr>
        <w:t>е</w:t>
      </w:r>
      <w:r w:rsidRPr="00740406">
        <w:rPr>
          <w:spacing w:val="-4"/>
          <w:sz w:val="28"/>
          <w:szCs w:val="28"/>
        </w:rPr>
        <w:t>г</w:t>
      </w:r>
      <w:r w:rsidR="005A707E" w:rsidRPr="00740406">
        <w:rPr>
          <w:spacing w:val="-4"/>
          <w:sz w:val="28"/>
          <w:szCs w:val="28"/>
        </w:rPr>
        <w:t>і</w:t>
      </w:r>
      <w:r w:rsidRPr="00740406">
        <w:rPr>
          <w:spacing w:val="-4"/>
          <w:sz w:val="28"/>
          <w:szCs w:val="28"/>
        </w:rPr>
        <w:t xml:space="preserve">ону (на правах окружних). </w:t>
      </w:r>
    </w:p>
    <w:p w:rsidR="00BA36EC" w:rsidRPr="00740406" w:rsidRDefault="00BA36EC" w:rsidP="00DF67B7">
      <w:pPr>
        <w:pStyle w:val="ac"/>
        <w:spacing w:before="120" w:beforeAutospacing="0" w:after="120" w:afterAutospacing="0"/>
        <w:ind w:firstLine="720"/>
        <w:jc w:val="both"/>
        <w:rPr>
          <w:sz w:val="28"/>
          <w:szCs w:val="28"/>
        </w:rPr>
      </w:pPr>
      <w:r w:rsidRPr="00740406">
        <w:rPr>
          <w:b/>
          <w:bCs/>
          <w:sz w:val="28"/>
          <w:szCs w:val="28"/>
        </w:rPr>
        <w:t xml:space="preserve">9.4. </w:t>
      </w:r>
      <w:r w:rsidRPr="00740406">
        <w:rPr>
          <w:sz w:val="28"/>
          <w:szCs w:val="28"/>
        </w:rPr>
        <w:t>Ви</w:t>
      </w:r>
      <w:r w:rsidR="005A707E" w:rsidRPr="00740406">
        <w:rPr>
          <w:sz w:val="28"/>
          <w:szCs w:val="28"/>
        </w:rPr>
        <w:t>ї</w:t>
      </w:r>
      <w:r w:rsidRPr="00740406">
        <w:rPr>
          <w:sz w:val="28"/>
          <w:szCs w:val="28"/>
        </w:rPr>
        <w:t>зди для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рок за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ннями громадян, зв</w:t>
      </w:r>
      <w:r w:rsidR="00376565" w:rsidRPr="00740406">
        <w:rPr>
          <w:sz w:val="28"/>
          <w:szCs w:val="28"/>
        </w:rPr>
        <w:t>е</w:t>
      </w:r>
      <w:r w:rsidRPr="00740406">
        <w:rPr>
          <w:sz w:val="28"/>
          <w:szCs w:val="28"/>
        </w:rPr>
        <w:t>рн</w:t>
      </w:r>
      <w:r w:rsidR="00376565" w:rsidRPr="00740406">
        <w:rPr>
          <w:sz w:val="28"/>
          <w:szCs w:val="28"/>
        </w:rPr>
        <w:t>е</w:t>
      </w:r>
      <w:r w:rsidRPr="00740406">
        <w:rPr>
          <w:sz w:val="28"/>
          <w:szCs w:val="28"/>
        </w:rPr>
        <w:t>ннями та запитами народних д</w:t>
      </w:r>
      <w:r w:rsidR="00376565" w:rsidRPr="00740406">
        <w:rPr>
          <w:sz w:val="28"/>
          <w:szCs w:val="28"/>
        </w:rPr>
        <w:t>е</w:t>
      </w:r>
      <w:r w:rsidRPr="00740406">
        <w:rPr>
          <w:sz w:val="28"/>
          <w:szCs w:val="28"/>
        </w:rPr>
        <w:t>путат</w:t>
      </w:r>
      <w:r w:rsidR="005A707E" w:rsidRPr="00740406">
        <w:rPr>
          <w:sz w:val="28"/>
          <w:szCs w:val="28"/>
        </w:rPr>
        <w:t>і</w:t>
      </w:r>
      <w:r w:rsidRPr="00740406">
        <w:rPr>
          <w:sz w:val="28"/>
          <w:szCs w:val="28"/>
        </w:rPr>
        <w:t>в Укра</w:t>
      </w:r>
      <w:r w:rsidR="005A707E" w:rsidRPr="00740406">
        <w:rPr>
          <w:sz w:val="28"/>
          <w:szCs w:val="28"/>
        </w:rPr>
        <w:t>ї</w:t>
      </w:r>
      <w:r w:rsidRPr="00740406">
        <w:rPr>
          <w:sz w:val="28"/>
          <w:szCs w:val="28"/>
        </w:rPr>
        <w:t>ни, пов</w:t>
      </w:r>
      <w:r w:rsidR="005A707E" w:rsidRPr="00740406">
        <w:rPr>
          <w:sz w:val="28"/>
          <w:szCs w:val="28"/>
        </w:rPr>
        <w:t>і</w:t>
      </w:r>
      <w:r w:rsidRPr="00740406">
        <w:rPr>
          <w:sz w:val="28"/>
          <w:szCs w:val="28"/>
        </w:rPr>
        <w:t>домл</w:t>
      </w:r>
      <w:r w:rsidR="00376565" w:rsidRPr="00740406">
        <w:rPr>
          <w:sz w:val="28"/>
          <w:szCs w:val="28"/>
        </w:rPr>
        <w:t>е</w:t>
      </w:r>
      <w:r w:rsidRPr="00740406">
        <w:rPr>
          <w:sz w:val="28"/>
          <w:szCs w:val="28"/>
        </w:rPr>
        <w:t xml:space="preserve">ннями у </w:t>
      </w:r>
      <w:r w:rsidR="003B4E6A" w:rsidRPr="00740406">
        <w:rPr>
          <w:sz w:val="28"/>
          <w:szCs w:val="28"/>
        </w:rPr>
        <w:t>медіа</w:t>
      </w:r>
      <w:r w:rsidRPr="00740406">
        <w:rPr>
          <w:sz w:val="28"/>
          <w:szCs w:val="28"/>
        </w:rPr>
        <w:t xml:space="preserve"> про поруш</w:t>
      </w:r>
      <w:r w:rsidR="00376565" w:rsidRPr="00740406">
        <w:rPr>
          <w:sz w:val="28"/>
          <w:szCs w:val="28"/>
        </w:rPr>
        <w:t>е</w:t>
      </w:r>
      <w:r w:rsidRPr="00740406">
        <w:rPr>
          <w:sz w:val="28"/>
          <w:szCs w:val="28"/>
        </w:rPr>
        <w:t>ння закон</w:t>
      </w:r>
      <w:r w:rsidR="005A707E" w:rsidRPr="00740406">
        <w:rPr>
          <w:sz w:val="28"/>
          <w:szCs w:val="28"/>
        </w:rPr>
        <w:t>і</w:t>
      </w:r>
      <w:r w:rsidRPr="00740406">
        <w:rPr>
          <w:sz w:val="28"/>
          <w:szCs w:val="28"/>
        </w:rPr>
        <w:t>в, з м</w:t>
      </w:r>
      <w:r w:rsidR="00376565" w:rsidRPr="00740406">
        <w:rPr>
          <w:sz w:val="28"/>
          <w:szCs w:val="28"/>
        </w:rPr>
        <w:t>е</w:t>
      </w:r>
      <w:r w:rsidRPr="00740406">
        <w:rPr>
          <w:sz w:val="28"/>
          <w:szCs w:val="28"/>
        </w:rPr>
        <w:t>тою вивч</w:t>
      </w:r>
      <w:r w:rsidR="00376565" w:rsidRPr="00740406">
        <w:rPr>
          <w:sz w:val="28"/>
          <w:szCs w:val="28"/>
        </w:rPr>
        <w:t>е</w:t>
      </w:r>
      <w:r w:rsidRPr="00740406">
        <w:rPr>
          <w:sz w:val="28"/>
          <w:szCs w:val="28"/>
        </w:rPr>
        <w:t>ння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в крим</w:t>
      </w:r>
      <w:r w:rsidR="005A707E" w:rsidRPr="00740406">
        <w:rPr>
          <w:sz w:val="28"/>
          <w:szCs w:val="28"/>
        </w:rPr>
        <w:t>і</w:t>
      </w:r>
      <w:r w:rsidRPr="00740406">
        <w:rPr>
          <w:sz w:val="28"/>
          <w:szCs w:val="28"/>
        </w:rPr>
        <w:t>нальних провадж</w:t>
      </w:r>
      <w:r w:rsidR="00376565" w:rsidRPr="00740406">
        <w:rPr>
          <w:sz w:val="28"/>
          <w:szCs w:val="28"/>
        </w:rPr>
        <w:t>е</w:t>
      </w:r>
      <w:r w:rsidRPr="00740406">
        <w:rPr>
          <w:sz w:val="28"/>
          <w:szCs w:val="28"/>
        </w:rPr>
        <w:t>нь зд</w:t>
      </w:r>
      <w:r w:rsidR="005A707E" w:rsidRPr="00740406">
        <w:rPr>
          <w:sz w:val="28"/>
          <w:szCs w:val="28"/>
        </w:rPr>
        <w:t>ій</w:t>
      </w:r>
      <w:r w:rsidRPr="00740406">
        <w:rPr>
          <w:sz w:val="28"/>
          <w:szCs w:val="28"/>
        </w:rPr>
        <w:t>снюються за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ршого заступника або заступника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рапорту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w:t>
      </w:r>
    </w:p>
    <w:p w:rsidR="00BA36EC" w:rsidRPr="00740406" w:rsidRDefault="00BA36EC" w:rsidP="00DF67B7">
      <w:pPr>
        <w:pStyle w:val="ac"/>
        <w:spacing w:before="120" w:beforeAutospacing="0" w:after="120" w:afterAutospacing="0"/>
        <w:ind w:firstLine="720"/>
        <w:jc w:val="both"/>
        <w:rPr>
          <w:sz w:val="28"/>
          <w:szCs w:val="28"/>
        </w:rPr>
      </w:pPr>
      <w:r w:rsidRPr="00740406">
        <w:rPr>
          <w:sz w:val="28"/>
          <w:szCs w:val="28"/>
        </w:rPr>
        <w:t>У такому ж порядку зд</w:t>
      </w:r>
      <w:r w:rsidR="005A707E" w:rsidRPr="00740406">
        <w:rPr>
          <w:sz w:val="28"/>
          <w:szCs w:val="28"/>
        </w:rPr>
        <w:t>ій</w:t>
      </w:r>
      <w:r w:rsidRPr="00740406">
        <w:rPr>
          <w:sz w:val="28"/>
          <w:szCs w:val="28"/>
        </w:rPr>
        <w:t>снюються ви</w:t>
      </w:r>
      <w:r w:rsidR="005A707E" w:rsidRPr="00740406">
        <w:rPr>
          <w:sz w:val="28"/>
          <w:szCs w:val="28"/>
        </w:rPr>
        <w:t>ї</w:t>
      </w:r>
      <w:r w:rsidRPr="00740406">
        <w:rPr>
          <w:sz w:val="28"/>
          <w:szCs w:val="28"/>
        </w:rPr>
        <w:t>зди з м</w:t>
      </w:r>
      <w:r w:rsidR="00376565" w:rsidRPr="00740406">
        <w:rPr>
          <w:sz w:val="28"/>
          <w:szCs w:val="28"/>
        </w:rPr>
        <w:t>е</w:t>
      </w:r>
      <w:r w:rsidRPr="00740406">
        <w:rPr>
          <w:sz w:val="28"/>
          <w:szCs w:val="28"/>
        </w:rPr>
        <w:t>тою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повноваж</w:t>
      </w:r>
      <w:r w:rsidR="00376565" w:rsidRPr="00740406">
        <w:rPr>
          <w:sz w:val="28"/>
          <w:szCs w:val="28"/>
        </w:rPr>
        <w:t>е</w:t>
      </w:r>
      <w:r w:rsidRPr="00740406">
        <w:rPr>
          <w:sz w:val="28"/>
          <w:szCs w:val="28"/>
        </w:rPr>
        <w:t>нь прокурора з питань нагляду за дод</w:t>
      </w:r>
      <w:r w:rsidR="00376565" w:rsidRPr="00740406">
        <w:rPr>
          <w:sz w:val="28"/>
          <w:szCs w:val="28"/>
        </w:rPr>
        <w:t>е</w:t>
      </w:r>
      <w:r w:rsidRPr="00740406">
        <w:rPr>
          <w:sz w:val="28"/>
          <w:szCs w:val="28"/>
        </w:rPr>
        <w:t>ржанням закон</w:t>
      </w:r>
      <w:r w:rsidR="005A707E" w:rsidRPr="00740406">
        <w:rPr>
          <w:sz w:val="28"/>
          <w:szCs w:val="28"/>
        </w:rPr>
        <w:t>і</w:t>
      </w:r>
      <w:r w:rsidRPr="00740406">
        <w:rPr>
          <w:sz w:val="28"/>
          <w:szCs w:val="28"/>
        </w:rPr>
        <w:t>в при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оп</w:t>
      </w:r>
      <w:r w:rsidR="00376565" w:rsidRPr="00740406">
        <w:rPr>
          <w:sz w:val="28"/>
          <w:szCs w:val="28"/>
        </w:rPr>
        <w:t>е</w:t>
      </w:r>
      <w:r w:rsidRPr="00740406">
        <w:rPr>
          <w:sz w:val="28"/>
          <w:szCs w:val="28"/>
        </w:rPr>
        <w:t>ративно-розшуково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у крим</w:t>
      </w:r>
      <w:r w:rsidR="005A707E" w:rsidRPr="00740406">
        <w:rPr>
          <w:sz w:val="28"/>
          <w:szCs w:val="28"/>
        </w:rPr>
        <w:t>і</w:t>
      </w:r>
      <w:r w:rsidRPr="00740406">
        <w:rPr>
          <w:sz w:val="28"/>
          <w:szCs w:val="28"/>
        </w:rPr>
        <w:t>нальному провадж</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п</w:t>
      </w:r>
      <w:r w:rsidR="005A707E" w:rsidRPr="00740406">
        <w:rPr>
          <w:sz w:val="28"/>
          <w:szCs w:val="28"/>
        </w:rPr>
        <w:t>і</w:t>
      </w:r>
      <w:r w:rsidRPr="00740406">
        <w:rPr>
          <w:sz w:val="28"/>
          <w:szCs w:val="28"/>
        </w:rPr>
        <w:t>дтримання публ</w:t>
      </w:r>
      <w:r w:rsidR="005A707E" w:rsidRPr="00740406">
        <w:rPr>
          <w:sz w:val="28"/>
          <w:szCs w:val="28"/>
        </w:rPr>
        <w:t>і</w:t>
      </w:r>
      <w:r w:rsidRPr="00740406">
        <w:rPr>
          <w:sz w:val="28"/>
          <w:szCs w:val="28"/>
        </w:rPr>
        <w:t>чного обвинувач</w:t>
      </w:r>
      <w:r w:rsidR="00376565" w:rsidRPr="00740406">
        <w:rPr>
          <w:sz w:val="28"/>
          <w:szCs w:val="28"/>
        </w:rPr>
        <w:t>е</w:t>
      </w:r>
      <w:r w:rsidRPr="00740406">
        <w:rPr>
          <w:sz w:val="28"/>
          <w:szCs w:val="28"/>
        </w:rPr>
        <w:t>ння в судах, участ</w:t>
      </w:r>
      <w:r w:rsidR="005A707E" w:rsidRPr="00740406">
        <w:rPr>
          <w:sz w:val="28"/>
          <w:szCs w:val="28"/>
        </w:rPr>
        <w:t>і</w:t>
      </w:r>
      <w:r w:rsidRPr="00740406">
        <w:rPr>
          <w:sz w:val="28"/>
          <w:szCs w:val="28"/>
        </w:rPr>
        <w:t xml:space="preserve"> у розгляд</w:t>
      </w:r>
      <w:r w:rsidR="005A707E" w:rsidRPr="00740406">
        <w:rPr>
          <w:sz w:val="28"/>
          <w:szCs w:val="28"/>
        </w:rPr>
        <w:t>і</w:t>
      </w:r>
      <w:r w:rsidRPr="00740406">
        <w:rPr>
          <w:sz w:val="28"/>
          <w:szCs w:val="28"/>
        </w:rPr>
        <w:t xml:space="preserve"> справ у порядку цив</w:t>
      </w:r>
      <w:r w:rsidR="005A707E" w:rsidRPr="00740406">
        <w:rPr>
          <w:sz w:val="28"/>
          <w:szCs w:val="28"/>
        </w:rPr>
        <w:t>і</w:t>
      </w:r>
      <w:r w:rsidRPr="00740406">
        <w:rPr>
          <w:sz w:val="28"/>
          <w:szCs w:val="28"/>
        </w:rPr>
        <w:t>льного, адм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 xml:space="preserve">стративного, господарського судочинства та справ про </w:t>
      </w:r>
      <w:r w:rsidRPr="00740406">
        <w:rPr>
          <w:sz w:val="28"/>
          <w:szCs w:val="28"/>
        </w:rPr>
        <w:lastRenderedPageBreak/>
        <w:t>адм</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стративн</w:t>
      </w:r>
      <w:r w:rsidR="005A707E" w:rsidRPr="00740406">
        <w:rPr>
          <w:sz w:val="28"/>
          <w:szCs w:val="28"/>
        </w:rPr>
        <w:t>і</w:t>
      </w:r>
      <w:r w:rsidRPr="00740406">
        <w:rPr>
          <w:sz w:val="28"/>
          <w:szCs w:val="28"/>
        </w:rPr>
        <w:t xml:space="preserve"> правопоруш</w:t>
      </w:r>
      <w:r w:rsidR="00376565" w:rsidRPr="00740406">
        <w:rPr>
          <w:sz w:val="28"/>
          <w:szCs w:val="28"/>
        </w:rPr>
        <w:t>е</w:t>
      </w:r>
      <w:r w:rsidRPr="00740406">
        <w:rPr>
          <w:sz w:val="28"/>
          <w:szCs w:val="28"/>
        </w:rPr>
        <w:t>ння, пов’язан</w:t>
      </w:r>
      <w:r w:rsidR="005A707E" w:rsidRPr="00740406">
        <w:rPr>
          <w:sz w:val="28"/>
          <w:szCs w:val="28"/>
        </w:rPr>
        <w:t>і</w:t>
      </w:r>
      <w:r w:rsidRPr="00740406">
        <w:rPr>
          <w:sz w:val="28"/>
          <w:szCs w:val="28"/>
        </w:rPr>
        <w:t xml:space="preserve"> з корупц</w:t>
      </w:r>
      <w:r w:rsidR="005A707E" w:rsidRPr="00740406">
        <w:rPr>
          <w:sz w:val="28"/>
          <w:szCs w:val="28"/>
        </w:rPr>
        <w:t>і</w:t>
      </w:r>
      <w:r w:rsidRPr="00740406">
        <w:rPr>
          <w:sz w:val="28"/>
          <w:szCs w:val="28"/>
        </w:rPr>
        <w:t>єю, у навчально- м</w:t>
      </w:r>
      <w:r w:rsidR="00376565" w:rsidRPr="00740406">
        <w:rPr>
          <w:sz w:val="28"/>
          <w:szCs w:val="28"/>
        </w:rPr>
        <w:t>е</w:t>
      </w:r>
      <w:r w:rsidRPr="00740406">
        <w:rPr>
          <w:sz w:val="28"/>
          <w:szCs w:val="28"/>
        </w:rPr>
        <w:t xml:space="preserve">тодичних заходах. </w:t>
      </w:r>
    </w:p>
    <w:p w:rsidR="00BA36EC" w:rsidRPr="00740406" w:rsidRDefault="00BA36EC" w:rsidP="00DF67B7">
      <w:pPr>
        <w:pStyle w:val="ac"/>
        <w:spacing w:before="120" w:beforeAutospacing="0" w:after="120" w:afterAutospacing="0"/>
        <w:ind w:firstLine="720"/>
        <w:jc w:val="both"/>
        <w:rPr>
          <w:sz w:val="28"/>
          <w:szCs w:val="28"/>
        </w:rPr>
      </w:pPr>
      <w:r w:rsidRPr="00740406">
        <w:rPr>
          <w:b/>
          <w:bCs/>
          <w:sz w:val="28"/>
          <w:szCs w:val="28"/>
        </w:rPr>
        <w:t xml:space="preserve">9.5. </w:t>
      </w:r>
      <w:r w:rsidRPr="00740406">
        <w:rPr>
          <w:sz w:val="28"/>
          <w:szCs w:val="28"/>
        </w:rPr>
        <w:t>Ви</w:t>
      </w:r>
      <w:r w:rsidR="005A707E" w:rsidRPr="00740406">
        <w:rPr>
          <w:sz w:val="28"/>
          <w:szCs w:val="28"/>
        </w:rPr>
        <w:t>ї</w:t>
      </w:r>
      <w:r w:rsidRPr="00740406">
        <w:rPr>
          <w:sz w:val="28"/>
          <w:szCs w:val="28"/>
        </w:rPr>
        <w:t>зд до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для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w:t>
      </w:r>
      <w:r w:rsidR="005A707E" w:rsidRPr="00740406">
        <w:rPr>
          <w:sz w:val="28"/>
          <w:szCs w:val="28"/>
        </w:rPr>
        <w:t>і</w:t>
      </w:r>
      <w:r w:rsidRPr="00740406">
        <w:rPr>
          <w:sz w:val="28"/>
          <w:szCs w:val="28"/>
        </w:rPr>
        <w:t>з к</w:t>
      </w:r>
      <w:r w:rsidR="005A707E" w:rsidRPr="00740406">
        <w:rPr>
          <w:sz w:val="28"/>
          <w:szCs w:val="28"/>
        </w:rPr>
        <w:t>і</w:t>
      </w:r>
      <w:r w:rsidRPr="00740406">
        <w:rPr>
          <w:sz w:val="28"/>
          <w:szCs w:val="28"/>
        </w:rPr>
        <w:t>лькох напрям</w:t>
      </w:r>
      <w:r w:rsidR="005A707E" w:rsidRPr="00740406">
        <w:rPr>
          <w:sz w:val="28"/>
          <w:szCs w:val="28"/>
        </w:rPr>
        <w:t>і</w:t>
      </w:r>
      <w:r w:rsidRPr="00740406">
        <w:rPr>
          <w:sz w:val="28"/>
          <w:szCs w:val="28"/>
        </w:rPr>
        <w:t>в чи/або для надання практично</w:t>
      </w:r>
      <w:r w:rsidR="005A707E" w:rsidRPr="00740406">
        <w:rPr>
          <w:sz w:val="28"/>
          <w:szCs w:val="28"/>
        </w:rPr>
        <w:t>ї</w:t>
      </w:r>
      <w:r w:rsidRPr="00740406">
        <w:rPr>
          <w:sz w:val="28"/>
          <w:szCs w:val="28"/>
        </w:rPr>
        <w:t xml:space="preserve"> допомоги прац</w:t>
      </w:r>
      <w:r w:rsidR="005A707E" w:rsidRPr="00740406">
        <w:rPr>
          <w:sz w:val="28"/>
          <w:szCs w:val="28"/>
        </w:rPr>
        <w:t>і</w:t>
      </w:r>
      <w:r w:rsidRPr="00740406">
        <w:rPr>
          <w:sz w:val="28"/>
          <w:szCs w:val="28"/>
        </w:rPr>
        <w:t>вниками р</w:t>
      </w:r>
      <w:r w:rsidR="005A707E" w:rsidRPr="00740406">
        <w:rPr>
          <w:sz w:val="28"/>
          <w:szCs w:val="28"/>
        </w:rPr>
        <w:t>і</w:t>
      </w:r>
      <w:r w:rsidRPr="00740406">
        <w:rPr>
          <w:sz w:val="28"/>
          <w:szCs w:val="28"/>
        </w:rPr>
        <w:t>зних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а також для при</w:t>
      </w:r>
      <w:r w:rsidR="005A707E" w:rsidRPr="00740406">
        <w:rPr>
          <w:sz w:val="28"/>
          <w:szCs w:val="28"/>
        </w:rPr>
        <w:t>й</w:t>
      </w:r>
      <w:r w:rsidRPr="00740406">
        <w:rPr>
          <w:sz w:val="28"/>
          <w:szCs w:val="28"/>
        </w:rPr>
        <w:t>мання-п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дач</w:t>
      </w:r>
      <w:r w:rsidR="005A707E" w:rsidRPr="00740406">
        <w:rPr>
          <w:sz w:val="28"/>
          <w:szCs w:val="28"/>
        </w:rPr>
        <w:t>і</w:t>
      </w:r>
      <w:r w:rsidRPr="00740406">
        <w:rPr>
          <w:sz w:val="28"/>
          <w:szCs w:val="28"/>
        </w:rPr>
        <w:t xml:space="preserve"> справ,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та ма</w:t>
      </w:r>
      <w:r w:rsidR="005A707E" w:rsidRPr="00740406">
        <w:rPr>
          <w:sz w:val="28"/>
          <w:szCs w:val="28"/>
        </w:rPr>
        <w:t>й</w:t>
      </w:r>
      <w:r w:rsidRPr="00740406">
        <w:rPr>
          <w:sz w:val="28"/>
          <w:szCs w:val="28"/>
        </w:rPr>
        <w:t>на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зд</w:t>
      </w:r>
      <w:r w:rsidR="005A707E" w:rsidRPr="00740406">
        <w:rPr>
          <w:sz w:val="28"/>
          <w:szCs w:val="28"/>
        </w:rPr>
        <w:t>ій</w:t>
      </w:r>
      <w:r w:rsidRPr="00740406">
        <w:rPr>
          <w:sz w:val="28"/>
          <w:szCs w:val="28"/>
        </w:rPr>
        <w:t>снюється, як правило, одночасно зг</w:t>
      </w:r>
      <w:r w:rsidR="005A707E" w:rsidRPr="00740406">
        <w:rPr>
          <w:sz w:val="28"/>
          <w:szCs w:val="28"/>
        </w:rPr>
        <w:t>і</w:t>
      </w:r>
      <w:r w:rsidRPr="00740406">
        <w:rPr>
          <w:sz w:val="28"/>
          <w:szCs w:val="28"/>
        </w:rPr>
        <w:t>дно з наказом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проєкт якого готується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за пропозиц</w:t>
      </w:r>
      <w:r w:rsidR="005A707E" w:rsidRPr="00740406">
        <w:rPr>
          <w:sz w:val="28"/>
          <w:szCs w:val="28"/>
        </w:rPr>
        <w:t>і</w:t>
      </w:r>
      <w:r w:rsidRPr="00740406">
        <w:rPr>
          <w:sz w:val="28"/>
          <w:szCs w:val="28"/>
        </w:rPr>
        <w:t>ями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w:t>
      </w:r>
    </w:p>
    <w:p w:rsidR="00BA36EC" w:rsidRPr="00740406" w:rsidRDefault="00BA36EC" w:rsidP="00DF67B7">
      <w:pPr>
        <w:pStyle w:val="ac"/>
        <w:spacing w:before="120" w:beforeAutospacing="0" w:after="120" w:afterAutospacing="0"/>
        <w:ind w:firstLine="720"/>
        <w:jc w:val="both"/>
        <w:rPr>
          <w:sz w:val="28"/>
          <w:szCs w:val="28"/>
        </w:rPr>
      </w:pPr>
      <w:r w:rsidRPr="00740406">
        <w:rPr>
          <w:b/>
          <w:bCs/>
          <w:sz w:val="28"/>
          <w:szCs w:val="28"/>
        </w:rPr>
        <w:t xml:space="preserve">9.6. </w:t>
      </w:r>
      <w:r w:rsidRPr="00740406">
        <w:rPr>
          <w:sz w:val="28"/>
          <w:szCs w:val="28"/>
        </w:rPr>
        <w:t>При признач</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на основних напрямах в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визначається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 групи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як правило, 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або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 xml:space="preserve">ону. </w:t>
      </w:r>
    </w:p>
    <w:p w:rsidR="00BA36EC" w:rsidRPr="00740406" w:rsidRDefault="00BA36EC" w:rsidP="00DF67B7">
      <w:pPr>
        <w:pStyle w:val="ac"/>
        <w:spacing w:before="120" w:beforeAutospacing="0" w:after="120" w:afterAutospacing="0"/>
        <w:ind w:firstLine="720"/>
        <w:jc w:val="both"/>
        <w:rPr>
          <w:sz w:val="28"/>
          <w:szCs w:val="28"/>
        </w:rPr>
      </w:pPr>
      <w:r w:rsidRPr="00740406">
        <w:rPr>
          <w:sz w:val="28"/>
          <w:szCs w:val="28"/>
        </w:rPr>
        <w:t>За погодж</w:t>
      </w:r>
      <w:r w:rsidR="00376565" w:rsidRPr="00740406">
        <w:rPr>
          <w:sz w:val="28"/>
          <w:szCs w:val="28"/>
        </w:rPr>
        <w:t>е</w:t>
      </w:r>
      <w:r w:rsidRPr="00740406">
        <w:rPr>
          <w:sz w:val="28"/>
          <w:szCs w:val="28"/>
        </w:rPr>
        <w:t xml:space="preserve">нням </w:t>
      </w:r>
      <w:r w:rsidR="005A707E" w:rsidRPr="00740406">
        <w:rPr>
          <w:sz w:val="28"/>
          <w:szCs w:val="28"/>
        </w:rPr>
        <w:t>і</w:t>
      </w:r>
      <w:r w:rsidRPr="00740406">
        <w:rPr>
          <w:sz w:val="28"/>
          <w:szCs w:val="28"/>
        </w:rPr>
        <w:t>з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тако</w:t>
      </w:r>
      <w:r w:rsidR="005A707E" w:rsidRPr="00740406">
        <w:rPr>
          <w:sz w:val="28"/>
          <w:szCs w:val="28"/>
        </w:rPr>
        <w:t>ї</w:t>
      </w:r>
      <w:r w:rsidRPr="00740406">
        <w:rPr>
          <w:sz w:val="28"/>
          <w:szCs w:val="28"/>
        </w:rPr>
        <w:t xml:space="preserve"> групи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листа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адр</w:t>
      </w:r>
      <w:r w:rsidR="00376565" w:rsidRPr="00740406">
        <w:rPr>
          <w:sz w:val="28"/>
          <w:szCs w:val="28"/>
        </w:rPr>
        <w:t>е</w:t>
      </w:r>
      <w:r w:rsidRPr="00740406">
        <w:rPr>
          <w:sz w:val="28"/>
          <w:szCs w:val="28"/>
        </w:rPr>
        <w:t>сованого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внику, до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можуть залучатися прац</w:t>
      </w:r>
      <w:r w:rsidR="005A707E" w:rsidRPr="00740406">
        <w:rPr>
          <w:sz w:val="28"/>
          <w:szCs w:val="28"/>
        </w:rPr>
        <w:t>і</w:t>
      </w:r>
      <w:r w:rsidRPr="00740406">
        <w:rPr>
          <w:sz w:val="28"/>
          <w:szCs w:val="28"/>
        </w:rPr>
        <w:t xml:space="preserve">вники </w:t>
      </w:r>
      <w:r w:rsidR="00C3294F" w:rsidRPr="00740406">
        <w:rPr>
          <w:sz w:val="28"/>
          <w:szCs w:val="28"/>
        </w:rPr>
        <w:t>сп</w:t>
      </w:r>
      <w:r w:rsidR="00376565" w:rsidRPr="00740406">
        <w:rPr>
          <w:sz w:val="28"/>
          <w:szCs w:val="28"/>
        </w:rPr>
        <w:t>е</w:t>
      </w:r>
      <w:r w:rsidR="00C3294F" w:rsidRPr="00740406">
        <w:rPr>
          <w:sz w:val="28"/>
          <w:szCs w:val="28"/>
        </w:rPr>
        <w:t>ц</w:t>
      </w:r>
      <w:r w:rsidR="005A707E" w:rsidRPr="00740406">
        <w:rPr>
          <w:sz w:val="28"/>
          <w:szCs w:val="28"/>
        </w:rPr>
        <w:t>і</w:t>
      </w:r>
      <w:r w:rsidR="00C3294F" w:rsidRPr="00740406">
        <w:rPr>
          <w:sz w:val="28"/>
          <w:szCs w:val="28"/>
        </w:rPr>
        <w:t>ал</w:t>
      </w:r>
      <w:r w:rsidR="005A707E" w:rsidRPr="00740406">
        <w:rPr>
          <w:sz w:val="28"/>
          <w:szCs w:val="28"/>
        </w:rPr>
        <w:t>і</w:t>
      </w:r>
      <w:r w:rsidR="00C3294F" w:rsidRPr="00740406">
        <w:rPr>
          <w:sz w:val="28"/>
          <w:szCs w:val="28"/>
        </w:rPr>
        <w:t>зованих прокуратур р</w:t>
      </w:r>
      <w:r w:rsidR="00376565" w:rsidRPr="00740406">
        <w:rPr>
          <w:sz w:val="28"/>
          <w:szCs w:val="28"/>
        </w:rPr>
        <w:t>е</w:t>
      </w:r>
      <w:r w:rsidR="00C3294F" w:rsidRPr="00740406">
        <w:rPr>
          <w:sz w:val="28"/>
          <w:szCs w:val="28"/>
        </w:rPr>
        <w:t>г</w:t>
      </w:r>
      <w:r w:rsidR="005A707E" w:rsidRPr="00740406">
        <w:rPr>
          <w:sz w:val="28"/>
          <w:szCs w:val="28"/>
        </w:rPr>
        <w:t>і</w:t>
      </w:r>
      <w:r w:rsidR="00C3294F" w:rsidRPr="00740406">
        <w:rPr>
          <w:sz w:val="28"/>
          <w:szCs w:val="28"/>
        </w:rPr>
        <w:t>ону (на правах окружних)</w:t>
      </w:r>
      <w:r w:rsidRPr="00740406">
        <w:rPr>
          <w:sz w:val="28"/>
          <w:szCs w:val="28"/>
        </w:rPr>
        <w:t xml:space="preserve">. </w:t>
      </w:r>
    </w:p>
    <w:p w:rsidR="00BA36EC" w:rsidRPr="00740406" w:rsidRDefault="00BA36EC" w:rsidP="00DF67B7">
      <w:pPr>
        <w:pStyle w:val="ac"/>
        <w:spacing w:before="120" w:beforeAutospacing="0" w:after="120" w:afterAutospacing="0"/>
        <w:ind w:firstLine="720"/>
        <w:jc w:val="both"/>
        <w:rPr>
          <w:sz w:val="28"/>
          <w:szCs w:val="28"/>
        </w:rPr>
      </w:pPr>
      <w:r w:rsidRPr="00740406">
        <w:rPr>
          <w:b/>
          <w:bCs/>
          <w:sz w:val="28"/>
          <w:szCs w:val="28"/>
        </w:rPr>
        <w:t xml:space="preserve">9.7. </w:t>
      </w:r>
      <w:r w:rsidRPr="00740406">
        <w:rPr>
          <w:sz w:val="28"/>
          <w:szCs w:val="28"/>
        </w:rPr>
        <w:t>Планови</w:t>
      </w:r>
      <w:r w:rsidR="005A707E" w:rsidRPr="00740406">
        <w:rPr>
          <w:sz w:val="28"/>
          <w:szCs w:val="28"/>
        </w:rPr>
        <w:t>й</w:t>
      </w:r>
      <w:r w:rsidRPr="00740406">
        <w:rPr>
          <w:sz w:val="28"/>
          <w:szCs w:val="28"/>
        </w:rPr>
        <w:t xml:space="preserve"> ви</w:t>
      </w:r>
      <w:r w:rsidR="005A707E" w:rsidRPr="00740406">
        <w:rPr>
          <w:sz w:val="28"/>
          <w:szCs w:val="28"/>
        </w:rPr>
        <w:t>ї</w:t>
      </w:r>
      <w:r w:rsidRPr="00740406">
        <w:rPr>
          <w:sz w:val="28"/>
          <w:szCs w:val="28"/>
        </w:rPr>
        <w:t>зд прац</w:t>
      </w:r>
      <w:r w:rsidR="005A707E" w:rsidRPr="00740406">
        <w:rPr>
          <w:sz w:val="28"/>
          <w:szCs w:val="28"/>
        </w:rPr>
        <w:t>і</w:t>
      </w:r>
      <w:r w:rsidRPr="00740406">
        <w:rPr>
          <w:sz w:val="28"/>
          <w:szCs w:val="28"/>
        </w:rPr>
        <w:t>вника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одного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зд</w:t>
      </w:r>
      <w:r w:rsidR="005A707E" w:rsidRPr="00740406">
        <w:rPr>
          <w:sz w:val="28"/>
          <w:szCs w:val="28"/>
        </w:rPr>
        <w:t>ій</w:t>
      </w:r>
      <w:r w:rsidRPr="00740406">
        <w:rPr>
          <w:sz w:val="28"/>
          <w:szCs w:val="28"/>
        </w:rPr>
        <w:t>снюється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рапорту </w:t>
      </w:r>
      <w:r w:rsidR="005A707E" w:rsidRPr="00740406">
        <w:rPr>
          <w:sz w:val="28"/>
          <w:szCs w:val="28"/>
        </w:rPr>
        <w:t>й</w:t>
      </w:r>
      <w:r w:rsidRPr="00740406">
        <w:rPr>
          <w:sz w:val="28"/>
          <w:szCs w:val="28"/>
        </w:rPr>
        <w:t>ого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за погодж</w:t>
      </w:r>
      <w:r w:rsidR="00376565" w:rsidRPr="00740406">
        <w:rPr>
          <w:sz w:val="28"/>
          <w:szCs w:val="28"/>
        </w:rPr>
        <w:t>е</w:t>
      </w:r>
      <w:r w:rsidRPr="00740406">
        <w:rPr>
          <w:sz w:val="28"/>
          <w:szCs w:val="28"/>
        </w:rPr>
        <w:t>нням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00C3294F" w:rsidRPr="00740406">
        <w:rPr>
          <w:sz w:val="28"/>
          <w:szCs w:val="28"/>
        </w:rPr>
        <w:t>п</w:t>
      </w:r>
      <w:r w:rsidR="00376565" w:rsidRPr="00740406">
        <w:rPr>
          <w:sz w:val="28"/>
          <w:szCs w:val="28"/>
        </w:rPr>
        <w:t>е</w:t>
      </w:r>
      <w:r w:rsidR="00C3294F" w:rsidRPr="00740406">
        <w:rPr>
          <w:sz w:val="28"/>
          <w:szCs w:val="28"/>
        </w:rPr>
        <w:t>ц</w:t>
      </w:r>
      <w:r w:rsidR="005A707E" w:rsidRPr="00740406">
        <w:rPr>
          <w:sz w:val="28"/>
          <w:szCs w:val="28"/>
        </w:rPr>
        <w:t>і</w:t>
      </w:r>
      <w:r w:rsidR="00C3294F" w:rsidRPr="00740406">
        <w:rPr>
          <w:sz w:val="28"/>
          <w:szCs w:val="28"/>
        </w:rPr>
        <w:t>ал</w:t>
      </w:r>
      <w:r w:rsidR="005A707E" w:rsidRPr="00740406">
        <w:rPr>
          <w:sz w:val="28"/>
          <w:szCs w:val="28"/>
        </w:rPr>
        <w:t>і</w:t>
      </w:r>
      <w:r w:rsidR="00C3294F" w:rsidRPr="00740406">
        <w:rPr>
          <w:sz w:val="28"/>
          <w:szCs w:val="28"/>
        </w:rPr>
        <w:t>зованої</w:t>
      </w:r>
      <w:r w:rsidRPr="00740406">
        <w:rPr>
          <w:sz w:val="28"/>
          <w:szCs w:val="28"/>
        </w:rPr>
        <w:t xml:space="preserve"> прокуратури</w:t>
      </w:r>
      <w:r w:rsidR="00C3294F" w:rsidRPr="00740406">
        <w:rPr>
          <w:sz w:val="28"/>
          <w:szCs w:val="28"/>
        </w:rPr>
        <w:t xml:space="preserve"> р</w:t>
      </w:r>
      <w:r w:rsidR="00376565" w:rsidRPr="00740406">
        <w:rPr>
          <w:sz w:val="28"/>
          <w:szCs w:val="28"/>
        </w:rPr>
        <w:t>е</w:t>
      </w:r>
      <w:r w:rsidR="00C3294F" w:rsidRPr="00740406">
        <w:rPr>
          <w:sz w:val="28"/>
          <w:szCs w:val="28"/>
        </w:rPr>
        <w:t>г</w:t>
      </w:r>
      <w:r w:rsidR="005A707E" w:rsidRPr="00740406">
        <w:rPr>
          <w:sz w:val="28"/>
          <w:szCs w:val="28"/>
        </w:rPr>
        <w:t>і</w:t>
      </w:r>
      <w:r w:rsidR="00C3294F" w:rsidRPr="00740406">
        <w:rPr>
          <w:sz w:val="28"/>
          <w:szCs w:val="28"/>
        </w:rPr>
        <w:t>ону</w:t>
      </w:r>
      <w:r w:rsidRPr="00740406">
        <w:rPr>
          <w:sz w:val="28"/>
          <w:szCs w:val="28"/>
        </w:rPr>
        <w:t xml:space="preserve">,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ршого заступника або заступника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Рапорти про ви</w:t>
      </w:r>
      <w:r w:rsidR="005A707E" w:rsidRPr="00740406">
        <w:rPr>
          <w:sz w:val="28"/>
          <w:szCs w:val="28"/>
        </w:rPr>
        <w:t>ї</w:t>
      </w:r>
      <w:r w:rsidRPr="00740406">
        <w:rPr>
          <w:sz w:val="28"/>
          <w:szCs w:val="28"/>
        </w:rPr>
        <w:t>зди для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рок або надання практично</w:t>
      </w:r>
      <w:r w:rsidR="005A707E" w:rsidRPr="00740406">
        <w:rPr>
          <w:sz w:val="28"/>
          <w:szCs w:val="28"/>
        </w:rPr>
        <w:t>ї</w:t>
      </w:r>
      <w:r w:rsidRPr="00740406">
        <w:rPr>
          <w:sz w:val="28"/>
          <w:szCs w:val="28"/>
        </w:rPr>
        <w:t xml:space="preserve"> допомоги поп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погоджуються у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BA36EC" w:rsidRPr="00740406" w:rsidRDefault="00BA36EC" w:rsidP="00DF67B7">
      <w:pPr>
        <w:pStyle w:val="ac"/>
        <w:spacing w:before="120" w:beforeAutospacing="0" w:after="120" w:afterAutospacing="0"/>
        <w:ind w:firstLine="720"/>
        <w:jc w:val="both"/>
        <w:rPr>
          <w:sz w:val="28"/>
          <w:szCs w:val="28"/>
        </w:rPr>
      </w:pPr>
      <w:r w:rsidRPr="00740406">
        <w:rPr>
          <w:sz w:val="28"/>
          <w:szCs w:val="28"/>
        </w:rPr>
        <w:t>П</w:t>
      </w:r>
      <w:r w:rsidR="005A707E" w:rsidRPr="00740406">
        <w:rPr>
          <w:sz w:val="28"/>
          <w:szCs w:val="28"/>
        </w:rPr>
        <w:t>і</w:t>
      </w:r>
      <w:r w:rsidRPr="00740406">
        <w:rPr>
          <w:sz w:val="28"/>
          <w:szCs w:val="28"/>
        </w:rPr>
        <w:t>сля п</w:t>
      </w:r>
      <w:r w:rsidR="005A707E" w:rsidRPr="00740406">
        <w:rPr>
          <w:sz w:val="28"/>
          <w:szCs w:val="28"/>
        </w:rPr>
        <w:t>і</w:t>
      </w:r>
      <w:r w:rsidRPr="00740406">
        <w:rPr>
          <w:sz w:val="28"/>
          <w:szCs w:val="28"/>
        </w:rPr>
        <w:t>дписання так</w:t>
      </w:r>
      <w:r w:rsidR="005A707E" w:rsidRPr="00740406">
        <w:rPr>
          <w:sz w:val="28"/>
          <w:szCs w:val="28"/>
        </w:rPr>
        <w:t>і</w:t>
      </w:r>
      <w:r w:rsidRPr="00740406">
        <w:rPr>
          <w:sz w:val="28"/>
          <w:szCs w:val="28"/>
        </w:rPr>
        <w:t xml:space="preserve"> рапорти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даються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ф</w:t>
      </w:r>
      <w:r w:rsidR="005A707E" w:rsidRPr="00740406">
        <w:rPr>
          <w:sz w:val="28"/>
          <w:szCs w:val="28"/>
        </w:rPr>
        <w:t>і</w:t>
      </w:r>
      <w:r w:rsidRPr="00740406">
        <w:rPr>
          <w:sz w:val="28"/>
          <w:szCs w:val="28"/>
        </w:rPr>
        <w:t>нансування та бухгалт</w:t>
      </w:r>
      <w:r w:rsidR="00376565" w:rsidRPr="00740406">
        <w:rPr>
          <w:sz w:val="28"/>
          <w:szCs w:val="28"/>
        </w:rPr>
        <w:t>е</w:t>
      </w:r>
      <w:r w:rsidRPr="00740406">
        <w:rPr>
          <w:sz w:val="28"/>
          <w:szCs w:val="28"/>
        </w:rPr>
        <w:t>рського обл</w:t>
      </w:r>
      <w:r w:rsidR="005A707E" w:rsidRPr="00740406">
        <w:rPr>
          <w:sz w:val="28"/>
          <w:szCs w:val="28"/>
        </w:rPr>
        <w:t>і</w:t>
      </w:r>
      <w:r w:rsidRPr="00740406">
        <w:rPr>
          <w:sz w:val="28"/>
          <w:szCs w:val="28"/>
        </w:rPr>
        <w:t>ку, а також до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лу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ного та правового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 xml:space="preserve">ння. </w:t>
      </w:r>
    </w:p>
    <w:p w:rsidR="00BA36EC" w:rsidRPr="00740406" w:rsidRDefault="00BA36EC" w:rsidP="00DF67B7">
      <w:pPr>
        <w:pStyle w:val="ac"/>
        <w:spacing w:before="120" w:beforeAutospacing="0" w:after="120" w:afterAutospacing="0"/>
        <w:ind w:firstLine="720"/>
        <w:jc w:val="both"/>
        <w:rPr>
          <w:sz w:val="28"/>
          <w:szCs w:val="28"/>
        </w:rPr>
      </w:pPr>
      <w:r w:rsidRPr="00740406">
        <w:rPr>
          <w:b/>
          <w:bCs/>
          <w:sz w:val="28"/>
          <w:szCs w:val="28"/>
        </w:rPr>
        <w:t xml:space="preserve">9.8. </w:t>
      </w:r>
      <w:r w:rsidRPr="00740406">
        <w:rPr>
          <w:sz w:val="28"/>
          <w:szCs w:val="28"/>
        </w:rPr>
        <w:t>Орган</w:t>
      </w:r>
      <w:r w:rsidR="005A707E" w:rsidRPr="00740406">
        <w:rPr>
          <w:sz w:val="28"/>
          <w:szCs w:val="28"/>
        </w:rPr>
        <w:t>і</w:t>
      </w:r>
      <w:r w:rsidRPr="00740406">
        <w:rPr>
          <w:sz w:val="28"/>
          <w:szCs w:val="28"/>
        </w:rPr>
        <w:t>зац</w:t>
      </w:r>
      <w:r w:rsidR="005A707E" w:rsidRPr="00740406">
        <w:rPr>
          <w:sz w:val="28"/>
          <w:szCs w:val="28"/>
        </w:rPr>
        <w:t>і</w:t>
      </w:r>
      <w:r w:rsidRPr="00740406">
        <w:rPr>
          <w:sz w:val="28"/>
          <w:szCs w:val="28"/>
        </w:rPr>
        <w:t>я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 xml:space="preserve">в покладається на </w:t>
      </w:r>
      <w:r w:rsidR="005A707E" w:rsidRPr="00740406">
        <w:rPr>
          <w:sz w:val="28"/>
          <w:szCs w:val="28"/>
        </w:rPr>
        <w:t>ї</w:t>
      </w:r>
      <w:r w:rsidRPr="00740406">
        <w:rPr>
          <w:sz w:val="28"/>
          <w:szCs w:val="28"/>
        </w:rPr>
        <w:t>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груп, п</w:t>
      </w:r>
      <w:r w:rsidR="00376565" w:rsidRPr="00740406">
        <w:rPr>
          <w:sz w:val="28"/>
          <w:szCs w:val="28"/>
        </w:rPr>
        <w:t>е</w:t>
      </w:r>
      <w:r w:rsidRPr="00740406">
        <w:rPr>
          <w:sz w:val="28"/>
          <w:szCs w:val="28"/>
        </w:rPr>
        <w:t>ршого заступника або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00C3294F" w:rsidRPr="00740406">
        <w:rPr>
          <w:sz w:val="28"/>
          <w:szCs w:val="28"/>
        </w:rPr>
        <w:t>п</w:t>
      </w:r>
      <w:r w:rsidR="00376565" w:rsidRPr="00740406">
        <w:rPr>
          <w:sz w:val="28"/>
          <w:szCs w:val="28"/>
        </w:rPr>
        <w:t>е</w:t>
      </w:r>
      <w:r w:rsidR="00C3294F" w:rsidRPr="00740406">
        <w:rPr>
          <w:sz w:val="28"/>
          <w:szCs w:val="28"/>
        </w:rPr>
        <w:t>ц</w:t>
      </w:r>
      <w:r w:rsidR="005A707E" w:rsidRPr="00740406">
        <w:rPr>
          <w:sz w:val="28"/>
          <w:szCs w:val="28"/>
        </w:rPr>
        <w:t>і</w:t>
      </w:r>
      <w:r w:rsidR="00C3294F" w:rsidRPr="00740406">
        <w:rPr>
          <w:sz w:val="28"/>
          <w:szCs w:val="28"/>
        </w:rPr>
        <w:t>ал</w:t>
      </w:r>
      <w:r w:rsidR="005A707E" w:rsidRPr="00740406">
        <w:rPr>
          <w:sz w:val="28"/>
          <w:szCs w:val="28"/>
        </w:rPr>
        <w:t>і</w:t>
      </w:r>
      <w:r w:rsidR="00C3294F" w:rsidRPr="00740406">
        <w:rPr>
          <w:sz w:val="28"/>
          <w:szCs w:val="28"/>
        </w:rPr>
        <w:t>зованої</w:t>
      </w:r>
      <w:r w:rsidRPr="00740406">
        <w:rPr>
          <w:sz w:val="28"/>
          <w:szCs w:val="28"/>
        </w:rPr>
        <w:t xml:space="preserve"> прокуратури</w:t>
      </w:r>
      <w:r w:rsidR="00C3294F" w:rsidRPr="00740406">
        <w:rPr>
          <w:sz w:val="28"/>
          <w:szCs w:val="28"/>
        </w:rPr>
        <w:t xml:space="preserve"> р</w:t>
      </w:r>
      <w:r w:rsidR="00376565" w:rsidRPr="00740406">
        <w:rPr>
          <w:sz w:val="28"/>
          <w:szCs w:val="28"/>
        </w:rPr>
        <w:t>е</w:t>
      </w:r>
      <w:r w:rsidR="00C3294F" w:rsidRPr="00740406">
        <w:rPr>
          <w:sz w:val="28"/>
          <w:szCs w:val="28"/>
        </w:rPr>
        <w:t>г</w:t>
      </w:r>
      <w:r w:rsidR="005A707E" w:rsidRPr="00740406">
        <w:rPr>
          <w:sz w:val="28"/>
          <w:szCs w:val="28"/>
        </w:rPr>
        <w:t>і</w:t>
      </w:r>
      <w:r w:rsidR="00C3294F" w:rsidRPr="00740406">
        <w:rPr>
          <w:sz w:val="28"/>
          <w:szCs w:val="28"/>
        </w:rPr>
        <w:t>ону</w:t>
      </w:r>
      <w:r w:rsidRPr="00740406">
        <w:rPr>
          <w:sz w:val="28"/>
          <w:szCs w:val="28"/>
        </w:rPr>
        <w:t>, як</w:t>
      </w:r>
      <w:r w:rsidR="005A707E" w:rsidRPr="00740406">
        <w:rPr>
          <w:sz w:val="28"/>
          <w:szCs w:val="28"/>
        </w:rPr>
        <w:t>і</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дають за як</w:t>
      </w:r>
      <w:r w:rsidR="005A707E" w:rsidRPr="00740406">
        <w:rPr>
          <w:sz w:val="28"/>
          <w:szCs w:val="28"/>
        </w:rPr>
        <w:t>і</w:t>
      </w:r>
      <w:r w:rsidRPr="00740406">
        <w:rPr>
          <w:sz w:val="28"/>
          <w:szCs w:val="28"/>
        </w:rPr>
        <w:t>сть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нал</w:t>
      </w:r>
      <w:r w:rsidR="00376565" w:rsidRPr="00740406">
        <w:rPr>
          <w:sz w:val="28"/>
          <w:szCs w:val="28"/>
        </w:rPr>
        <w:t>е</w:t>
      </w:r>
      <w:r w:rsidRPr="00740406">
        <w:rPr>
          <w:sz w:val="28"/>
          <w:szCs w:val="28"/>
        </w:rPr>
        <w:t xml:space="preserve">жну </w:t>
      </w:r>
      <w:r w:rsidR="005A707E" w:rsidRPr="00740406">
        <w:rPr>
          <w:sz w:val="28"/>
          <w:szCs w:val="28"/>
        </w:rPr>
        <w:t>і</w:t>
      </w:r>
      <w:r w:rsidRPr="00740406">
        <w:rPr>
          <w:sz w:val="28"/>
          <w:szCs w:val="28"/>
        </w:rPr>
        <w:t xml:space="preserve"> своєчасну п</w:t>
      </w:r>
      <w:r w:rsidR="005A707E" w:rsidRPr="00740406">
        <w:rPr>
          <w:sz w:val="28"/>
          <w:szCs w:val="28"/>
        </w:rPr>
        <w:t>і</w:t>
      </w:r>
      <w:r w:rsidRPr="00740406">
        <w:rPr>
          <w:sz w:val="28"/>
          <w:szCs w:val="28"/>
        </w:rPr>
        <w:t>дготовку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 xml:space="preserve">в за </w:t>
      </w:r>
      <w:r w:rsidR="005A707E" w:rsidRPr="00740406">
        <w:rPr>
          <w:sz w:val="28"/>
          <w:szCs w:val="28"/>
        </w:rPr>
        <w:t>ї</w:t>
      </w:r>
      <w:r w:rsidRPr="00740406">
        <w:rPr>
          <w:sz w:val="28"/>
          <w:szCs w:val="28"/>
        </w:rPr>
        <w:t>х р</w:t>
      </w:r>
      <w:r w:rsidR="00376565" w:rsidRPr="00740406">
        <w:rPr>
          <w:sz w:val="28"/>
          <w:szCs w:val="28"/>
        </w:rPr>
        <w:t>е</w:t>
      </w:r>
      <w:r w:rsidRPr="00740406">
        <w:rPr>
          <w:sz w:val="28"/>
          <w:szCs w:val="28"/>
        </w:rPr>
        <w:t xml:space="preserve">зультатами. </w:t>
      </w:r>
    </w:p>
    <w:p w:rsidR="00D21258" w:rsidRPr="00740406" w:rsidRDefault="00D21258" w:rsidP="00DF67B7">
      <w:pPr>
        <w:pStyle w:val="ac"/>
        <w:spacing w:before="120" w:beforeAutospacing="0" w:after="120" w:afterAutospacing="0"/>
        <w:ind w:firstLine="720"/>
        <w:jc w:val="both"/>
        <w:rPr>
          <w:sz w:val="28"/>
          <w:szCs w:val="28"/>
        </w:rPr>
      </w:pPr>
      <w:r w:rsidRPr="00740406">
        <w:rPr>
          <w:b/>
          <w:bCs/>
          <w:sz w:val="28"/>
          <w:szCs w:val="28"/>
        </w:rPr>
        <w:t xml:space="preserve">9.9. </w:t>
      </w:r>
      <w:r w:rsidRPr="00740406">
        <w:rPr>
          <w:sz w:val="28"/>
          <w:szCs w:val="28"/>
        </w:rPr>
        <w:t>До початку ви</w:t>
      </w:r>
      <w:r w:rsidR="005A707E" w:rsidRPr="00740406">
        <w:rPr>
          <w:sz w:val="28"/>
          <w:szCs w:val="28"/>
        </w:rPr>
        <w:t>ї</w:t>
      </w:r>
      <w:r w:rsidRPr="00740406">
        <w:rPr>
          <w:sz w:val="28"/>
          <w:szCs w:val="28"/>
        </w:rPr>
        <w:t>зду для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надання практично</w:t>
      </w:r>
      <w:r w:rsidR="005A707E" w:rsidRPr="00740406">
        <w:rPr>
          <w:sz w:val="28"/>
          <w:szCs w:val="28"/>
        </w:rPr>
        <w:t>ї</w:t>
      </w:r>
      <w:r w:rsidRPr="00740406">
        <w:rPr>
          <w:sz w:val="28"/>
          <w:szCs w:val="28"/>
        </w:rPr>
        <w:t xml:space="preserve"> допомоги складається план. План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на основних напрямах затв</w:t>
      </w:r>
      <w:r w:rsidR="00376565" w:rsidRPr="00740406">
        <w:rPr>
          <w:sz w:val="28"/>
          <w:szCs w:val="28"/>
        </w:rPr>
        <w:t>е</w:t>
      </w:r>
      <w:r w:rsidRPr="00740406">
        <w:rPr>
          <w:sz w:val="28"/>
          <w:szCs w:val="28"/>
        </w:rPr>
        <w:t>рджується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00BA72DA" w:rsidRPr="00740406">
        <w:rPr>
          <w:sz w:val="28"/>
          <w:szCs w:val="28"/>
        </w:rPr>
        <w:t>п</w:t>
      </w:r>
      <w:r w:rsidR="00376565" w:rsidRPr="00740406">
        <w:rPr>
          <w:sz w:val="28"/>
          <w:szCs w:val="28"/>
        </w:rPr>
        <w:t>е</w:t>
      </w:r>
      <w:r w:rsidR="00BA72DA" w:rsidRPr="00740406">
        <w:rPr>
          <w:sz w:val="28"/>
          <w:szCs w:val="28"/>
        </w:rPr>
        <w:t>ц</w:t>
      </w:r>
      <w:r w:rsidR="005A707E" w:rsidRPr="00740406">
        <w:rPr>
          <w:sz w:val="28"/>
          <w:szCs w:val="28"/>
        </w:rPr>
        <w:t>і</w:t>
      </w:r>
      <w:r w:rsidR="00BA72DA" w:rsidRPr="00740406">
        <w:rPr>
          <w:sz w:val="28"/>
          <w:szCs w:val="28"/>
        </w:rPr>
        <w:t>ал</w:t>
      </w:r>
      <w:r w:rsidR="005A707E" w:rsidRPr="00740406">
        <w:rPr>
          <w:sz w:val="28"/>
          <w:szCs w:val="28"/>
        </w:rPr>
        <w:t>і</w:t>
      </w:r>
      <w:r w:rsidR="00BA72DA" w:rsidRPr="00740406">
        <w:rPr>
          <w:sz w:val="28"/>
          <w:szCs w:val="28"/>
        </w:rPr>
        <w:t>зованої прокуратури р</w:t>
      </w:r>
      <w:r w:rsidR="00376565" w:rsidRPr="00740406">
        <w:rPr>
          <w:sz w:val="28"/>
          <w:szCs w:val="28"/>
        </w:rPr>
        <w:t>е</w:t>
      </w:r>
      <w:r w:rsidR="00BA72DA" w:rsidRPr="00740406">
        <w:rPr>
          <w:sz w:val="28"/>
          <w:szCs w:val="28"/>
        </w:rPr>
        <w:t>г</w:t>
      </w:r>
      <w:r w:rsidR="005A707E" w:rsidRPr="00740406">
        <w:rPr>
          <w:sz w:val="28"/>
          <w:szCs w:val="28"/>
        </w:rPr>
        <w:t>і</w:t>
      </w:r>
      <w:r w:rsidR="00BA72DA" w:rsidRPr="00740406">
        <w:rPr>
          <w:sz w:val="28"/>
          <w:szCs w:val="28"/>
        </w:rPr>
        <w:t>ону</w:t>
      </w:r>
      <w:r w:rsidRPr="00740406">
        <w:rPr>
          <w:sz w:val="28"/>
          <w:szCs w:val="28"/>
        </w:rPr>
        <w:t xml:space="preserve">, в </w:t>
      </w:r>
      <w:r w:rsidR="005A707E" w:rsidRPr="00740406">
        <w:rPr>
          <w:sz w:val="28"/>
          <w:szCs w:val="28"/>
        </w:rPr>
        <w:t>і</w:t>
      </w:r>
      <w:r w:rsidRPr="00740406">
        <w:rPr>
          <w:sz w:val="28"/>
          <w:szCs w:val="28"/>
        </w:rPr>
        <w:t xml:space="preserve">нших випадках – </w:t>
      </w:r>
      <w:r w:rsidR="00BA72DA" w:rsidRPr="00740406">
        <w:rPr>
          <w:sz w:val="28"/>
          <w:szCs w:val="28"/>
        </w:rPr>
        <w:t>к</w:t>
      </w:r>
      <w:r w:rsidR="00376565" w:rsidRPr="00740406">
        <w:rPr>
          <w:sz w:val="28"/>
          <w:szCs w:val="28"/>
        </w:rPr>
        <w:t>е</w:t>
      </w:r>
      <w:r w:rsidR="00BA72DA" w:rsidRPr="00740406">
        <w:rPr>
          <w:sz w:val="28"/>
          <w:szCs w:val="28"/>
        </w:rPr>
        <w:t>р</w:t>
      </w:r>
      <w:r w:rsidR="005A707E" w:rsidRPr="00740406">
        <w:rPr>
          <w:sz w:val="28"/>
          <w:szCs w:val="28"/>
        </w:rPr>
        <w:t>і</w:t>
      </w:r>
      <w:r w:rsidR="00BA72DA" w:rsidRPr="00740406">
        <w:rPr>
          <w:sz w:val="28"/>
          <w:szCs w:val="28"/>
        </w:rPr>
        <w:t xml:space="preserve">вником </w:t>
      </w:r>
      <w:r w:rsidR="003B04E9" w:rsidRPr="00740406">
        <w:rPr>
          <w:sz w:val="28"/>
          <w:szCs w:val="28"/>
        </w:rPr>
        <w:t>С</w:t>
      </w:r>
      <w:r w:rsidR="00BA72DA" w:rsidRPr="00740406">
        <w:rPr>
          <w:sz w:val="28"/>
          <w:szCs w:val="28"/>
        </w:rPr>
        <w:t>п</w:t>
      </w:r>
      <w:r w:rsidR="00376565" w:rsidRPr="00740406">
        <w:rPr>
          <w:sz w:val="28"/>
          <w:szCs w:val="28"/>
        </w:rPr>
        <w:t>е</w:t>
      </w:r>
      <w:r w:rsidR="00BA72DA" w:rsidRPr="00740406">
        <w:rPr>
          <w:sz w:val="28"/>
          <w:szCs w:val="28"/>
        </w:rPr>
        <w:t>ц</w:t>
      </w:r>
      <w:r w:rsidR="005A707E" w:rsidRPr="00740406">
        <w:rPr>
          <w:sz w:val="28"/>
          <w:szCs w:val="28"/>
        </w:rPr>
        <w:t>і</w:t>
      </w:r>
      <w:r w:rsidR="00BA72DA" w:rsidRPr="00740406">
        <w:rPr>
          <w:sz w:val="28"/>
          <w:szCs w:val="28"/>
        </w:rPr>
        <w:t>ал</w:t>
      </w:r>
      <w:r w:rsidR="005A707E" w:rsidRPr="00740406">
        <w:rPr>
          <w:sz w:val="28"/>
          <w:szCs w:val="28"/>
        </w:rPr>
        <w:t>і</w:t>
      </w:r>
      <w:r w:rsidR="00BA72DA" w:rsidRPr="00740406">
        <w:rPr>
          <w:sz w:val="28"/>
          <w:szCs w:val="28"/>
        </w:rPr>
        <w:t>зованої прокуратури р</w:t>
      </w:r>
      <w:r w:rsidR="00376565" w:rsidRPr="00740406">
        <w:rPr>
          <w:sz w:val="28"/>
          <w:szCs w:val="28"/>
        </w:rPr>
        <w:t>е</w:t>
      </w:r>
      <w:r w:rsidR="00BA72DA" w:rsidRPr="00740406">
        <w:rPr>
          <w:sz w:val="28"/>
          <w:szCs w:val="28"/>
        </w:rPr>
        <w:t>г</w:t>
      </w:r>
      <w:r w:rsidR="005A707E" w:rsidRPr="00740406">
        <w:rPr>
          <w:sz w:val="28"/>
          <w:szCs w:val="28"/>
        </w:rPr>
        <w:t>і</w:t>
      </w:r>
      <w:r w:rsidR="00BA72DA" w:rsidRPr="00740406">
        <w:rPr>
          <w:sz w:val="28"/>
          <w:szCs w:val="28"/>
        </w:rPr>
        <w:t xml:space="preserve">ону, його </w:t>
      </w:r>
      <w:r w:rsidRPr="00740406">
        <w:rPr>
          <w:sz w:val="28"/>
          <w:szCs w:val="28"/>
        </w:rPr>
        <w:t>п</w:t>
      </w:r>
      <w:r w:rsidR="00376565" w:rsidRPr="00740406">
        <w:rPr>
          <w:sz w:val="28"/>
          <w:szCs w:val="28"/>
        </w:rPr>
        <w:t>е</w:t>
      </w:r>
      <w:r w:rsidRPr="00740406">
        <w:rPr>
          <w:sz w:val="28"/>
          <w:szCs w:val="28"/>
        </w:rPr>
        <w:t xml:space="preserve">ршим заступником або заступником </w:t>
      </w:r>
      <w:r w:rsidR="00BA72DA" w:rsidRPr="00740406">
        <w:rPr>
          <w:sz w:val="28"/>
          <w:szCs w:val="28"/>
        </w:rPr>
        <w:t>в</w:t>
      </w:r>
      <w:r w:rsidR="005A707E" w:rsidRPr="00740406">
        <w:rPr>
          <w:sz w:val="28"/>
          <w:szCs w:val="28"/>
        </w:rPr>
        <w:t>і</w:t>
      </w:r>
      <w:r w:rsidR="00BA72DA" w:rsidRPr="00740406">
        <w:rPr>
          <w:sz w:val="28"/>
          <w:szCs w:val="28"/>
        </w:rPr>
        <w:t>дпов</w:t>
      </w:r>
      <w:r w:rsidR="005A707E" w:rsidRPr="00740406">
        <w:rPr>
          <w:sz w:val="28"/>
          <w:szCs w:val="28"/>
        </w:rPr>
        <w:t>і</w:t>
      </w:r>
      <w:r w:rsidR="00BA72DA" w:rsidRPr="00740406">
        <w:rPr>
          <w:sz w:val="28"/>
          <w:szCs w:val="28"/>
        </w:rPr>
        <w:t>дно до розпод</w:t>
      </w:r>
      <w:r w:rsidR="005A707E" w:rsidRPr="00740406">
        <w:rPr>
          <w:sz w:val="28"/>
          <w:szCs w:val="28"/>
        </w:rPr>
        <w:t>і</w:t>
      </w:r>
      <w:r w:rsidR="00BA72DA" w:rsidRPr="00740406">
        <w:rPr>
          <w:sz w:val="28"/>
          <w:szCs w:val="28"/>
        </w:rPr>
        <w:t>лу обов’язк</w:t>
      </w:r>
      <w:r w:rsidR="005A707E" w:rsidRPr="00740406">
        <w:rPr>
          <w:sz w:val="28"/>
          <w:szCs w:val="28"/>
        </w:rPr>
        <w:t>і</w:t>
      </w:r>
      <w:r w:rsidR="00BA72DA" w:rsidRPr="00740406">
        <w:rPr>
          <w:sz w:val="28"/>
          <w:szCs w:val="28"/>
        </w:rPr>
        <w:t>в</w:t>
      </w:r>
      <w:r w:rsidRPr="00740406">
        <w:rPr>
          <w:sz w:val="28"/>
          <w:szCs w:val="28"/>
        </w:rPr>
        <w:t xml:space="preserve">. </w:t>
      </w:r>
    </w:p>
    <w:p w:rsidR="00D21258" w:rsidRPr="00740406" w:rsidRDefault="00D21258" w:rsidP="00DF67B7">
      <w:pPr>
        <w:pStyle w:val="ac"/>
        <w:spacing w:before="120" w:beforeAutospacing="0" w:after="120" w:afterAutospacing="0"/>
        <w:ind w:firstLine="720"/>
        <w:jc w:val="both"/>
        <w:rPr>
          <w:sz w:val="28"/>
          <w:szCs w:val="28"/>
        </w:rPr>
      </w:pPr>
      <w:r w:rsidRPr="00740406">
        <w:rPr>
          <w:b/>
          <w:bCs/>
          <w:sz w:val="28"/>
          <w:szCs w:val="28"/>
        </w:rPr>
        <w:t>9.10.</w:t>
      </w:r>
      <w:r w:rsidR="00BA72DA" w:rsidRPr="00740406">
        <w:rPr>
          <w:b/>
          <w:bCs/>
          <w:sz w:val="28"/>
          <w:szCs w:val="28"/>
        </w:rPr>
        <w:t xml:space="preserve"> </w:t>
      </w:r>
      <w:r w:rsidRPr="00740406">
        <w:rPr>
          <w:sz w:val="28"/>
          <w:szCs w:val="28"/>
        </w:rPr>
        <w:t>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сть складання план</w:t>
      </w:r>
      <w:r w:rsidR="005A707E" w:rsidRPr="00740406">
        <w:rPr>
          <w:sz w:val="28"/>
          <w:szCs w:val="28"/>
        </w:rPr>
        <w:t>і</w:t>
      </w:r>
      <w:r w:rsidRPr="00740406">
        <w:rPr>
          <w:sz w:val="28"/>
          <w:szCs w:val="28"/>
        </w:rPr>
        <w:t>в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них пункт</w:t>
      </w:r>
      <w:r w:rsidR="00193FA7" w:rsidRPr="00740406">
        <w:rPr>
          <w:sz w:val="28"/>
          <w:szCs w:val="28"/>
        </w:rPr>
        <w:t>о</w:t>
      </w:r>
      <w:r w:rsidRPr="00740406">
        <w:rPr>
          <w:sz w:val="28"/>
          <w:szCs w:val="28"/>
        </w:rPr>
        <w:t>м 9.</w:t>
      </w:r>
      <w:r w:rsidR="00BA72DA" w:rsidRPr="00740406">
        <w:rPr>
          <w:sz w:val="28"/>
          <w:szCs w:val="28"/>
        </w:rPr>
        <w:t>4</w:t>
      </w:r>
      <w:r w:rsidR="00193FA7" w:rsidRPr="00740406">
        <w:rPr>
          <w:sz w:val="28"/>
          <w:szCs w:val="28"/>
        </w:rPr>
        <w:t>, а також пунктом 9.5 у частині приймання-передачі справ, документів та майна</w:t>
      </w:r>
      <w:r w:rsidR="001F1221" w:rsidRPr="00740406">
        <w:rPr>
          <w:sz w:val="28"/>
          <w:szCs w:val="28"/>
        </w:rPr>
        <w:t xml:space="preserve"> підпорядкованих</w:t>
      </w:r>
      <w:r w:rsidR="00193FA7" w:rsidRPr="00740406">
        <w:rPr>
          <w:sz w:val="28"/>
          <w:szCs w:val="28"/>
        </w:rPr>
        <w:t xml:space="preserve"> спеціалізованих прокуратур</w:t>
      </w:r>
      <w:r w:rsidRPr="00740406">
        <w:rPr>
          <w:sz w:val="28"/>
          <w:szCs w:val="28"/>
        </w:rPr>
        <w:t>, визначається у кожному конкр</w:t>
      </w:r>
      <w:r w:rsidR="00376565" w:rsidRPr="00740406">
        <w:rPr>
          <w:sz w:val="28"/>
          <w:szCs w:val="28"/>
        </w:rPr>
        <w:t>е</w:t>
      </w:r>
      <w:r w:rsidRPr="00740406">
        <w:rPr>
          <w:sz w:val="28"/>
          <w:szCs w:val="28"/>
        </w:rPr>
        <w:t>тному випадку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00BA72DA" w:rsidRPr="00740406">
        <w:rPr>
          <w:sz w:val="28"/>
          <w:szCs w:val="28"/>
        </w:rPr>
        <w:t>п</w:t>
      </w:r>
      <w:r w:rsidR="00376565" w:rsidRPr="00740406">
        <w:rPr>
          <w:sz w:val="28"/>
          <w:szCs w:val="28"/>
        </w:rPr>
        <w:t>е</w:t>
      </w:r>
      <w:r w:rsidR="00BA72DA" w:rsidRPr="00740406">
        <w:rPr>
          <w:sz w:val="28"/>
          <w:szCs w:val="28"/>
        </w:rPr>
        <w:t>ц</w:t>
      </w:r>
      <w:r w:rsidR="005A707E" w:rsidRPr="00740406">
        <w:rPr>
          <w:sz w:val="28"/>
          <w:szCs w:val="28"/>
        </w:rPr>
        <w:t>і</w:t>
      </w:r>
      <w:r w:rsidR="00BA72DA" w:rsidRPr="00740406">
        <w:rPr>
          <w:sz w:val="28"/>
          <w:szCs w:val="28"/>
        </w:rPr>
        <w:t>ал</w:t>
      </w:r>
      <w:r w:rsidR="005A707E" w:rsidRPr="00740406">
        <w:rPr>
          <w:sz w:val="28"/>
          <w:szCs w:val="28"/>
        </w:rPr>
        <w:t>і</w:t>
      </w:r>
      <w:r w:rsidR="00BA72DA" w:rsidRPr="00740406">
        <w:rPr>
          <w:sz w:val="28"/>
          <w:szCs w:val="28"/>
        </w:rPr>
        <w:t>зованої</w:t>
      </w:r>
      <w:r w:rsidRPr="00740406">
        <w:rPr>
          <w:sz w:val="28"/>
          <w:szCs w:val="28"/>
        </w:rPr>
        <w:t xml:space="preserve"> </w:t>
      </w:r>
      <w:r w:rsidRPr="00740406">
        <w:rPr>
          <w:sz w:val="28"/>
          <w:szCs w:val="28"/>
        </w:rPr>
        <w:lastRenderedPageBreak/>
        <w:t>прокуратури</w:t>
      </w:r>
      <w:r w:rsidR="00BA72DA" w:rsidRPr="00740406">
        <w:rPr>
          <w:sz w:val="28"/>
          <w:szCs w:val="28"/>
        </w:rPr>
        <w:t xml:space="preserve"> р</w:t>
      </w:r>
      <w:r w:rsidR="00376565" w:rsidRPr="00740406">
        <w:rPr>
          <w:sz w:val="28"/>
          <w:szCs w:val="28"/>
        </w:rPr>
        <w:t>е</w:t>
      </w:r>
      <w:r w:rsidR="00BA72DA" w:rsidRPr="00740406">
        <w:rPr>
          <w:sz w:val="28"/>
          <w:szCs w:val="28"/>
        </w:rPr>
        <w:t>г</w:t>
      </w:r>
      <w:r w:rsidR="005A707E" w:rsidRPr="00740406">
        <w:rPr>
          <w:sz w:val="28"/>
          <w:szCs w:val="28"/>
        </w:rPr>
        <w:t>і</w:t>
      </w:r>
      <w:r w:rsidR="00BA72DA" w:rsidRPr="00740406">
        <w:rPr>
          <w:sz w:val="28"/>
          <w:szCs w:val="28"/>
        </w:rPr>
        <w:t>ону</w:t>
      </w:r>
      <w:r w:rsidRPr="00740406">
        <w:rPr>
          <w:sz w:val="28"/>
          <w:szCs w:val="28"/>
        </w:rPr>
        <w:t xml:space="preserve">, </w:t>
      </w:r>
      <w:r w:rsidR="005A707E" w:rsidRPr="00740406">
        <w:rPr>
          <w:sz w:val="28"/>
          <w:szCs w:val="28"/>
        </w:rPr>
        <w:t>й</w:t>
      </w:r>
      <w:r w:rsidRPr="00740406">
        <w:rPr>
          <w:sz w:val="28"/>
          <w:szCs w:val="28"/>
        </w:rPr>
        <w:t>ого п</w:t>
      </w:r>
      <w:r w:rsidR="00376565" w:rsidRPr="00740406">
        <w:rPr>
          <w:sz w:val="28"/>
          <w:szCs w:val="28"/>
        </w:rPr>
        <w:t>е</w:t>
      </w:r>
      <w:r w:rsidRPr="00740406">
        <w:rPr>
          <w:sz w:val="28"/>
          <w:szCs w:val="28"/>
        </w:rPr>
        <w:t>ршим заступником або заступником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 xml:space="preserve">в. </w:t>
      </w:r>
    </w:p>
    <w:p w:rsidR="00BA72DA" w:rsidRPr="00740406" w:rsidRDefault="00BA72DA" w:rsidP="00DF67B7">
      <w:pPr>
        <w:pStyle w:val="ac"/>
        <w:spacing w:before="120" w:beforeAutospacing="0" w:after="120" w:afterAutospacing="0"/>
        <w:ind w:firstLine="720"/>
        <w:jc w:val="both"/>
        <w:rPr>
          <w:sz w:val="28"/>
          <w:szCs w:val="28"/>
        </w:rPr>
      </w:pPr>
      <w:r w:rsidRPr="00740406">
        <w:rPr>
          <w:b/>
          <w:bCs/>
          <w:sz w:val="28"/>
          <w:szCs w:val="28"/>
        </w:rPr>
        <w:t xml:space="preserve">9.11. </w:t>
      </w:r>
      <w:r w:rsidR="005A707E" w:rsidRPr="00740406">
        <w:rPr>
          <w:sz w:val="28"/>
          <w:szCs w:val="28"/>
        </w:rPr>
        <w:t>І</w:t>
      </w:r>
      <w:r w:rsidRPr="00740406">
        <w:rPr>
          <w:sz w:val="28"/>
          <w:szCs w:val="28"/>
        </w:rPr>
        <w:t>нструктаж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в</w:t>
      </w:r>
      <w:r w:rsidR="005A707E" w:rsidRPr="00740406">
        <w:rPr>
          <w:sz w:val="28"/>
          <w:szCs w:val="28"/>
        </w:rPr>
        <w:t>і</w:t>
      </w:r>
      <w:r w:rsidRPr="00740406">
        <w:rPr>
          <w:sz w:val="28"/>
          <w:szCs w:val="28"/>
        </w:rPr>
        <w:t>дряджаються, зд</w:t>
      </w:r>
      <w:r w:rsidR="005A707E" w:rsidRPr="00740406">
        <w:rPr>
          <w:sz w:val="28"/>
          <w:szCs w:val="28"/>
        </w:rPr>
        <w:t>ій</w:t>
      </w:r>
      <w:r w:rsidRPr="00740406">
        <w:rPr>
          <w:sz w:val="28"/>
          <w:szCs w:val="28"/>
        </w:rPr>
        <w:t>снюється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групи, а в раз</w:t>
      </w:r>
      <w:r w:rsidR="005A707E" w:rsidRPr="00740406">
        <w:rPr>
          <w:sz w:val="28"/>
          <w:szCs w:val="28"/>
        </w:rPr>
        <w:t>і</w:t>
      </w:r>
      <w:r w:rsidRPr="00740406">
        <w:rPr>
          <w:sz w:val="28"/>
          <w:szCs w:val="28"/>
        </w:rPr>
        <w:t xml:space="preserve"> ви</w:t>
      </w:r>
      <w:r w:rsidR="005A707E" w:rsidRPr="00740406">
        <w:rPr>
          <w:sz w:val="28"/>
          <w:szCs w:val="28"/>
        </w:rPr>
        <w:t>ї</w:t>
      </w:r>
      <w:r w:rsidRPr="00740406">
        <w:rPr>
          <w:sz w:val="28"/>
          <w:szCs w:val="28"/>
        </w:rPr>
        <w:t>зду прац</w:t>
      </w:r>
      <w:r w:rsidR="005A707E" w:rsidRPr="00740406">
        <w:rPr>
          <w:sz w:val="28"/>
          <w:szCs w:val="28"/>
        </w:rPr>
        <w:t>і</w:t>
      </w:r>
      <w:r w:rsidRPr="00740406">
        <w:rPr>
          <w:sz w:val="28"/>
          <w:szCs w:val="28"/>
        </w:rPr>
        <w:t>вника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одного самост</w:t>
      </w:r>
      <w:r w:rsidR="005A707E" w:rsidRPr="00740406">
        <w:rPr>
          <w:sz w:val="28"/>
          <w:szCs w:val="28"/>
        </w:rPr>
        <w:t>ій</w:t>
      </w:r>
      <w:r w:rsidRPr="00740406">
        <w:rPr>
          <w:sz w:val="28"/>
          <w:szCs w:val="28"/>
        </w:rPr>
        <w:t>ного структурного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лу – </w:t>
      </w:r>
      <w:r w:rsidR="005A707E" w:rsidRPr="00740406">
        <w:rPr>
          <w:sz w:val="28"/>
          <w:szCs w:val="28"/>
        </w:rPr>
        <w:t>й</w:t>
      </w:r>
      <w:r w:rsidRPr="00740406">
        <w:rPr>
          <w:sz w:val="28"/>
          <w:szCs w:val="28"/>
        </w:rPr>
        <w:t>ого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p>
    <w:p w:rsidR="00BA72DA" w:rsidRPr="00740406" w:rsidRDefault="00BA72DA" w:rsidP="00DF67B7">
      <w:pPr>
        <w:pStyle w:val="ac"/>
        <w:spacing w:before="120" w:beforeAutospacing="0" w:after="120" w:afterAutospacing="0"/>
        <w:ind w:firstLine="720"/>
        <w:jc w:val="both"/>
        <w:rPr>
          <w:sz w:val="28"/>
          <w:szCs w:val="28"/>
        </w:rPr>
      </w:pPr>
      <w:r w:rsidRPr="00740406">
        <w:rPr>
          <w:b/>
          <w:bCs/>
          <w:sz w:val="28"/>
          <w:szCs w:val="28"/>
        </w:rPr>
        <w:t xml:space="preserve">9.12. </w:t>
      </w:r>
      <w:r w:rsidRPr="00740406">
        <w:rPr>
          <w:sz w:val="28"/>
          <w:szCs w:val="28"/>
        </w:rPr>
        <w:t>Р</w:t>
      </w:r>
      <w:r w:rsidR="00376565" w:rsidRPr="00740406">
        <w:rPr>
          <w:sz w:val="28"/>
          <w:szCs w:val="28"/>
        </w:rPr>
        <w:t>е</w:t>
      </w:r>
      <w:r w:rsidRPr="00740406">
        <w:rPr>
          <w:sz w:val="28"/>
          <w:szCs w:val="28"/>
        </w:rPr>
        <w:t>зультати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рок, надання практично</w:t>
      </w:r>
      <w:r w:rsidR="005A707E" w:rsidRPr="00740406">
        <w:rPr>
          <w:sz w:val="28"/>
          <w:szCs w:val="28"/>
        </w:rPr>
        <w:t>ї</w:t>
      </w:r>
      <w:r w:rsidRPr="00740406">
        <w:rPr>
          <w:sz w:val="28"/>
          <w:szCs w:val="28"/>
        </w:rPr>
        <w:t xml:space="preserve"> допомоги оформлюються допов</w:t>
      </w:r>
      <w:r w:rsidR="005A707E" w:rsidRPr="00740406">
        <w:rPr>
          <w:sz w:val="28"/>
          <w:szCs w:val="28"/>
        </w:rPr>
        <w:t>і</w:t>
      </w:r>
      <w:r w:rsidRPr="00740406">
        <w:rPr>
          <w:sz w:val="28"/>
          <w:szCs w:val="28"/>
        </w:rPr>
        <w:t>дними записками, в яких у стисл</w:t>
      </w:r>
      <w:r w:rsidR="005A707E" w:rsidRPr="00740406">
        <w:rPr>
          <w:sz w:val="28"/>
          <w:szCs w:val="28"/>
        </w:rPr>
        <w:t>ій</w:t>
      </w:r>
      <w:r w:rsidRPr="00740406">
        <w:rPr>
          <w:sz w:val="28"/>
          <w:szCs w:val="28"/>
        </w:rPr>
        <w:t xml:space="preserve"> форм</w:t>
      </w:r>
      <w:r w:rsidR="005A707E" w:rsidRPr="00740406">
        <w:rPr>
          <w:sz w:val="28"/>
          <w:szCs w:val="28"/>
        </w:rPr>
        <w:t>і</w:t>
      </w:r>
      <w:r w:rsidRPr="00740406">
        <w:rPr>
          <w:sz w:val="28"/>
          <w:szCs w:val="28"/>
        </w:rPr>
        <w:t xml:space="preserve"> викладається: об’єктивна оц</w:t>
      </w:r>
      <w:r w:rsidR="005A707E" w:rsidRPr="00740406">
        <w:rPr>
          <w:sz w:val="28"/>
          <w:szCs w:val="28"/>
        </w:rPr>
        <w:t>і</w:t>
      </w:r>
      <w:r w:rsidRPr="00740406">
        <w:rPr>
          <w:sz w:val="28"/>
          <w:szCs w:val="28"/>
        </w:rPr>
        <w:t>нка стану справ у прокуратур</w:t>
      </w:r>
      <w:r w:rsidR="005A707E" w:rsidRPr="00740406">
        <w:rPr>
          <w:sz w:val="28"/>
          <w:szCs w:val="28"/>
        </w:rPr>
        <w:t>і</w:t>
      </w:r>
      <w:r w:rsidRPr="00740406">
        <w:rPr>
          <w:sz w:val="28"/>
          <w:szCs w:val="28"/>
        </w:rPr>
        <w:t>; окр</w:t>
      </w:r>
      <w:r w:rsidR="00376565" w:rsidRPr="00740406">
        <w:rPr>
          <w:sz w:val="28"/>
          <w:szCs w:val="28"/>
        </w:rPr>
        <w:t>е</w:t>
      </w:r>
      <w:r w:rsidRPr="00740406">
        <w:rPr>
          <w:sz w:val="28"/>
          <w:szCs w:val="28"/>
        </w:rPr>
        <w:t>слюються наявн</w:t>
      </w:r>
      <w:r w:rsidR="005A707E" w:rsidRPr="00740406">
        <w:rPr>
          <w:sz w:val="28"/>
          <w:szCs w:val="28"/>
        </w:rPr>
        <w:t>і</w:t>
      </w:r>
      <w:r w:rsidRPr="00740406">
        <w:rPr>
          <w:sz w:val="28"/>
          <w:szCs w:val="28"/>
        </w:rPr>
        <w:t xml:space="preserve"> т</w:t>
      </w:r>
      <w:r w:rsidR="00376565" w:rsidRPr="00740406">
        <w:rPr>
          <w:sz w:val="28"/>
          <w:szCs w:val="28"/>
        </w:rPr>
        <w:t>е</w:t>
      </w:r>
      <w:r w:rsidRPr="00740406">
        <w:rPr>
          <w:sz w:val="28"/>
          <w:szCs w:val="28"/>
        </w:rPr>
        <w:t>нд</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причини виявл</w:t>
      </w:r>
      <w:r w:rsidR="00376565" w:rsidRPr="00740406">
        <w:rPr>
          <w:sz w:val="28"/>
          <w:szCs w:val="28"/>
        </w:rPr>
        <w:t>е</w:t>
      </w:r>
      <w:r w:rsidRPr="00740406">
        <w:rPr>
          <w:sz w:val="28"/>
          <w:szCs w:val="28"/>
        </w:rPr>
        <w:t>них н</w:t>
      </w:r>
      <w:r w:rsidR="00376565" w:rsidRPr="00740406">
        <w:rPr>
          <w:sz w:val="28"/>
          <w:szCs w:val="28"/>
        </w:rPr>
        <w:t>е</w:t>
      </w:r>
      <w:r w:rsidRPr="00740406">
        <w:rPr>
          <w:sz w:val="28"/>
          <w:szCs w:val="28"/>
        </w:rPr>
        <w:t>дол</w:t>
      </w:r>
      <w:r w:rsidR="005A707E" w:rsidRPr="00740406">
        <w:rPr>
          <w:sz w:val="28"/>
          <w:szCs w:val="28"/>
        </w:rPr>
        <w:t>і</w:t>
      </w:r>
      <w:r w:rsidRPr="00740406">
        <w:rPr>
          <w:sz w:val="28"/>
          <w:szCs w:val="28"/>
        </w:rPr>
        <w:t>к</w:t>
      </w:r>
      <w:r w:rsidR="005A707E" w:rsidRPr="00740406">
        <w:rPr>
          <w:sz w:val="28"/>
          <w:szCs w:val="28"/>
        </w:rPr>
        <w:t>і</w:t>
      </w:r>
      <w:r w:rsidRPr="00740406">
        <w:rPr>
          <w:sz w:val="28"/>
          <w:szCs w:val="28"/>
        </w:rPr>
        <w:t>в; особиста роль та вплив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вництва прокуратури; р</w:t>
      </w:r>
      <w:r w:rsidR="00376565" w:rsidRPr="00740406">
        <w:rPr>
          <w:sz w:val="28"/>
          <w:szCs w:val="28"/>
        </w:rPr>
        <w:t>е</w:t>
      </w:r>
      <w:r w:rsidRPr="00740406">
        <w:rPr>
          <w:sz w:val="28"/>
          <w:szCs w:val="28"/>
        </w:rPr>
        <w:t>ально надана практична допомога; висновки, конкр</w:t>
      </w:r>
      <w:r w:rsidR="00376565" w:rsidRPr="00740406">
        <w:rPr>
          <w:sz w:val="28"/>
          <w:szCs w:val="28"/>
        </w:rPr>
        <w:t>е</w:t>
      </w:r>
      <w:r w:rsidRPr="00740406">
        <w:rPr>
          <w:sz w:val="28"/>
          <w:szCs w:val="28"/>
        </w:rPr>
        <w:t>тн</w:t>
      </w:r>
      <w:r w:rsidR="005A707E" w:rsidRPr="00740406">
        <w:rPr>
          <w:sz w:val="28"/>
          <w:szCs w:val="28"/>
        </w:rPr>
        <w:t>і</w:t>
      </w:r>
      <w:r w:rsidRPr="00740406">
        <w:rPr>
          <w:sz w:val="28"/>
          <w:szCs w:val="28"/>
        </w:rPr>
        <w:t xml:space="preserve"> пропозиц</w:t>
      </w:r>
      <w:r w:rsidR="005A707E" w:rsidRPr="00740406">
        <w:rPr>
          <w:sz w:val="28"/>
          <w:szCs w:val="28"/>
        </w:rPr>
        <w:t>ії</w:t>
      </w:r>
      <w:r w:rsidRPr="00740406">
        <w:rPr>
          <w:sz w:val="28"/>
          <w:szCs w:val="28"/>
        </w:rPr>
        <w:t xml:space="preserve"> та р</w:t>
      </w:r>
      <w:r w:rsidR="00376565" w:rsidRPr="00740406">
        <w:rPr>
          <w:sz w:val="28"/>
          <w:szCs w:val="28"/>
        </w:rPr>
        <w:t>е</w:t>
      </w:r>
      <w:r w:rsidRPr="00740406">
        <w:rPr>
          <w:sz w:val="28"/>
          <w:szCs w:val="28"/>
        </w:rPr>
        <w:t>ком</w:t>
      </w:r>
      <w:r w:rsidR="00376565" w:rsidRPr="00740406">
        <w:rPr>
          <w:sz w:val="28"/>
          <w:szCs w:val="28"/>
        </w:rPr>
        <w:t>е</w:t>
      </w:r>
      <w:r w:rsidRPr="00740406">
        <w:rPr>
          <w:sz w:val="28"/>
          <w:szCs w:val="28"/>
        </w:rPr>
        <w:t>ндац</w:t>
      </w:r>
      <w:r w:rsidR="005A707E" w:rsidRPr="00740406">
        <w:rPr>
          <w:sz w:val="28"/>
          <w:szCs w:val="28"/>
        </w:rPr>
        <w:t>ії</w:t>
      </w:r>
      <w:r w:rsidRPr="00740406">
        <w:rPr>
          <w:sz w:val="28"/>
          <w:szCs w:val="28"/>
        </w:rPr>
        <w:t xml:space="preserve"> до </w:t>
      </w:r>
      <w:r w:rsidR="005A707E" w:rsidRPr="00740406">
        <w:rPr>
          <w:sz w:val="28"/>
          <w:szCs w:val="28"/>
        </w:rPr>
        <w:t>ї</w:t>
      </w:r>
      <w:r w:rsidRPr="00740406">
        <w:rPr>
          <w:sz w:val="28"/>
          <w:szCs w:val="28"/>
        </w:rPr>
        <w:t>х усун</w:t>
      </w:r>
      <w:r w:rsidR="00376565" w:rsidRPr="00740406">
        <w:rPr>
          <w:sz w:val="28"/>
          <w:szCs w:val="28"/>
        </w:rPr>
        <w:t>е</w:t>
      </w:r>
      <w:r w:rsidRPr="00740406">
        <w:rPr>
          <w:sz w:val="28"/>
          <w:szCs w:val="28"/>
        </w:rPr>
        <w:t>ння. До таких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можуть долучатися статистичн</w:t>
      </w:r>
      <w:r w:rsidR="005A707E" w:rsidRPr="00740406">
        <w:rPr>
          <w:sz w:val="28"/>
          <w:szCs w:val="28"/>
        </w:rPr>
        <w:t>і</w:t>
      </w:r>
      <w:r w:rsidRPr="00740406">
        <w:rPr>
          <w:sz w:val="28"/>
          <w:szCs w:val="28"/>
        </w:rPr>
        <w:t xml:space="preserve"> дан</w:t>
      </w:r>
      <w:r w:rsidR="005A707E" w:rsidRPr="00740406">
        <w:rPr>
          <w:sz w:val="28"/>
          <w:szCs w:val="28"/>
        </w:rPr>
        <w:t>і</w:t>
      </w:r>
      <w:r w:rsidRPr="00740406">
        <w:rPr>
          <w:sz w:val="28"/>
          <w:szCs w:val="28"/>
        </w:rPr>
        <w:t xml:space="preserve"> та </w:t>
      </w:r>
      <w:r w:rsidR="005A707E" w:rsidRPr="00740406">
        <w:rPr>
          <w:sz w:val="28"/>
          <w:szCs w:val="28"/>
        </w:rPr>
        <w:t>і</w:t>
      </w:r>
      <w:r w:rsidRPr="00740406">
        <w:rPr>
          <w:sz w:val="28"/>
          <w:szCs w:val="28"/>
        </w:rPr>
        <w:t>нш</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али. </w:t>
      </w:r>
    </w:p>
    <w:p w:rsidR="00BA72DA" w:rsidRPr="00740406" w:rsidRDefault="00BA72DA" w:rsidP="00DF67B7">
      <w:pPr>
        <w:pStyle w:val="ac"/>
        <w:spacing w:before="120" w:beforeAutospacing="0" w:after="120" w:afterAutospacing="0"/>
        <w:ind w:firstLine="720"/>
        <w:jc w:val="both"/>
        <w:rPr>
          <w:sz w:val="28"/>
          <w:szCs w:val="28"/>
        </w:rPr>
      </w:pPr>
      <w:r w:rsidRPr="00740406">
        <w:rPr>
          <w:b/>
          <w:bCs/>
          <w:sz w:val="28"/>
          <w:szCs w:val="28"/>
        </w:rPr>
        <w:t xml:space="preserve">9.13. </w:t>
      </w:r>
      <w:r w:rsidRPr="00740406">
        <w:rPr>
          <w:sz w:val="28"/>
          <w:szCs w:val="28"/>
        </w:rPr>
        <w:t>За насл</w:t>
      </w:r>
      <w:r w:rsidR="005A707E" w:rsidRPr="00740406">
        <w:rPr>
          <w:sz w:val="28"/>
          <w:szCs w:val="28"/>
        </w:rPr>
        <w:t>і</w:t>
      </w:r>
      <w:r w:rsidRPr="00740406">
        <w:rPr>
          <w:sz w:val="28"/>
          <w:szCs w:val="28"/>
        </w:rPr>
        <w:t>дками сп</w:t>
      </w:r>
      <w:r w:rsidR="005A707E" w:rsidRPr="00740406">
        <w:rPr>
          <w:sz w:val="28"/>
          <w:szCs w:val="28"/>
        </w:rPr>
        <w:t>і</w:t>
      </w:r>
      <w:r w:rsidRPr="00740406">
        <w:rPr>
          <w:sz w:val="28"/>
          <w:szCs w:val="28"/>
        </w:rPr>
        <w:t>льного ви</w:t>
      </w:r>
      <w:r w:rsidR="005A707E" w:rsidRPr="00740406">
        <w:rPr>
          <w:sz w:val="28"/>
          <w:szCs w:val="28"/>
        </w:rPr>
        <w:t>ї</w:t>
      </w:r>
      <w:r w:rsidRPr="00740406">
        <w:rPr>
          <w:sz w:val="28"/>
          <w:szCs w:val="28"/>
        </w:rPr>
        <w:t>зду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к</w:t>
      </w:r>
      <w:r w:rsidR="005A707E" w:rsidRPr="00740406">
        <w:rPr>
          <w:sz w:val="28"/>
          <w:szCs w:val="28"/>
        </w:rPr>
        <w:t>і</w:t>
      </w:r>
      <w:r w:rsidRPr="00740406">
        <w:rPr>
          <w:sz w:val="28"/>
          <w:szCs w:val="28"/>
        </w:rPr>
        <w:t>лькох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для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чи надання практично</w:t>
      </w:r>
      <w:r w:rsidR="005A707E" w:rsidRPr="00740406">
        <w:rPr>
          <w:sz w:val="28"/>
          <w:szCs w:val="28"/>
        </w:rPr>
        <w:t>ї</w:t>
      </w:r>
      <w:r w:rsidRPr="00740406">
        <w:rPr>
          <w:sz w:val="28"/>
          <w:szCs w:val="28"/>
        </w:rPr>
        <w:t xml:space="preserve"> допомоги складаються окр</w:t>
      </w:r>
      <w:r w:rsidR="00376565" w:rsidRPr="00740406">
        <w:rPr>
          <w:sz w:val="28"/>
          <w:szCs w:val="28"/>
        </w:rPr>
        <w:t>е</w:t>
      </w:r>
      <w:r w:rsidRPr="00740406">
        <w:rPr>
          <w:sz w:val="28"/>
          <w:szCs w:val="28"/>
        </w:rPr>
        <w:t>м</w:t>
      </w:r>
      <w:r w:rsidR="005A707E" w:rsidRPr="00740406">
        <w:rPr>
          <w:sz w:val="28"/>
          <w:szCs w:val="28"/>
        </w:rPr>
        <w:t>і</w:t>
      </w:r>
      <w:r w:rsidRPr="00740406">
        <w:rPr>
          <w:sz w:val="28"/>
          <w:szCs w:val="28"/>
        </w:rPr>
        <w:t xml:space="preserve"> допов</w:t>
      </w:r>
      <w:r w:rsidR="005A707E" w:rsidRPr="00740406">
        <w:rPr>
          <w:sz w:val="28"/>
          <w:szCs w:val="28"/>
        </w:rPr>
        <w:t>і</w:t>
      </w:r>
      <w:r w:rsidRPr="00740406">
        <w:rPr>
          <w:sz w:val="28"/>
          <w:szCs w:val="28"/>
        </w:rPr>
        <w:t>дн</w:t>
      </w:r>
      <w:r w:rsidR="005A707E" w:rsidRPr="00740406">
        <w:rPr>
          <w:sz w:val="28"/>
          <w:szCs w:val="28"/>
        </w:rPr>
        <w:t>і</w:t>
      </w:r>
      <w:r w:rsidRPr="00740406">
        <w:rPr>
          <w:sz w:val="28"/>
          <w:szCs w:val="28"/>
        </w:rPr>
        <w:t xml:space="preserve"> записки. </w:t>
      </w:r>
    </w:p>
    <w:p w:rsidR="00BA72DA" w:rsidRPr="00740406" w:rsidRDefault="00BA72DA" w:rsidP="00DF67B7">
      <w:pPr>
        <w:pStyle w:val="ac"/>
        <w:spacing w:before="120" w:beforeAutospacing="0" w:after="120" w:afterAutospacing="0"/>
        <w:ind w:firstLine="720"/>
        <w:jc w:val="both"/>
        <w:rPr>
          <w:sz w:val="28"/>
          <w:szCs w:val="28"/>
        </w:rPr>
      </w:pPr>
      <w:r w:rsidRPr="00740406">
        <w:rPr>
          <w:b/>
          <w:bCs/>
          <w:sz w:val="28"/>
          <w:szCs w:val="28"/>
        </w:rPr>
        <w:t>9.14.</w:t>
      </w:r>
      <w:r w:rsidRPr="00740406">
        <w:rPr>
          <w:sz w:val="28"/>
          <w:szCs w:val="28"/>
        </w:rPr>
        <w:t>За р</w:t>
      </w:r>
      <w:r w:rsidR="00376565" w:rsidRPr="00740406">
        <w:rPr>
          <w:sz w:val="28"/>
          <w:szCs w:val="28"/>
        </w:rPr>
        <w:t>е</w:t>
      </w:r>
      <w:r w:rsidRPr="00740406">
        <w:rPr>
          <w:sz w:val="28"/>
          <w:szCs w:val="28"/>
        </w:rPr>
        <w:t>зультатами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в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w:t>
      </w:r>
      <w:r w:rsidR="005A707E" w:rsidRPr="00740406">
        <w:rPr>
          <w:sz w:val="28"/>
          <w:szCs w:val="28"/>
        </w:rPr>
        <w:t>і</w:t>
      </w:r>
      <w:r w:rsidRPr="00740406">
        <w:rPr>
          <w:sz w:val="28"/>
          <w:szCs w:val="28"/>
        </w:rPr>
        <w:t>й прокуратур</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окружної) на основних напрямах, а також при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нших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об’єднаних сп</w:t>
      </w:r>
      <w:r w:rsidR="005A707E" w:rsidRPr="00740406">
        <w:rPr>
          <w:sz w:val="28"/>
          <w:szCs w:val="28"/>
        </w:rPr>
        <w:t>і</w:t>
      </w:r>
      <w:r w:rsidRPr="00740406">
        <w:rPr>
          <w:sz w:val="28"/>
          <w:szCs w:val="28"/>
        </w:rPr>
        <w:t>льною м</w:t>
      </w:r>
      <w:r w:rsidR="00376565" w:rsidRPr="00740406">
        <w:rPr>
          <w:sz w:val="28"/>
          <w:szCs w:val="28"/>
        </w:rPr>
        <w:t>е</w:t>
      </w:r>
      <w:r w:rsidRPr="00740406">
        <w:rPr>
          <w:sz w:val="28"/>
          <w:szCs w:val="28"/>
        </w:rPr>
        <w:t>тою, на п</w:t>
      </w:r>
      <w:r w:rsidR="005A707E" w:rsidRPr="00740406">
        <w:rPr>
          <w:sz w:val="28"/>
          <w:szCs w:val="28"/>
        </w:rPr>
        <w:t>і</w:t>
      </w:r>
      <w:r w:rsidRPr="00740406">
        <w:rPr>
          <w:sz w:val="28"/>
          <w:szCs w:val="28"/>
        </w:rPr>
        <w:t>дстав</w:t>
      </w:r>
      <w:r w:rsidR="005A707E" w:rsidRPr="00740406">
        <w:rPr>
          <w:sz w:val="28"/>
          <w:szCs w:val="28"/>
        </w:rPr>
        <w:t>і</w:t>
      </w:r>
      <w:r w:rsidRPr="00740406">
        <w:rPr>
          <w:sz w:val="28"/>
          <w:szCs w:val="28"/>
        </w:rPr>
        <w:t xml:space="preserve"> дов</w:t>
      </w:r>
      <w:r w:rsidR="005A707E" w:rsidRPr="00740406">
        <w:rPr>
          <w:sz w:val="28"/>
          <w:szCs w:val="28"/>
        </w:rPr>
        <w:t>і</w:t>
      </w:r>
      <w:r w:rsidRPr="00740406">
        <w:rPr>
          <w:sz w:val="28"/>
          <w:szCs w:val="28"/>
        </w:rPr>
        <w:t>док за окр</w:t>
      </w:r>
      <w:r w:rsidR="00376565" w:rsidRPr="00740406">
        <w:rPr>
          <w:sz w:val="28"/>
          <w:szCs w:val="28"/>
        </w:rPr>
        <w:t>е</w:t>
      </w:r>
      <w:r w:rsidRPr="00740406">
        <w:rPr>
          <w:sz w:val="28"/>
          <w:szCs w:val="28"/>
        </w:rPr>
        <w:t>мими напрямами складається зв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на допов</w:t>
      </w:r>
      <w:r w:rsidR="005A707E" w:rsidRPr="00740406">
        <w:rPr>
          <w:sz w:val="28"/>
          <w:szCs w:val="28"/>
        </w:rPr>
        <w:t>і</w:t>
      </w:r>
      <w:r w:rsidRPr="00740406">
        <w:rPr>
          <w:sz w:val="28"/>
          <w:szCs w:val="28"/>
        </w:rPr>
        <w:t>дна записка, яка п</w:t>
      </w:r>
      <w:r w:rsidR="005A707E" w:rsidRPr="00740406">
        <w:rPr>
          <w:sz w:val="28"/>
          <w:szCs w:val="28"/>
        </w:rPr>
        <w:t>і</w:t>
      </w:r>
      <w:r w:rsidRPr="00740406">
        <w:rPr>
          <w:sz w:val="28"/>
          <w:szCs w:val="28"/>
        </w:rPr>
        <w:t>дписується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вником та чл</w:t>
      </w:r>
      <w:r w:rsidR="00376565" w:rsidRPr="00740406">
        <w:rPr>
          <w:sz w:val="28"/>
          <w:szCs w:val="28"/>
        </w:rPr>
        <w:t>е</w:t>
      </w:r>
      <w:r w:rsidRPr="00740406">
        <w:rPr>
          <w:sz w:val="28"/>
          <w:szCs w:val="28"/>
        </w:rPr>
        <w:t xml:space="preserve">нами групи. </w:t>
      </w:r>
    </w:p>
    <w:p w:rsidR="00BA72DA" w:rsidRPr="00740406" w:rsidRDefault="00BA72DA" w:rsidP="00DF67B7">
      <w:pPr>
        <w:pStyle w:val="ac"/>
        <w:spacing w:before="120" w:beforeAutospacing="0" w:after="120" w:afterAutospacing="0"/>
        <w:ind w:firstLine="720"/>
        <w:jc w:val="both"/>
        <w:rPr>
          <w:sz w:val="28"/>
          <w:szCs w:val="28"/>
        </w:rPr>
      </w:pPr>
      <w:r w:rsidRPr="00740406">
        <w:rPr>
          <w:b/>
          <w:bCs/>
          <w:sz w:val="28"/>
          <w:szCs w:val="28"/>
        </w:rPr>
        <w:t xml:space="preserve">9.15. </w:t>
      </w:r>
      <w:r w:rsidRPr="00740406">
        <w:rPr>
          <w:sz w:val="28"/>
          <w:szCs w:val="28"/>
        </w:rPr>
        <w:t>Про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та р</w:t>
      </w:r>
      <w:r w:rsidR="00376565" w:rsidRPr="00740406">
        <w:rPr>
          <w:sz w:val="28"/>
          <w:szCs w:val="28"/>
        </w:rPr>
        <w:t>е</w:t>
      </w:r>
      <w:r w:rsidRPr="00740406">
        <w:rPr>
          <w:sz w:val="28"/>
          <w:szCs w:val="28"/>
        </w:rPr>
        <w:t>зультати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орган</w:t>
      </w:r>
      <w:r w:rsidR="005A707E" w:rsidRPr="00740406">
        <w:rPr>
          <w:sz w:val="28"/>
          <w:szCs w:val="28"/>
        </w:rPr>
        <w:t>і</w:t>
      </w:r>
      <w:r w:rsidRPr="00740406">
        <w:rPr>
          <w:sz w:val="28"/>
          <w:szCs w:val="28"/>
        </w:rPr>
        <w:t>в та установ, п</w:t>
      </w:r>
      <w:r w:rsidR="005A707E" w:rsidRPr="00740406">
        <w:rPr>
          <w:sz w:val="28"/>
          <w:szCs w:val="28"/>
        </w:rPr>
        <w:t>і</w:t>
      </w:r>
      <w:r w:rsidRPr="00740406">
        <w:rPr>
          <w:sz w:val="28"/>
          <w:szCs w:val="28"/>
        </w:rPr>
        <w:t xml:space="preserve">днаглядних </w:t>
      </w:r>
      <w:r w:rsidR="003A7944" w:rsidRPr="00740406">
        <w:rPr>
          <w:sz w:val="28"/>
          <w:szCs w:val="28"/>
        </w:rPr>
        <w:t>с</w:t>
      </w:r>
      <w:r w:rsidR="00CC3993" w:rsidRPr="00740406">
        <w:rPr>
          <w:sz w:val="28"/>
          <w:szCs w:val="28"/>
        </w:rPr>
        <w:t>п</w:t>
      </w:r>
      <w:r w:rsidR="00376565" w:rsidRPr="00740406">
        <w:rPr>
          <w:sz w:val="28"/>
          <w:szCs w:val="28"/>
        </w:rPr>
        <w:t>е</w:t>
      </w:r>
      <w:r w:rsidR="00CC3993" w:rsidRPr="00740406">
        <w:rPr>
          <w:sz w:val="28"/>
          <w:szCs w:val="28"/>
        </w:rPr>
        <w:t>ц</w:t>
      </w:r>
      <w:r w:rsidR="005A707E" w:rsidRPr="00740406">
        <w:rPr>
          <w:sz w:val="28"/>
          <w:szCs w:val="28"/>
        </w:rPr>
        <w:t>і</w:t>
      </w:r>
      <w:r w:rsidR="00CC3993" w:rsidRPr="00740406">
        <w:rPr>
          <w:sz w:val="28"/>
          <w:szCs w:val="28"/>
        </w:rPr>
        <w:t>ал</w:t>
      </w:r>
      <w:r w:rsidR="005A707E" w:rsidRPr="00740406">
        <w:rPr>
          <w:sz w:val="28"/>
          <w:szCs w:val="28"/>
        </w:rPr>
        <w:t>і</w:t>
      </w:r>
      <w:r w:rsidR="00CC3993" w:rsidRPr="00740406">
        <w:rPr>
          <w:sz w:val="28"/>
          <w:szCs w:val="28"/>
        </w:rPr>
        <w:t>зован</w:t>
      </w:r>
      <w:r w:rsidR="005A707E" w:rsidRPr="00740406">
        <w:rPr>
          <w:sz w:val="28"/>
          <w:szCs w:val="28"/>
        </w:rPr>
        <w:t>і</w:t>
      </w:r>
      <w:r w:rsidR="00CC3993" w:rsidRPr="00740406">
        <w:rPr>
          <w:sz w:val="28"/>
          <w:szCs w:val="28"/>
        </w:rPr>
        <w:t>й прокуратур</w:t>
      </w:r>
      <w:r w:rsidR="005A707E" w:rsidRPr="00740406">
        <w:rPr>
          <w:sz w:val="28"/>
          <w:szCs w:val="28"/>
        </w:rPr>
        <w:t>і</w:t>
      </w:r>
      <w:r w:rsidR="00CC3993" w:rsidRPr="00740406">
        <w:rPr>
          <w:sz w:val="28"/>
          <w:szCs w:val="28"/>
        </w:rPr>
        <w:t xml:space="preserve"> р</w:t>
      </w:r>
      <w:r w:rsidR="00376565" w:rsidRPr="00740406">
        <w:rPr>
          <w:sz w:val="28"/>
          <w:szCs w:val="28"/>
        </w:rPr>
        <w:t>е</w:t>
      </w:r>
      <w:r w:rsidR="00CC3993" w:rsidRPr="00740406">
        <w:rPr>
          <w:sz w:val="28"/>
          <w:szCs w:val="28"/>
        </w:rPr>
        <w:t>г</w:t>
      </w:r>
      <w:r w:rsidR="005A707E" w:rsidRPr="00740406">
        <w:rPr>
          <w:sz w:val="28"/>
          <w:szCs w:val="28"/>
        </w:rPr>
        <w:t>і</w:t>
      </w:r>
      <w:r w:rsidR="00CC3993" w:rsidRPr="00740406">
        <w:rPr>
          <w:sz w:val="28"/>
          <w:szCs w:val="28"/>
        </w:rPr>
        <w:t>ону (на правах окружної)</w:t>
      </w:r>
      <w:r w:rsidRPr="00740406">
        <w:rPr>
          <w:sz w:val="28"/>
          <w:szCs w:val="28"/>
        </w:rPr>
        <w:t>, прац</w:t>
      </w:r>
      <w:r w:rsidR="005A707E" w:rsidRPr="00740406">
        <w:rPr>
          <w:sz w:val="28"/>
          <w:szCs w:val="28"/>
        </w:rPr>
        <w:t>і</w:t>
      </w:r>
      <w:r w:rsidRPr="00740406">
        <w:rPr>
          <w:sz w:val="28"/>
          <w:szCs w:val="28"/>
        </w:rPr>
        <w:t xml:space="preserve">вник </w:t>
      </w:r>
      <w:r w:rsidR="003B04E9" w:rsidRPr="00740406">
        <w:rPr>
          <w:sz w:val="28"/>
          <w:szCs w:val="28"/>
        </w:rPr>
        <w:t>С</w:t>
      </w:r>
      <w:r w:rsidR="00CC3993" w:rsidRPr="00740406">
        <w:rPr>
          <w:sz w:val="28"/>
          <w:szCs w:val="28"/>
        </w:rPr>
        <w:t>п</w:t>
      </w:r>
      <w:r w:rsidR="00376565" w:rsidRPr="00740406">
        <w:rPr>
          <w:sz w:val="28"/>
          <w:szCs w:val="28"/>
        </w:rPr>
        <w:t>е</w:t>
      </w:r>
      <w:r w:rsidR="00CC3993" w:rsidRPr="00740406">
        <w:rPr>
          <w:sz w:val="28"/>
          <w:szCs w:val="28"/>
        </w:rPr>
        <w:t>ц</w:t>
      </w:r>
      <w:r w:rsidR="005A707E" w:rsidRPr="00740406">
        <w:rPr>
          <w:sz w:val="28"/>
          <w:szCs w:val="28"/>
        </w:rPr>
        <w:t>і</w:t>
      </w:r>
      <w:r w:rsidR="00CC3993" w:rsidRPr="00740406">
        <w:rPr>
          <w:sz w:val="28"/>
          <w:szCs w:val="28"/>
        </w:rPr>
        <w:t>ал</w:t>
      </w:r>
      <w:r w:rsidR="005A707E" w:rsidRPr="00740406">
        <w:rPr>
          <w:sz w:val="28"/>
          <w:szCs w:val="28"/>
        </w:rPr>
        <w:t>і</w:t>
      </w:r>
      <w:r w:rsidR="00CC3993" w:rsidRPr="00740406">
        <w:rPr>
          <w:sz w:val="28"/>
          <w:szCs w:val="28"/>
        </w:rPr>
        <w:t>зованої</w:t>
      </w:r>
      <w:r w:rsidRPr="00740406">
        <w:rPr>
          <w:sz w:val="28"/>
          <w:szCs w:val="28"/>
        </w:rPr>
        <w:t xml:space="preserve"> прокуратури </w:t>
      </w:r>
      <w:r w:rsidR="00CC3993" w:rsidRPr="00740406">
        <w:rPr>
          <w:sz w:val="28"/>
          <w:szCs w:val="28"/>
        </w:rPr>
        <w:t>р</w:t>
      </w:r>
      <w:r w:rsidR="00376565" w:rsidRPr="00740406">
        <w:rPr>
          <w:sz w:val="28"/>
          <w:szCs w:val="28"/>
        </w:rPr>
        <w:t>е</w:t>
      </w:r>
      <w:r w:rsidR="00CC3993" w:rsidRPr="00740406">
        <w:rPr>
          <w:sz w:val="28"/>
          <w:szCs w:val="28"/>
        </w:rPr>
        <w:t>г</w:t>
      </w:r>
      <w:r w:rsidR="005A707E" w:rsidRPr="00740406">
        <w:rPr>
          <w:sz w:val="28"/>
          <w:szCs w:val="28"/>
        </w:rPr>
        <w:t>і</w:t>
      </w:r>
      <w:r w:rsidR="00CC3993" w:rsidRPr="00740406">
        <w:rPr>
          <w:sz w:val="28"/>
          <w:szCs w:val="28"/>
        </w:rPr>
        <w:t xml:space="preserve">ону </w:t>
      </w:r>
      <w:r w:rsidRPr="00740406">
        <w:rPr>
          <w:sz w:val="28"/>
          <w:szCs w:val="28"/>
        </w:rPr>
        <w:t xml:space="preserve">обов’язково письмово </w:t>
      </w:r>
      <w:r w:rsidR="005A707E" w:rsidRPr="00740406">
        <w:rPr>
          <w:sz w:val="28"/>
          <w:szCs w:val="28"/>
        </w:rPr>
        <w:t>і</w:t>
      </w:r>
      <w:r w:rsidRPr="00740406">
        <w:rPr>
          <w:sz w:val="28"/>
          <w:szCs w:val="28"/>
        </w:rPr>
        <w:t>нформує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прокуратури. </w:t>
      </w:r>
    </w:p>
    <w:p w:rsidR="00BA72DA" w:rsidRPr="00740406" w:rsidRDefault="00BA72DA" w:rsidP="00DF67B7">
      <w:pPr>
        <w:pStyle w:val="ac"/>
        <w:spacing w:before="120" w:beforeAutospacing="0" w:after="120" w:afterAutospacing="0"/>
        <w:ind w:firstLine="720"/>
        <w:jc w:val="both"/>
        <w:rPr>
          <w:sz w:val="28"/>
          <w:szCs w:val="28"/>
        </w:rPr>
      </w:pPr>
      <w:r w:rsidRPr="00740406">
        <w:rPr>
          <w:b/>
          <w:bCs/>
          <w:sz w:val="28"/>
          <w:szCs w:val="28"/>
        </w:rPr>
        <w:t>9.16.</w:t>
      </w:r>
      <w:r w:rsidR="00CC3993" w:rsidRPr="00740406">
        <w:rPr>
          <w:b/>
          <w:bCs/>
          <w:sz w:val="28"/>
          <w:szCs w:val="28"/>
        </w:rPr>
        <w:t xml:space="preserve"> </w:t>
      </w:r>
      <w:r w:rsidRPr="00740406">
        <w:rPr>
          <w:sz w:val="28"/>
          <w:szCs w:val="28"/>
        </w:rPr>
        <w:t>З допов</w:t>
      </w:r>
      <w:r w:rsidR="005A707E" w:rsidRPr="00740406">
        <w:rPr>
          <w:sz w:val="28"/>
          <w:szCs w:val="28"/>
        </w:rPr>
        <w:t>і</w:t>
      </w:r>
      <w:r w:rsidRPr="00740406">
        <w:rPr>
          <w:sz w:val="28"/>
          <w:szCs w:val="28"/>
        </w:rPr>
        <w:t>дною запискою (дов</w:t>
      </w:r>
      <w:r w:rsidR="005A707E" w:rsidRPr="00740406">
        <w:rPr>
          <w:sz w:val="28"/>
          <w:szCs w:val="28"/>
        </w:rPr>
        <w:t>і</w:t>
      </w:r>
      <w:r w:rsidRPr="00740406">
        <w:rPr>
          <w:sz w:val="28"/>
          <w:szCs w:val="28"/>
        </w:rPr>
        <w:t>дкою) за р</w:t>
      </w:r>
      <w:r w:rsidR="00376565" w:rsidRPr="00740406">
        <w:rPr>
          <w:sz w:val="28"/>
          <w:szCs w:val="28"/>
        </w:rPr>
        <w:t>е</w:t>
      </w:r>
      <w:r w:rsidRPr="00740406">
        <w:rPr>
          <w:sz w:val="28"/>
          <w:szCs w:val="28"/>
        </w:rPr>
        <w:t>зультатами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надання практично</w:t>
      </w:r>
      <w:r w:rsidR="005A707E" w:rsidRPr="00740406">
        <w:rPr>
          <w:sz w:val="28"/>
          <w:szCs w:val="28"/>
        </w:rPr>
        <w:t>ї</w:t>
      </w:r>
      <w:r w:rsidRPr="00740406">
        <w:rPr>
          <w:sz w:val="28"/>
          <w:szCs w:val="28"/>
        </w:rPr>
        <w:t xml:space="preserve"> допомоги п</w:t>
      </w:r>
      <w:r w:rsidR="005A707E" w:rsidRPr="00740406">
        <w:rPr>
          <w:sz w:val="28"/>
          <w:szCs w:val="28"/>
        </w:rPr>
        <w:t>і</w:t>
      </w:r>
      <w:r w:rsidRPr="00740406">
        <w:rPr>
          <w:sz w:val="28"/>
          <w:szCs w:val="28"/>
        </w:rPr>
        <w:t>д п</w:t>
      </w:r>
      <w:r w:rsidR="005A707E" w:rsidRPr="00740406">
        <w:rPr>
          <w:sz w:val="28"/>
          <w:szCs w:val="28"/>
        </w:rPr>
        <w:t>і</w:t>
      </w:r>
      <w:r w:rsidRPr="00740406">
        <w:rPr>
          <w:sz w:val="28"/>
          <w:szCs w:val="28"/>
        </w:rPr>
        <w:t>дпис озна</w:t>
      </w:r>
      <w:r w:rsidR="005A707E" w:rsidRPr="00740406">
        <w:rPr>
          <w:sz w:val="28"/>
          <w:szCs w:val="28"/>
        </w:rPr>
        <w:t>й</w:t>
      </w:r>
      <w:r w:rsidRPr="00740406">
        <w:rPr>
          <w:sz w:val="28"/>
          <w:szCs w:val="28"/>
        </w:rPr>
        <w:t>омлюється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 прокуратури, якому вручається </w:t>
      </w:r>
      <w:r w:rsidR="005A707E" w:rsidRPr="00740406">
        <w:rPr>
          <w:sz w:val="28"/>
          <w:szCs w:val="28"/>
        </w:rPr>
        <w:t>її</w:t>
      </w:r>
      <w:r w:rsidRPr="00740406">
        <w:rPr>
          <w:sz w:val="28"/>
          <w:szCs w:val="28"/>
        </w:rPr>
        <w:t xml:space="preserve"> прим</w:t>
      </w:r>
      <w:r w:rsidR="005A707E" w:rsidRPr="00740406">
        <w:rPr>
          <w:sz w:val="28"/>
          <w:szCs w:val="28"/>
        </w:rPr>
        <w:t>і</w:t>
      </w:r>
      <w:r w:rsidRPr="00740406">
        <w:rPr>
          <w:sz w:val="28"/>
          <w:szCs w:val="28"/>
        </w:rPr>
        <w:t xml:space="preserve">рник. </w:t>
      </w:r>
    </w:p>
    <w:p w:rsidR="00BA72DA" w:rsidRPr="00740406" w:rsidRDefault="00BA72DA" w:rsidP="00DF67B7">
      <w:pPr>
        <w:pStyle w:val="ac"/>
        <w:spacing w:before="120" w:beforeAutospacing="0" w:after="120" w:afterAutospacing="0"/>
        <w:ind w:firstLine="720"/>
        <w:jc w:val="both"/>
        <w:rPr>
          <w:sz w:val="28"/>
          <w:szCs w:val="28"/>
        </w:rPr>
      </w:pPr>
      <w:r w:rsidRPr="00740406">
        <w:rPr>
          <w:sz w:val="28"/>
          <w:szCs w:val="28"/>
        </w:rPr>
        <w:t>При в</w:t>
      </w:r>
      <w:r w:rsidR="005A707E" w:rsidRPr="00740406">
        <w:rPr>
          <w:sz w:val="28"/>
          <w:szCs w:val="28"/>
        </w:rPr>
        <w:t>і</w:t>
      </w:r>
      <w:r w:rsidRPr="00740406">
        <w:rPr>
          <w:sz w:val="28"/>
          <w:szCs w:val="28"/>
        </w:rPr>
        <w:t>дмов</w:t>
      </w:r>
      <w:r w:rsidR="005A707E" w:rsidRPr="00740406">
        <w:rPr>
          <w:sz w:val="28"/>
          <w:szCs w:val="28"/>
        </w:rPr>
        <w:t>і</w:t>
      </w:r>
      <w:r w:rsidRPr="00740406">
        <w:rPr>
          <w:sz w:val="28"/>
          <w:szCs w:val="28"/>
        </w:rPr>
        <w:t xml:space="preserve">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A7944" w:rsidRPr="00740406">
        <w:rPr>
          <w:sz w:val="28"/>
          <w:szCs w:val="28"/>
        </w:rPr>
        <w:t>с</w:t>
      </w:r>
      <w:r w:rsidR="00CC3993" w:rsidRPr="00740406">
        <w:rPr>
          <w:sz w:val="28"/>
          <w:szCs w:val="28"/>
        </w:rPr>
        <w:t>п</w:t>
      </w:r>
      <w:r w:rsidR="00376565" w:rsidRPr="00740406">
        <w:rPr>
          <w:sz w:val="28"/>
          <w:szCs w:val="28"/>
        </w:rPr>
        <w:t>е</w:t>
      </w:r>
      <w:r w:rsidR="00CC3993" w:rsidRPr="00740406">
        <w:rPr>
          <w:sz w:val="28"/>
          <w:szCs w:val="28"/>
        </w:rPr>
        <w:t>ц</w:t>
      </w:r>
      <w:r w:rsidR="005A707E" w:rsidRPr="00740406">
        <w:rPr>
          <w:sz w:val="28"/>
          <w:szCs w:val="28"/>
        </w:rPr>
        <w:t>і</w:t>
      </w:r>
      <w:r w:rsidR="00CC3993" w:rsidRPr="00740406">
        <w:rPr>
          <w:sz w:val="28"/>
          <w:szCs w:val="28"/>
        </w:rPr>
        <w:t>ал</w:t>
      </w:r>
      <w:r w:rsidR="005A707E" w:rsidRPr="00740406">
        <w:rPr>
          <w:sz w:val="28"/>
          <w:szCs w:val="28"/>
        </w:rPr>
        <w:t>і</w:t>
      </w:r>
      <w:r w:rsidR="00CC3993" w:rsidRPr="00740406">
        <w:rPr>
          <w:sz w:val="28"/>
          <w:szCs w:val="28"/>
        </w:rPr>
        <w:t>зованої прокуратури р</w:t>
      </w:r>
      <w:r w:rsidR="00376565" w:rsidRPr="00740406">
        <w:rPr>
          <w:sz w:val="28"/>
          <w:szCs w:val="28"/>
        </w:rPr>
        <w:t>е</w:t>
      </w:r>
      <w:r w:rsidR="00CC3993" w:rsidRPr="00740406">
        <w:rPr>
          <w:sz w:val="28"/>
          <w:szCs w:val="28"/>
        </w:rPr>
        <w:t>г</w:t>
      </w:r>
      <w:r w:rsidR="005A707E" w:rsidRPr="00740406">
        <w:rPr>
          <w:sz w:val="28"/>
          <w:szCs w:val="28"/>
        </w:rPr>
        <w:t>і</w:t>
      </w:r>
      <w:r w:rsidR="00CC3993" w:rsidRPr="00740406">
        <w:rPr>
          <w:sz w:val="28"/>
          <w:szCs w:val="28"/>
        </w:rPr>
        <w:t xml:space="preserve">ону (на правах окружної) </w:t>
      </w:r>
      <w:r w:rsidRPr="00740406">
        <w:rPr>
          <w:sz w:val="28"/>
          <w:szCs w:val="28"/>
        </w:rPr>
        <w:t>в</w:t>
      </w:r>
      <w:r w:rsidR="005A707E" w:rsidRPr="00740406">
        <w:rPr>
          <w:sz w:val="28"/>
          <w:szCs w:val="28"/>
        </w:rPr>
        <w:t>і</w:t>
      </w:r>
      <w:r w:rsidRPr="00740406">
        <w:rPr>
          <w:sz w:val="28"/>
          <w:szCs w:val="28"/>
        </w:rPr>
        <w:t>д п</w:t>
      </w:r>
      <w:r w:rsidR="005A707E" w:rsidRPr="00740406">
        <w:rPr>
          <w:sz w:val="28"/>
          <w:szCs w:val="28"/>
        </w:rPr>
        <w:t>і</w:t>
      </w:r>
      <w:r w:rsidRPr="00740406">
        <w:rPr>
          <w:sz w:val="28"/>
          <w:szCs w:val="28"/>
        </w:rPr>
        <w:t>дписання допов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записки (дов</w:t>
      </w:r>
      <w:r w:rsidR="005A707E" w:rsidRPr="00740406">
        <w:rPr>
          <w:sz w:val="28"/>
          <w:szCs w:val="28"/>
        </w:rPr>
        <w:t>і</w:t>
      </w:r>
      <w:r w:rsidRPr="00740406">
        <w:rPr>
          <w:sz w:val="28"/>
          <w:szCs w:val="28"/>
        </w:rPr>
        <w:t>дки) прац</w:t>
      </w:r>
      <w:r w:rsidR="005A707E" w:rsidRPr="00740406">
        <w:rPr>
          <w:sz w:val="28"/>
          <w:szCs w:val="28"/>
        </w:rPr>
        <w:t>і</w:t>
      </w:r>
      <w:r w:rsidRPr="00740406">
        <w:rPr>
          <w:sz w:val="28"/>
          <w:szCs w:val="28"/>
        </w:rPr>
        <w:t>вник, яким зд</w:t>
      </w:r>
      <w:r w:rsidR="005A707E" w:rsidRPr="00740406">
        <w:rPr>
          <w:sz w:val="28"/>
          <w:szCs w:val="28"/>
        </w:rPr>
        <w:t>ій</w:t>
      </w:r>
      <w:r w:rsidRPr="00740406">
        <w:rPr>
          <w:sz w:val="28"/>
          <w:szCs w:val="28"/>
        </w:rPr>
        <w:t>снюється ви</w:t>
      </w:r>
      <w:r w:rsidR="005A707E" w:rsidRPr="00740406">
        <w:rPr>
          <w:sz w:val="28"/>
          <w:szCs w:val="28"/>
        </w:rPr>
        <w:t>ї</w:t>
      </w:r>
      <w:r w:rsidRPr="00740406">
        <w:rPr>
          <w:sz w:val="28"/>
          <w:szCs w:val="28"/>
        </w:rPr>
        <w:t>зд, зазначає про ц</w:t>
      </w:r>
      <w:r w:rsidR="00376565" w:rsidRPr="00740406">
        <w:rPr>
          <w:sz w:val="28"/>
          <w:szCs w:val="28"/>
        </w:rPr>
        <w:t>е</w:t>
      </w:r>
      <w:r w:rsidRPr="00740406">
        <w:rPr>
          <w:sz w:val="28"/>
          <w:szCs w:val="28"/>
        </w:rPr>
        <w:t xml:space="preserve"> у такому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 xml:space="preserve"> та н</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дкладно допов</w:t>
      </w:r>
      <w:r w:rsidR="005A707E" w:rsidRPr="00740406">
        <w:rPr>
          <w:sz w:val="28"/>
          <w:szCs w:val="28"/>
        </w:rPr>
        <w:t>і</w:t>
      </w:r>
      <w:r w:rsidRPr="00740406">
        <w:rPr>
          <w:sz w:val="28"/>
          <w:szCs w:val="28"/>
        </w:rPr>
        <w:t>дає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вництву</w:t>
      </w:r>
      <w:r w:rsidR="003B04E9" w:rsidRPr="00740406">
        <w:rPr>
          <w:sz w:val="28"/>
          <w:szCs w:val="28"/>
        </w:rPr>
        <w:t xml:space="preserve"> С</w:t>
      </w:r>
      <w:r w:rsidR="00CC3993" w:rsidRPr="00740406">
        <w:rPr>
          <w:sz w:val="28"/>
          <w:szCs w:val="28"/>
        </w:rPr>
        <w:t>п</w:t>
      </w:r>
      <w:r w:rsidR="00376565" w:rsidRPr="00740406">
        <w:rPr>
          <w:sz w:val="28"/>
          <w:szCs w:val="28"/>
        </w:rPr>
        <w:t>е</w:t>
      </w:r>
      <w:r w:rsidR="00CC3993" w:rsidRPr="00740406">
        <w:rPr>
          <w:sz w:val="28"/>
          <w:szCs w:val="28"/>
        </w:rPr>
        <w:t>ц</w:t>
      </w:r>
      <w:r w:rsidR="005A707E" w:rsidRPr="00740406">
        <w:rPr>
          <w:sz w:val="28"/>
          <w:szCs w:val="28"/>
        </w:rPr>
        <w:t>і</w:t>
      </w:r>
      <w:r w:rsidR="00CC3993" w:rsidRPr="00740406">
        <w:rPr>
          <w:sz w:val="28"/>
          <w:szCs w:val="28"/>
        </w:rPr>
        <w:t>ал</w:t>
      </w:r>
      <w:r w:rsidR="005A707E" w:rsidRPr="00740406">
        <w:rPr>
          <w:sz w:val="28"/>
          <w:szCs w:val="28"/>
        </w:rPr>
        <w:t>і</w:t>
      </w:r>
      <w:r w:rsidR="00CC3993" w:rsidRPr="00740406">
        <w:rPr>
          <w:sz w:val="28"/>
          <w:szCs w:val="28"/>
        </w:rPr>
        <w:t>зованої</w:t>
      </w:r>
      <w:r w:rsidRPr="00740406">
        <w:rPr>
          <w:sz w:val="28"/>
          <w:szCs w:val="28"/>
        </w:rPr>
        <w:t xml:space="preserve"> прокуратури</w:t>
      </w:r>
      <w:r w:rsidR="00CC3993" w:rsidRPr="00740406">
        <w:rPr>
          <w:sz w:val="28"/>
          <w:szCs w:val="28"/>
        </w:rPr>
        <w:t xml:space="preserve"> р</w:t>
      </w:r>
      <w:r w:rsidR="00376565" w:rsidRPr="00740406">
        <w:rPr>
          <w:sz w:val="28"/>
          <w:szCs w:val="28"/>
        </w:rPr>
        <w:t>е</w:t>
      </w:r>
      <w:r w:rsidR="00CC3993" w:rsidRPr="00740406">
        <w:rPr>
          <w:sz w:val="28"/>
          <w:szCs w:val="28"/>
        </w:rPr>
        <w:t>г</w:t>
      </w:r>
      <w:r w:rsidR="005A707E" w:rsidRPr="00740406">
        <w:rPr>
          <w:sz w:val="28"/>
          <w:szCs w:val="28"/>
        </w:rPr>
        <w:t>і</w:t>
      </w:r>
      <w:r w:rsidR="00CC3993" w:rsidRPr="00740406">
        <w:rPr>
          <w:sz w:val="28"/>
          <w:szCs w:val="28"/>
        </w:rPr>
        <w:t>ону</w:t>
      </w:r>
      <w:r w:rsidRPr="00740406">
        <w:rPr>
          <w:sz w:val="28"/>
          <w:szCs w:val="28"/>
        </w:rPr>
        <w:t xml:space="preserve">. </w:t>
      </w:r>
    </w:p>
    <w:p w:rsidR="00BA72DA" w:rsidRPr="00740406" w:rsidRDefault="00BA72DA" w:rsidP="00DF67B7">
      <w:pPr>
        <w:pStyle w:val="ac"/>
        <w:spacing w:before="120" w:beforeAutospacing="0" w:after="120" w:afterAutospacing="0"/>
        <w:ind w:firstLine="720"/>
        <w:jc w:val="both"/>
        <w:rPr>
          <w:sz w:val="28"/>
          <w:szCs w:val="28"/>
        </w:rPr>
      </w:pPr>
      <w:r w:rsidRPr="00740406">
        <w:rPr>
          <w:sz w:val="28"/>
          <w:szCs w:val="28"/>
        </w:rPr>
        <w:t>У раз</w:t>
      </w:r>
      <w:r w:rsidR="005A707E" w:rsidRPr="00740406">
        <w:rPr>
          <w:sz w:val="28"/>
          <w:szCs w:val="28"/>
        </w:rPr>
        <w:t>і</w:t>
      </w:r>
      <w:r w:rsidRPr="00740406">
        <w:rPr>
          <w:sz w:val="28"/>
          <w:szCs w:val="28"/>
        </w:rPr>
        <w:t xml:space="preserve"> н</w:t>
      </w:r>
      <w:r w:rsidR="00376565" w:rsidRPr="00740406">
        <w:rPr>
          <w:sz w:val="28"/>
          <w:szCs w:val="28"/>
        </w:rPr>
        <w:t>е</w:t>
      </w:r>
      <w:r w:rsidRPr="00740406">
        <w:rPr>
          <w:sz w:val="28"/>
          <w:szCs w:val="28"/>
        </w:rPr>
        <w:t>згоди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 прокуратури з виклад</w:t>
      </w:r>
      <w:r w:rsidR="00376565" w:rsidRPr="00740406">
        <w:rPr>
          <w:sz w:val="28"/>
          <w:szCs w:val="28"/>
        </w:rPr>
        <w:t>е</w:t>
      </w:r>
      <w:r w:rsidRPr="00740406">
        <w:rPr>
          <w:sz w:val="28"/>
          <w:szCs w:val="28"/>
        </w:rPr>
        <w:t>ними фактами чи висновками та надання письмових зап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нь вони долучаються до допов</w:t>
      </w:r>
      <w:r w:rsidR="005A707E" w:rsidRPr="00740406">
        <w:rPr>
          <w:sz w:val="28"/>
          <w:szCs w:val="28"/>
        </w:rPr>
        <w:t>і</w:t>
      </w:r>
      <w:r w:rsidRPr="00740406">
        <w:rPr>
          <w:sz w:val="28"/>
          <w:szCs w:val="28"/>
        </w:rPr>
        <w:t>дно</w:t>
      </w:r>
      <w:r w:rsidR="005A707E" w:rsidRPr="00740406">
        <w:rPr>
          <w:sz w:val="28"/>
          <w:szCs w:val="28"/>
        </w:rPr>
        <w:t>ї</w:t>
      </w:r>
      <w:r w:rsidRPr="00740406">
        <w:rPr>
          <w:sz w:val="28"/>
          <w:szCs w:val="28"/>
        </w:rPr>
        <w:t xml:space="preserve"> записки (дов</w:t>
      </w:r>
      <w:r w:rsidR="005A707E" w:rsidRPr="00740406">
        <w:rPr>
          <w:sz w:val="28"/>
          <w:szCs w:val="28"/>
        </w:rPr>
        <w:t>і</w:t>
      </w:r>
      <w:r w:rsidRPr="00740406">
        <w:rPr>
          <w:sz w:val="28"/>
          <w:szCs w:val="28"/>
        </w:rPr>
        <w:t xml:space="preserve">дки). </w:t>
      </w:r>
    </w:p>
    <w:p w:rsidR="00BA72DA" w:rsidRDefault="00BA72DA" w:rsidP="00DF67B7">
      <w:pPr>
        <w:pStyle w:val="ac"/>
        <w:spacing w:before="120" w:beforeAutospacing="0" w:after="120" w:afterAutospacing="0"/>
        <w:ind w:firstLine="720"/>
        <w:jc w:val="both"/>
        <w:rPr>
          <w:sz w:val="28"/>
          <w:szCs w:val="28"/>
        </w:rPr>
      </w:pPr>
      <w:r w:rsidRPr="00740406">
        <w:rPr>
          <w:b/>
          <w:bCs/>
          <w:sz w:val="28"/>
          <w:szCs w:val="28"/>
        </w:rPr>
        <w:t xml:space="preserve">9.17. </w:t>
      </w:r>
      <w:r w:rsidR="00A71194" w:rsidRPr="00A71194">
        <w:rPr>
          <w:b/>
          <w:bCs/>
          <w:i/>
          <w:iCs/>
          <w:sz w:val="28"/>
          <w:szCs w:val="28"/>
        </w:rPr>
        <w:t xml:space="preserve">Результати перевірок стану організації роботи на певних напрямах та надання практичної допомоги керівникам </w:t>
      </w:r>
      <w:r w:rsidR="00A71194" w:rsidRPr="00A71194">
        <w:rPr>
          <w:b/>
          <w:bCs/>
          <w:i/>
          <w:iCs/>
          <w:spacing w:val="-4"/>
          <w:sz w:val="28"/>
          <w:szCs w:val="28"/>
        </w:rPr>
        <w:t>спеціалізованих прокуратур регіону (на правах окружних)</w:t>
      </w:r>
      <w:r w:rsidR="00A71194" w:rsidRPr="00A71194">
        <w:rPr>
          <w:b/>
          <w:bCs/>
          <w:i/>
          <w:iCs/>
          <w:sz w:val="28"/>
          <w:szCs w:val="28"/>
        </w:rPr>
        <w:t xml:space="preserve">, як правило, обговорюються на оперативних нарадах у керівників відповідних </w:t>
      </w:r>
      <w:r w:rsidR="00A71194" w:rsidRPr="00A71194">
        <w:rPr>
          <w:b/>
          <w:bCs/>
          <w:i/>
          <w:iCs/>
          <w:spacing w:val="-4"/>
          <w:sz w:val="28"/>
          <w:szCs w:val="28"/>
        </w:rPr>
        <w:t>спеціалізованих прокуратур регіону (на правах окружних)</w:t>
      </w:r>
      <w:r w:rsidR="00A71194" w:rsidRPr="00A71194">
        <w:rPr>
          <w:b/>
          <w:bCs/>
          <w:i/>
          <w:iCs/>
          <w:sz w:val="28"/>
          <w:szCs w:val="28"/>
        </w:rPr>
        <w:t>, а перевірок, передбачених пунктом 9.6, – у першого заступника чи заступника керівника Спеціалізованої прокуратури регіону, якого визначено керівником групи.</w:t>
      </w:r>
      <w:r w:rsidRPr="00A71194">
        <w:rPr>
          <w:sz w:val="32"/>
          <w:szCs w:val="32"/>
        </w:rPr>
        <w:t xml:space="preserve"> </w:t>
      </w:r>
      <w:r w:rsidRPr="00740406">
        <w:rPr>
          <w:sz w:val="28"/>
          <w:szCs w:val="28"/>
        </w:rPr>
        <w:t>За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алами щодо р</w:t>
      </w:r>
      <w:r w:rsidR="00376565" w:rsidRPr="00740406">
        <w:rPr>
          <w:sz w:val="28"/>
          <w:szCs w:val="28"/>
        </w:rPr>
        <w:t>е</w:t>
      </w:r>
      <w:r w:rsidRPr="00740406">
        <w:rPr>
          <w:sz w:val="28"/>
          <w:szCs w:val="28"/>
        </w:rPr>
        <w:t>зультат</w:t>
      </w:r>
      <w:r w:rsidR="005A707E" w:rsidRPr="00740406">
        <w:rPr>
          <w:sz w:val="28"/>
          <w:szCs w:val="28"/>
        </w:rPr>
        <w:t>і</w:t>
      </w:r>
      <w:r w:rsidRPr="00740406">
        <w:rPr>
          <w:sz w:val="28"/>
          <w:szCs w:val="28"/>
        </w:rPr>
        <w:t xml:space="preserve">в </w:t>
      </w:r>
      <w:r w:rsidRPr="00740406">
        <w:rPr>
          <w:sz w:val="28"/>
          <w:szCs w:val="28"/>
        </w:rPr>
        <w:lastRenderedPageBreak/>
        <w:t>ви</w:t>
      </w:r>
      <w:r w:rsidR="005A707E" w:rsidRPr="00740406">
        <w:rPr>
          <w:sz w:val="28"/>
          <w:szCs w:val="28"/>
        </w:rPr>
        <w:t>ї</w:t>
      </w:r>
      <w:r w:rsidRPr="00740406">
        <w:rPr>
          <w:sz w:val="28"/>
          <w:szCs w:val="28"/>
        </w:rPr>
        <w:t>зду, у тому числ</w:t>
      </w:r>
      <w:r w:rsidR="005A707E" w:rsidRPr="00740406">
        <w:rPr>
          <w:sz w:val="28"/>
          <w:szCs w:val="28"/>
        </w:rPr>
        <w:t>і</w:t>
      </w:r>
      <w:r w:rsidRPr="00740406">
        <w:rPr>
          <w:sz w:val="28"/>
          <w:szCs w:val="28"/>
        </w:rPr>
        <w:t xml:space="preserve"> наданими зап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ннями, упродовж трьох робочих дн</w:t>
      </w:r>
      <w:r w:rsidR="005A707E" w:rsidRPr="00740406">
        <w:rPr>
          <w:sz w:val="28"/>
          <w:szCs w:val="28"/>
        </w:rPr>
        <w:t>і</w:t>
      </w:r>
      <w:r w:rsidRPr="00740406">
        <w:rPr>
          <w:sz w:val="28"/>
          <w:szCs w:val="28"/>
        </w:rPr>
        <w:t>в зд</w:t>
      </w:r>
      <w:r w:rsidR="005A707E" w:rsidRPr="00740406">
        <w:rPr>
          <w:sz w:val="28"/>
          <w:szCs w:val="28"/>
        </w:rPr>
        <w:t>ій</w:t>
      </w:r>
      <w:r w:rsidRPr="00740406">
        <w:rPr>
          <w:sz w:val="28"/>
          <w:szCs w:val="28"/>
        </w:rPr>
        <w:t>снюється допов</w:t>
      </w:r>
      <w:r w:rsidR="005A707E" w:rsidRPr="00740406">
        <w:rPr>
          <w:sz w:val="28"/>
          <w:szCs w:val="28"/>
        </w:rPr>
        <w:t>і</w:t>
      </w:r>
      <w:r w:rsidRPr="00740406">
        <w:rPr>
          <w:sz w:val="28"/>
          <w:szCs w:val="28"/>
        </w:rPr>
        <w:t>дь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вництву </w:t>
      </w:r>
      <w:r w:rsidR="003B04E9" w:rsidRPr="00740406">
        <w:rPr>
          <w:sz w:val="28"/>
          <w:szCs w:val="28"/>
        </w:rPr>
        <w:t>С</w:t>
      </w:r>
      <w:r w:rsidR="00CC3993" w:rsidRPr="00740406">
        <w:rPr>
          <w:sz w:val="28"/>
          <w:szCs w:val="28"/>
        </w:rPr>
        <w:t>п</w:t>
      </w:r>
      <w:r w:rsidR="00376565" w:rsidRPr="00740406">
        <w:rPr>
          <w:sz w:val="28"/>
          <w:szCs w:val="28"/>
        </w:rPr>
        <w:t>е</w:t>
      </w:r>
      <w:r w:rsidR="00CC3993" w:rsidRPr="00740406">
        <w:rPr>
          <w:sz w:val="28"/>
          <w:szCs w:val="28"/>
        </w:rPr>
        <w:t>ц</w:t>
      </w:r>
      <w:r w:rsidR="005A707E" w:rsidRPr="00740406">
        <w:rPr>
          <w:sz w:val="28"/>
          <w:szCs w:val="28"/>
        </w:rPr>
        <w:t>і</w:t>
      </w:r>
      <w:r w:rsidR="00CC3993" w:rsidRPr="00740406">
        <w:rPr>
          <w:sz w:val="28"/>
          <w:szCs w:val="28"/>
        </w:rPr>
        <w:t>ал</w:t>
      </w:r>
      <w:r w:rsidR="005A707E" w:rsidRPr="00740406">
        <w:rPr>
          <w:sz w:val="28"/>
          <w:szCs w:val="28"/>
        </w:rPr>
        <w:t>і</w:t>
      </w:r>
      <w:r w:rsidR="00CC3993" w:rsidRPr="00740406">
        <w:rPr>
          <w:sz w:val="28"/>
          <w:szCs w:val="28"/>
        </w:rPr>
        <w:t>зованої</w:t>
      </w:r>
      <w:r w:rsidRPr="00740406">
        <w:rPr>
          <w:sz w:val="28"/>
          <w:szCs w:val="28"/>
        </w:rPr>
        <w:t xml:space="preserve"> прокуратури </w:t>
      </w:r>
      <w:r w:rsidR="00CC3993" w:rsidRPr="00740406">
        <w:rPr>
          <w:sz w:val="28"/>
          <w:szCs w:val="28"/>
        </w:rPr>
        <w:t>р</w:t>
      </w:r>
      <w:r w:rsidR="00376565" w:rsidRPr="00740406">
        <w:rPr>
          <w:sz w:val="28"/>
          <w:szCs w:val="28"/>
        </w:rPr>
        <w:t>е</w:t>
      </w:r>
      <w:r w:rsidR="00CC3993" w:rsidRPr="00740406">
        <w:rPr>
          <w:sz w:val="28"/>
          <w:szCs w:val="28"/>
        </w:rPr>
        <w:t>г</w:t>
      </w:r>
      <w:r w:rsidR="005A707E" w:rsidRPr="00740406">
        <w:rPr>
          <w:sz w:val="28"/>
          <w:szCs w:val="28"/>
        </w:rPr>
        <w:t>і</w:t>
      </w:r>
      <w:r w:rsidR="00CC3993" w:rsidRPr="00740406">
        <w:rPr>
          <w:sz w:val="28"/>
          <w:szCs w:val="28"/>
        </w:rPr>
        <w:t xml:space="preserve">ону </w:t>
      </w:r>
      <w:r w:rsidRPr="00740406">
        <w:rPr>
          <w:sz w:val="28"/>
          <w:szCs w:val="28"/>
        </w:rPr>
        <w:t>для при</w:t>
      </w:r>
      <w:r w:rsidR="005A707E" w:rsidRPr="00740406">
        <w:rPr>
          <w:sz w:val="28"/>
          <w:szCs w:val="28"/>
        </w:rPr>
        <w:t>й</w:t>
      </w:r>
      <w:r w:rsidRPr="00740406">
        <w:rPr>
          <w:sz w:val="28"/>
          <w:szCs w:val="28"/>
        </w:rPr>
        <w:t>няття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ння щодо </w:t>
      </w:r>
      <w:r w:rsidR="005A707E" w:rsidRPr="00740406">
        <w:rPr>
          <w:sz w:val="28"/>
          <w:szCs w:val="28"/>
        </w:rPr>
        <w:t>й</w:t>
      </w:r>
      <w:r w:rsidRPr="00740406">
        <w:rPr>
          <w:sz w:val="28"/>
          <w:szCs w:val="28"/>
        </w:rPr>
        <w:t>ого остаточно</w:t>
      </w:r>
      <w:r w:rsidR="005A707E" w:rsidRPr="00740406">
        <w:rPr>
          <w:sz w:val="28"/>
          <w:szCs w:val="28"/>
        </w:rPr>
        <w:t>ї</w:t>
      </w:r>
      <w:r w:rsidRPr="00740406">
        <w:rPr>
          <w:sz w:val="28"/>
          <w:szCs w:val="28"/>
        </w:rPr>
        <w:t xml:space="preserve">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w:t>
      </w:r>
    </w:p>
    <w:p w:rsidR="00A71194" w:rsidRPr="00A71194" w:rsidRDefault="00A71194" w:rsidP="00A71194">
      <w:pPr>
        <w:spacing w:before="100" w:after="100"/>
        <w:ind w:firstLine="708"/>
        <w:rPr>
          <w:i/>
          <w:sz w:val="24"/>
          <w:szCs w:val="24"/>
        </w:rPr>
      </w:pPr>
      <w:r>
        <w:rPr>
          <w:i/>
          <w:sz w:val="24"/>
          <w:szCs w:val="24"/>
        </w:rPr>
        <w:t>(До абзацу першого пункту 9.17</w:t>
      </w:r>
      <w:r w:rsidRPr="00E66B9D">
        <w:rPr>
          <w:i/>
          <w:sz w:val="24"/>
          <w:szCs w:val="24"/>
        </w:rPr>
        <w:t xml:space="preserve"> внесено зміни відповідно до наказу </w:t>
      </w:r>
      <w:r>
        <w:rPr>
          <w:i/>
          <w:sz w:val="24"/>
          <w:szCs w:val="24"/>
        </w:rPr>
        <w:t>керівника Спеціалізованої прокуратури у сфері оборони Південного регіону</w:t>
      </w:r>
      <w:r w:rsidRPr="00E66B9D">
        <w:rPr>
          <w:i/>
          <w:sz w:val="24"/>
          <w:szCs w:val="24"/>
        </w:rPr>
        <w:t xml:space="preserve"> від </w:t>
      </w:r>
      <w:r w:rsidR="003D1861" w:rsidRPr="00BF2FB8">
        <w:rPr>
          <w:i/>
          <w:sz w:val="24"/>
          <w:szCs w:val="24"/>
        </w:rPr>
        <w:t>19.09.2023 № 122</w:t>
      </w:r>
      <w:r>
        <w:rPr>
          <w:i/>
          <w:sz w:val="24"/>
          <w:szCs w:val="24"/>
        </w:rPr>
        <w:t>)</w:t>
      </w:r>
      <w:r w:rsidRPr="00103B75">
        <w:rPr>
          <w:b/>
          <w:bCs/>
          <w:i/>
          <w:iCs/>
          <w:szCs w:val="28"/>
        </w:rPr>
        <w:t xml:space="preserve"> </w:t>
      </w:r>
    </w:p>
    <w:p w:rsidR="003C5EBB" w:rsidRPr="00740406" w:rsidRDefault="00726C34" w:rsidP="00DF67B7">
      <w:pPr>
        <w:spacing w:before="120" w:after="120"/>
        <w:ind w:firstLine="720"/>
        <w:rPr>
          <w:szCs w:val="28"/>
        </w:rPr>
      </w:pPr>
      <w:r w:rsidRPr="00740406">
        <w:rPr>
          <w:szCs w:val="28"/>
        </w:rPr>
        <w:t>К</w:t>
      </w:r>
      <w:r w:rsidR="00376565" w:rsidRPr="00740406">
        <w:rPr>
          <w:szCs w:val="28"/>
        </w:rPr>
        <w:t>е</w:t>
      </w:r>
      <w:r w:rsidRPr="00740406">
        <w:rPr>
          <w:szCs w:val="28"/>
        </w:rPr>
        <w:t>р</w:t>
      </w:r>
      <w:r w:rsidR="005A707E" w:rsidRPr="00740406">
        <w:rPr>
          <w:szCs w:val="28"/>
        </w:rPr>
        <w:t>і</w:t>
      </w:r>
      <w:r w:rsidRPr="00740406">
        <w:rPr>
          <w:szCs w:val="28"/>
        </w:rPr>
        <w:t xml:space="preserve">внику </w:t>
      </w:r>
      <w:bookmarkStart w:id="2" w:name="_Hlk55544683"/>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 xml:space="preserve">ону </w:t>
      </w:r>
      <w:bookmarkEnd w:id="2"/>
      <w:r w:rsidRPr="00740406">
        <w:rPr>
          <w:szCs w:val="28"/>
        </w:rPr>
        <w:t xml:space="preserve">його </w:t>
      </w:r>
      <w:r w:rsidR="003C5EBB" w:rsidRPr="00740406">
        <w:rPr>
          <w:szCs w:val="28"/>
        </w:rPr>
        <w:t>п</w:t>
      </w:r>
      <w:r w:rsidR="00376565" w:rsidRPr="00740406">
        <w:rPr>
          <w:szCs w:val="28"/>
        </w:rPr>
        <w:t>е</w:t>
      </w:r>
      <w:r w:rsidR="003C5EBB" w:rsidRPr="00740406">
        <w:rPr>
          <w:szCs w:val="28"/>
        </w:rPr>
        <w:t>ршим заступником або заступник</w:t>
      </w:r>
      <w:r w:rsidRPr="00740406">
        <w:rPr>
          <w:szCs w:val="28"/>
        </w:rPr>
        <w:t>о</w:t>
      </w:r>
      <w:r w:rsidR="003C5EBB" w:rsidRPr="00740406">
        <w:rPr>
          <w:szCs w:val="28"/>
        </w:rPr>
        <w:t>м, к</w:t>
      </w:r>
      <w:r w:rsidR="00376565" w:rsidRPr="00740406">
        <w:rPr>
          <w:szCs w:val="28"/>
        </w:rPr>
        <w:t>е</w:t>
      </w:r>
      <w:r w:rsidR="003C5EBB" w:rsidRPr="00740406">
        <w:rPr>
          <w:szCs w:val="28"/>
        </w:rPr>
        <w:t>р</w:t>
      </w:r>
      <w:r w:rsidR="005A707E" w:rsidRPr="00740406">
        <w:rPr>
          <w:szCs w:val="28"/>
        </w:rPr>
        <w:t>і</w:t>
      </w:r>
      <w:r w:rsidR="003C5EBB" w:rsidRPr="00740406">
        <w:rPr>
          <w:szCs w:val="28"/>
        </w:rPr>
        <w:t>вниками структурних п</w:t>
      </w:r>
      <w:r w:rsidR="005A707E" w:rsidRPr="00740406">
        <w:rPr>
          <w:szCs w:val="28"/>
        </w:rPr>
        <w:t>і</w:t>
      </w:r>
      <w:r w:rsidR="003C5EBB" w:rsidRPr="00740406">
        <w:rPr>
          <w:szCs w:val="28"/>
        </w:rPr>
        <w:t>дрозд</w:t>
      </w:r>
      <w:r w:rsidR="005A707E" w:rsidRPr="00740406">
        <w:rPr>
          <w:szCs w:val="28"/>
        </w:rPr>
        <w:t>і</w:t>
      </w:r>
      <w:r w:rsidR="003C5EBB" w:rsidRPr="00740406">
        <w:rPr>
          <w:szCs w:val="28"/>
        </w:rPr>
        <w:t>л</w:t>
      </w:r>
      <w:r w:rsidR="005A707E" w:rsidRPr="00740406">
        <w:rPr>
          <w:szCs w:val="28"/>
        </w:rPr>
        <w:t>і</w:t>
      </w:r>
      <w:r w:rsidR="003C5EBB" w:rsidRPr="00740406">
        <w:rPr>
          <w:szCs w:val="28"/>
        </w:rPr>
        <w:t>в, б</w:t>
      </w:r>
      <w:r w:rsidR="00376565" w:rsidRPr="00740406">
        <w:rPr>
          <w:szCs w:val="28"/>
        </w:rPr>
        <w:t>е</w:t>
      </w:r>
      <w:r w:rsidR="003C5EBB" w:rsidRPr="00740406">
        <w:rPr>
          <w:szCs w:val="28"/>
        </w:rPr>
        <w:t>зпос</w:t>
      </w:r>
      <w:r w:rsidR="00376565" w:rsidRPr="00740406">
        <w:rPr>
          <w:szCs w:val="28"/>
        </w:rPr>
        <w:t>е</w:t>
      </w:r>
      <w:r w:rsidR="003C5EBB" w:rsidRPr="00740406">
        <w:rPr>
          <w:szCs w:val="28"/>
        </w:rPr>
        <w:t>р</w:t>
      </w:r>
      <w:r w:rsidR="00376565" w:rsidRPr="00740406">
        <w:rPr>
          <w:szCs w:val="28"/>
        </w:rPr>
        <w:t>е</w:t>
      </w:r>
      <w:r w:rsidR="003C5EBB" w:rsidRPr="00740406">
        <w:rPr>
          <w:szCs w:val="28"/>
        </w:rPr>
        <w:t>дньо п</w:t>
      </w:r>
      <w:r w:rsidR="005A707E" w:rsidRPr="00740406">
        <w:rPr>
          <w:szCs w:val="28"/>
        </w:rPr>
        <w:t>і</w:t>
      </w:r>
      <w:r w:rsidR="003C5EBB" w:rsidRPr="00740406">
        <w:rPr>
          <w:szCs w:val="28"/>
        </w:rPr>
        <w:t xml:space="preserve">дпорядкованих </w:t>
      </w:r>
      <w:r w:rsidRPr="00740406">
        <w:rPr>
          <w:szCs w:val="28"/>
        </w:rPr>
        <w:t>к</w:t>
      </w:r>
      <w:r w:rsidR="00376565" w:rsidRPr="00740406">
        <w:rPr>
          <w:szCs w:val="28"/>
        </w:rPr>
        <w:t>е</w:t>
      </w:r>
      <w:r w:rsidRPr="00740406">
        <w:rPr>
          <w:szCs w:val="28"/>
        </w:rPr>
        <w:t>р</w:t>
      </w:r>
      <w:r w:rsidR="005A707E" w:rsidRPr="00740406">
        <w:rPr>
          <w:szCs w:val="28"/>
        </w:rPr>
        <w:t>і</w:t>
      </w:r>
      <w:r w:rsidRPr="00740406">
        <w:rPr>
          <w:szCs w:val="28"/>
        </w:rPr>
        <w:t>внику прокуратури р</w:t>
      </w:r>
      <w:r w:rsidR="00376565" w:rsidRPr="00740406">
        <w:rPr>
          <w:szCs w:val="28"/>
        </w:rPr>
        <w:t>е</w:t>
      </w:r>
      <w:r w:rsidRPr="00740406">
        <w:rPr>
          <w:szCs w:val="28"/>
        </w:rPr>
        <w:t>г</w:t>
      </w:r>
      <w:r w:rsidR="005A707E" w:rsidRPr="00740406">
        <w:rPr>
          <w:szCs w:val="28"/>
        </w:rPr>
        <w:t>і</w:t>
      </w:r>
      <w:r w:rsidRPr="00740406">
        <w:rPr>
          <w:szCs w:val="28"/>
        </w:rPr>
        <w:t>ону</w:t>
      </w:r>
      <w:r w:rsidR="003C5EBB" w:rsidRPr="00740406">
        <w:rPr>
          <w:szCs w:val="28"/>
        </w:rPr>
        <w:t>, допов</w:t>
      </w:r>
      <w:r w:rsidR="005A707E" w:rsidRPr="00740406">
        <w:rPr>
          <w:szCs w:val="28"/>
        </w:rPr>
        <w:t>і</w:t>
      </w:r>
      <w:r w:rsidR="003C5EBB" w:rsidRPr="00740406">
        <w:rPr>
          <w:szCs w:val="28"/>
        </w:rPr>
        <w:t>даються р</w:t>
      </w:r>
      <w:r w:rsidR="00376565" w:rsidRPr="00740406">
        <w:rPr>
          <w:szCs w:val="28"/>
        </w:rPr>
        <w:t>е</w:t>
      </w:r>
      <w:r w:rsidR="003C5EBB" w:rsidRPr="00740406">
        <w:rPr>
          <w:szCs w:val="28"/>
        </w:rPr>
        <w:t>зультати виїзд</w:t>
      </w:r>
      <w:r w:rsidR="005A707E" w:rsidRPr="00740406">
        <w:rPr>
          <w:szCs w:val="28"/>
        </w:rPr>
        <w:t>і</w:t>
      </w:r>
      <w:r w:rsidR="003C5EBB" w:rsidRPr="00740406">
        <w:rPr>
          <w:szCs w:val="28"/>
        </w:rPr>
        <w:t>в, пров</w:t>
      </w:r>
      <w:r w:rsidR="00376565" w:rsidRPr="00740406">
        <w:rPr>
          <w:szCs w:val="28"/>
        </w:rPr>
        <w:t>е</w:t>
      </w:r>
      <w:r w:rsidR="003C5EBB" w:rsidRPr="00740406">
        <w:rPr>
          <w:szCs w:val="28"/>
        </w:rPr>
        <w:t>д</w:t>
      </w:r>
      <w:r w:rsidR="00376565" w:rsidRPr="00740406">
        <w:rPr>
          <w:szCs w:val="28"/>
        </w:rPr>
        <w:t>е</w:t>
      </w:r>
      <w:r w:rsidR="003C5EBB" w:rsidRPr="00740406">
        <w:rPr>
          <w:szCs w:val="28"/>
        </w:rPr>
        <w:t>них на виконання план</w:t>
      </w:r>
      <w:r w:rsidR="005A707E" w:rsidRPr="00740406">
        <w:rPr>
          <w:szCs w:val="28"/>
        </w:rPr>
        <w:t>і</w:t>
      </w:r>
      <w:r w:rsidR="003C5EBB" w:rsidRPr="00740406">
        <w:rPr>
          <w:szCs w:val="28"/>
        </w:rPr>
        <w:t xml:space="preserve">в роботи </w:t>
      </w:r>
      <w:r w:rsidR="003B04E9" w:rsidRPr="00740406">
        <w:rPr>
          <w:szCs w:val="28"/>
        </w:rPr>
        <w:t>С</w:t>
      </w:r>
      <w:r w:rsidRPr="00740406">
        <w:rPr>
          <w:szCs w:val="28"/>
        </w:rPr>
        <w:t>п</w:t>
      </w:r>
      <w:r w:rsidR="00376565" w:rsidRPr="00740406">
        <w:rPr>
          <w:szCs w:val="28"/>
        </w:rPr>
        <w:t>е</w:t>
      </w:r>
      <w:r w:rsidRPr="00740406">
        <w:rPr>
          <w:szCs w:val="28"/>
        </w:rPr>
        <w:t>ц</w:t>
      </w:r>
      <w:r w:rsidR="005A707E" w:rsidRPr="00740406">
        <w:rPr>
          <w:szCs w:val="28"/>
        </w:rPr>
        <w:t>і</w:t>
      </w:r>
      <w:r w:rsidRPr="00740406">
        <w:rPr>
          <w:szCs w:val="28"/>
        </w:rPr>
        <w:t>ал</w:t>
      </w:r>
      <w:r w:rsidR="005A707E" w:rsidRPr="00740406">
        <w:rPr>
          <w:szCs w:val="28"/>
        </w:rPr>
        <w:t>і</w:t>
      </w:r>
      <w:r w:rsidRPr="00740406">
        <w:rPr>
          <w:szCs w:val="28"/>
        </w:rPr>
        <w:t>зованої прокуратури р</w:t>
      </w:r>
      <w:r w:rsidR="00376565" w:rsidRPr="00740406">
        <w:rPr>
          <w:szCs w:val="28"/>
        </w:rPr>
        <w:t>е</w:t>
      </w:r>
      <w:r w:rsidRPr="00740406">
        <w:rPr>
          <w:szCs w:val="28"/>
        </w:rPr>
        <w:t>г</w:t>
      </w:r>
      <w:r w:rsidR="005A707E" w:rsidRPr="00740406">
        <w:rPr>
          <w:szCs w:val="28"/>
        </w:rPr>
        <w:t>і</w:t>
      </w:r>
      <w:r w:rsidRPr="00740406">
        <w:rPr>
          <w:szCs w:val="28"/>
        </w:rPr>
        <w:t>ону</w:t>
      </w:r>
      <w:r w:rsidR="003C5EBB" w:rsidRPr="00740406">
        <w:rPr>
          <w:szCs w:val="28"/>
        </w:rPr>
        <w:t>, р</w:t>
      </w:r>
      <w:r w:rsidR="005A707E" w:rsidRPr="00740406">
        <w:rPr>
          <w:szCs w:val="28"/>
        </w:rPr>
        <w:t>і</w:t>
      </w:r>
      <w:r w:rsidR="003C5EBB" w:rsidRPr="00740406">
        <w:rPr>
          <w:szCs w:val="28"/>
        </w:rPr>
        <w:t>ш</w:t>
      </w:r>
      <w:r w:rsidR="00376565" w:rsidRPr="00740406">
        <w:rPr>
          <w:szCs w:val="28"/>
        </w:rPr>
        <w:t>е</w:t>
      </w:r>
      <w:r w:rsidR="003C5EBB" w:rsidRPr="00740406">
        <w:rPr>
          <w:szCs w:val="28"/>
        </w:rPr>
        <w:t>нь оп</w:t>
      </w:r>
      <w:r w:rsidR="00376565" w:rsidRPr="00740406">
        <w:rPr>
          <w:szCs w:val="28"/>
        </w:rPr>
        <w:t>е</w:t>
      </w:r>
      <w:r w:rsidR="003C5EBB" w:rsidRPr="00740406">
        <w:rPr>
          <w:szCs w:val="28"/>
        </w:rPr>
        <w:t xml:space="preserve">ративних нарад у </w:t>
      </w:r>
      <w:r w:rsidRPr="00740406">
        <w:rPr>
          <w:szCs w:val="28"/>
        </w:rPr>
        <w:t>її к</w:t>
      </w:r>
      <w:r w:rsidR="00376565" w:rsidRPr="00740406">
        <w:rPr>
          <w:szCs w:val="28"/>
        </w:rPr>
        <w:t>е</w:t>
      </w:r>
      <w:r w:rsidRPr="00740406">
        <w:rPr>
          <w:szCs w:val="28"/>
        </w:rPr>
        <w:t>р</w:t>
      </w:r>
      <w:r w:rsidR="005A707E" w:rsidRPr="00740406">
        <w:rPr>
          <w:szCs w:val="28"/>
        </w:rPr>
        <w:t>і</w:t>
      </w:r>
      <w:r w:rsidRPr="00740406">
        <w:rPr>
          <w:szCs w:val="28"/>
        </w:rPr>
        <w:t>вника</w:t>
      </w:r>
      <w:r w:rsidR="003C5EBB" w:rsidRPr="00740406">
        <w:rPr>
          <w:szCs w:val="28"/>
        </w:rPr>
        <w:t>, за його доруч</w:t>
      </w:r>
      <w:r w:rsidR="00376565" w:rsidRPr="00740406">
        <w:rPr>
          <w:szCs w:val="28"/>
        </w:rPr>
        <w:t>е</w:t>
      </w:r>
      <w:r w:rsidR="003C5EBB" w:rsidRPr="00740406">
        <w:rPr>
          <w:szCs w:val="28"/>
        </w:rPr>
        <w:t xml:space="preserve">нням </w:t>
      </w:r>
      <w:r w:rsidRPr="00740406">
        <w:rPr>
          <w:szCs w:val="28"/>
        </w:rPr>
        <w:br/>
      </w:r>
      <w:r w:rsidR="003C5EBB" w:rsidRPr="00740406">
        <w:rPr>
          <w:szCs w:val="28"/>
        </w:rPr>
        <w:t>чи вказ</w:t>
      </w:r>
      <w:r w:rsidR="005A707E" w:rsidRPr="00740406">
        <w:rPr>
          <w:szCs w:val="28"/>
        </w:rPr>
        <w:t>і</w:t>
      </w:r>
      <w:r w:rsidR="003C5EBB" w:rsidRPr="00740406">
        <w:rPr>
          <w:szCs w:val="28"/>
        </w:rPr>
        <w:t>вкою, п</w:t>
      </w:r>
      <w:r w:rsidR="005A707E" w:rsidRPr="00740406">
        <w:rPr>
          <w:szCs w:val="28"/>
        </w:rPr>
        <w:t>і</w:t>
      </w:r>
      <w:r w:rsidR="003C5EBB" w:rsidRPr="00740406">
        <w:rPr>
          <w:szCs w:val="28"/>
        </w:rPr>
        <w:t>д к</w:t>
      </w:r>
      <w:r w:rsidR="00376565" w:rsidRPr="00740406">
        <w:rPr>
          <w:szCs w:val="28"/>
        </w:rPr>
        <w:t>е</w:t>
      </w:r>
      <w:r w:rsidR="003C5EBB" w:rsidRPr="00740406">
        <w:rPr>
          <w:szCs w:val="28"/>
        </w:rPr>
        <w:t>р</w:t>
      </w:r>
      <w:r w:rsidR="005A707E" w:rsidRPr="00740406">
        <w:rPr>
          <w:szCs w:val="28"/>
        </w:rPr>
        <w:t>і</w:t>
      </w:r>
      <w:r w:rsidR="003C5EBB" w:rsidRPr="00740406">
        <w:rPr>
          <w:szCs w:val="28"/>
        </w:rPr>
        <w:t>вництвом п</w:t>
      </w:r>
      <w:r w:rsidR="00376565" w:rsidRPr="00740406">
        <w:rPr>
          <w:szCs w:val="28"/>
        </w:rPr>
        <w:t>е</w:t>
      </w:r>
      <w:r w:rsidR="003C5EBB" w:rsidRPr="00740406">
        <w:rPr>
          <w:szCs w:val="28"/>
        </w:rPr>
        <w:t>ршого заступника або заступник</w:t>
      </w:r>
      <w:r w:rsidRPr="00740406">
        <w:rPr>
          <w:szCs w:val="28"/>
        </w:rPr>
        <w:t>а</w:t>
      </w:r>
      <w:r w:rsidR="003C5EBB" w:rsidRPr="00740406">
        <w:rPr>
          <w:szCs w:val="28"/>
        </w:rPr>
        <w:t xml:space="preserve"> </w:t>
      </w:r>
      <w:r w:rsidRPr="00740406">
        <w:rPr>
          <w:szCs w:val="28"/>
        </w:rPr>
        <w:t>к</w:t>
      </w:r>
      <w:r w:rsidR="00376565" w:rsidRPr="00740406">
        <w:rPr>
          <w:szCs w:val="28"/>
        </w:rPr>
        <w:t>е</w:t>
      </w:r>
      <w:r w:rsidRPr="00740406">
        <w:rPr>
          <w:szCs w:val="28"/>
        </w:rPr>
        <w:t>р</w:t>
      </w:r>
      <w:r w:rsidR="005A707E" w:rsidRPr="00740406">
        <w:rPr>
          <w:szCs w:val="28"/>
        </w:rPr>
        <w:t>і</w:t>
      </w:r>
      <w:r w:rsidRPr="00740406">
        <w:rPr>
          <w:szCs w:val="28"/>
        </w:rPr>
        <w:t>вника прокуратури р</w:t>
      </w:r>
      <w:r w:rsidR="00376565" w:rsidRPr="00740406">
        <w:rPr>
          <w:szCs w:val="28"/>
        </w:rPr>
        <w:t>е</w:t>
      </w:r>
      <w:r w:rsidRPr="00740406">
        <w:rPr>
          <w:szCs w:val="28"/>
        </w:rPr>
        <w:t>г</w:t>
      </w:r>
      <w:r w:rsidR="005A707E" w:rsidRPr="00740406">
        <w:rPr>
          <w:szCs w:val="28"/>
        </w:rPr>
        <w:t>і</w:t>
      </w:r>
      <w:r w:rsidRPr="00740406">
        <w:rPr>
          <w:szCs w:val="28"/>
        </w:rPr>
        <w:t>ону</w:t>
      </w:r>
      <w:r w:rsidR="003C5EBB" w:rsidRPr="00740406">
        <w:rPr>
          <w:szCs w:val="28"/>
        </w:rPr>
        <w:t>. Р</w:t>
      </w:r>
      <w:r w:rsidR="00376565" w:rsidRPr="00740406">
        <w:rPr>
          <w:szCs w:val="28"/>
        </w:rPr>
        <w:t>е</w:t>
      </w:r>
      <w:r w:rsidR="003C5EBB" w:rsidRPr="00740406">
        <w:rPr>
          <w:szCs w:val="28"/>
        </w:rPr>
        <w:t xml:space="preserve">зультати </w:t>
      </w:r>
      <w:r w:rsidR="005A707E" w:rsidRPr="00740406">
        <w:rPr>
          <w:szCs w:val="28"/>
        </w:rPr>
        <w:t>і</w:t>
      </w:r>
      <w:r w:rsidR="003C5EBB" w:rsidRPr="00740406">
        <w:rPr>
          <w:szCs w:val="28"/>
        </w:rPr>
        <w:t>нших виїзд</w:t>
      </w:r>
      <w:r w:rsidR="005A707E" w:rsidRPr="00740406">
        <w:rPr>
          <w:szCs w:val="28"/>
        </w:rPr>
        <w:t>і</w:t>
      </w:r>
      <w:r w:rsidR="003C5EBB" w:rsidRPr="00740406">
        <w:rPr>
          <w:szCs w:val="28"/>
        </w:rPr>
        <w:t>в прац</w:t>
      </w:r>
      <w:r w:rsidR="005A707E" w:rsidRPr="00740406">
        <w:rPr>
          <w:szCs w:val="28"/>
        </w:rPr>
        <w:t>і</w:t>
      </w:r>
      <w:r w:rsidR="003C5EBB" w:rsidRPr="00740406">
        <w:rPr>
          <w:szCs w:val="28"/>
        </w:rPr>
        <w:t>вник</w:t>
      </w:r>
      <w:r w:rsidR="005A707E" w:rsidRPr="00740406">
        <w:rPr>
          <w:szCs w:val="28"/>
        </w:rPr>
        <w:t>і</w:t>
      </w:r>
      <w:r w:rsidR="003C5EBB" w:rsidRPr="00740406">
        <w:rPr>
          <w:szCs w:val="28"/>
        </w:rPr>
        <w:t>в структурних п</w:t>
      </w:r>
      <w:r w:rsidR="005A707E" w:rsidRPr="00740406">
        <w:rPr>
          <w:szCs w:val="28"/>
        </w:rPr>
        <w:t>і</w:t>
      </w:r>
      <w:r w:rsidR="003C5EBB" w:rsidRPr="00740406">
        <w:rPr>
          <w:szCs w:val="28"/>
        </w:rPr>
        <w:t>дрозд</w:t>
      </w:r>
      <w:r w:rsidR="005A707E" w:rsidRPr="00740406">
        <w:rPr>
          <w:szCs w:val="28"/>
        </w:rPr>
        <w:t>і</w:t>
      </w:r>
      <w:r w:rsidR="003C5EBB" w:rsidRPr="00740406">
        <w:rPr>
          <w:szCs w:val="28"/>
        </w:rPr>
        <w:t>л</w:t>
      </w:r>
      <w:r w:rsidR="005A707E" w:rsidRPr="00740406">
        <w:rPr>
          <w:szCs w:val="28"/>
        </w:rPr>
        <w:t>і</w:t>
      </w:r>
      <w:r w:rsidR="003C5EBB" w:rsidRPr="00740406">
        <w:rPr>
          <w:szCs w:val="28"/>
        </w:rPr>
        <w:t>в допов</w:t>
      </w:r>
      <w:r w:rsidR="005A707E" w:rsidRPr="00740406">
        <w:rPr>
          <w:szCs w:val="28"/>
        </w:rPr>
        <w:t>і</w:t>
      </w:r>
      <w:r w:rsidR="003C5EBB" w:rsidRPr="00740406">
        <w:rPr>
          <w:szCs w:val="28"/>
        </w:rPr>
        <w:t>даються к</w:t>
      </w:r>
      <w:r w:rsidR="00376565" w:rsidRPr="00740406">
        <w:rPr>
          <w:szCs w:val="28"/>
        </w:rPr>
        <w:t>е</w:t>
      </w:r>
      <w:r w:rsidR="003C5EBB" w:rsidRPr="00740406">
        <w:rPr>
          <w:szCs w:val="28"/>
        </w:rPr>
        <w:t>р</w:t>
      </w:r>
      <w:r w:rsidR="005A707E" w:rsidRPr="00740406">
        <w:rPr>
          <w:szCs w:val="28"/>
        </w:rPr>
        <w:t>і</w:t>
      </w:r>
      <w:r w:rsidR="003C5EBB" w:rsidRPr="00740406">
        <w:rPr>
          <w:szCs w:val="28"/>
        </w:rPr>
        <w:t xml:space="preserve">вництву </w:t>
      </w:r>
      <w:r w:rsidR="003B04E9" w:rsidRPr="00740406">
        <w:rPr>
          <w:szCs w:val="28"/>
        </w:rPr>
        <w:t>С</w:t>
      </w:r>
      <w:r w:rsidR="0006519D" w:rsidRPr="00740406">
        <w:rPr>
          <w:szCs w:val="28"/>
        </w:rPr>
        <w:t>п</w:t>
      </w:r>
      <w:r w:rsidR="00376565" w:rsidRPr="00740406">
        <w:rPr>
          <w:szCs w:val="28"/>
        </w:rPr>
        <w:t>е</w:t>
      </w:r>
      <w:r w:rsidR="0006519D" w:rsidRPr="00740406">
        <w:rPr>
          <w:szCs w:val="28"/>
        </w:rPr>
        <w:t>ц</w:t>
      </w:r>
      <w:r w:rsidR="005A707E" w:rsidRPr="00740406">
        <w:rPr>
          <w:szCs w:val="28"/>
        </w:rPr>
        <w:t>і</w:t>
      </w:r>
      <w:r w:rsidR="0006519D" w:rsidRPr="00740406">
        <w:rPr>
          <w:szCs w:val="28"/>
        </w:rPr>
        <w:t>ал</w:t>
      </w:r>
      <w:r w:rsidR="005A707E" w:rsidRPr="00740406">
        <w:rPr>
          <w:szCs w:val="28"/>
        </w:rPr>
        <w:t>і</w:t>
      </w:r>
      <w:r w:rsidR="0006519D" w:rsidRPr="00740406">
        <w:rPr>
          <w:szCs w:val="28"/>
        </w:rPr>
        <w:t>зованої прокуратури р</w:t>
      </w:r>
      <w:r w:rsidR="00376565" w:rsidRPr="00740406">
        <w:rPr>
          <w:szCs w:val="28"/>
        </w:rPr>
        <w:t>е</w:t>
      </w:r>
      <w:r w:rsidR="0006519D" w:rsidRPr="00740406">
        <w:rPr>
          <w:szCs w:val="28"/>
        </w:rPr>
        <w:t>г</w:t>
      </w:r>
      <w:r w:rsidR="005A707E" w:rsidRPr="00740406">
        <w:rPr>
          <w:szCs w:val="28"/>
        </w:rPr>
        <w:t>і</w:t>
      </w:r>
      <w:r w:rsidR="0006519D" w:rsidRPr="00740406">
        <w:rPr>
          <w:szCs w:val="28"/>
        </w:rPr>
        <w:t xml:space="preserve">ону </w:t>
      </w:r>
      <w:r w:rsidR="003C5EBB" w:rsidRPr="00740406">
        <w:rPr>
          <w:szCs w:val="28"/>
        </w:rPr>
        <w:t>в</w:t>
      </w:r>
      <w:r w:rsidR="005A707E" w:rsidRPr="00740406">
        <w:rPr>
          <w:szCs w:val="28"/>
        </w:rPr>
        <w:t>і</w:t>
      </w:r>
      <w:r w:rsidR="003C5EBB" w:rsidRPr="00740406">
        <w:rPr>
          <w:szCs w:val="28"/>
        </w:rPr>
        <w:t>дпов</w:t>
      </w:r>
      <w:r w:rsidR="005A707E" w:rsidRPr="00740406">
        <w:rPr>
          <w:szCs w:val="28"/>
        </w:rPr>
        <w:t>і</w:t>
      </w:r>
      <w:r w:rsidR="003C5EBB" w:rsidRPr="00740406">
        <w:rPr>
          <w:szCs w:val="28"/>
        </w:rPr>
        <w:t>дно до розпод</w:t>
      </w:r>
      <w:r w:rsidR="005A707E" w:rsidRPr="00740406">
        <w:rPr>
          <w:szCs w:val="28"/>
        </w:rPr>
        <w:t>і</w:t>
      </w:r>
      <w:r w:rsidR="003C5EBB" w:rsidRPr="00740406">
        <w:rPr>
          <w:szCs w:val="28"/>
        </w:rPr>
        <w:t>лу обов’язк</w:t>
      </w:r>
      <w:r w:rsidR="005A707E" w:rsidRPr="00740406">
        <w:rPr>
          <w:szCs w:val="28"/>
        </w:rPr>
        <w:t>і</w:t>
      </w:r>
      <w:r w:rsidR="003C5EBB" w:rsidRPr="00740406">
        <w:rPr>
          <w:szCs w:val="28"/>
        </w:rPr>
        <w:t>в. За р</w:t>
      </w:r>
      <w:r w:rsidR="00376565" w:rsidRPr="00740406">
        <w:rPr>
          <w:szCs w:val="28"/>
        </w:rPr>
        <w:t>е</w:t>
      </w:r>
      <w:r w:rsidR="003C5EBB" w:rsidRPr="00740406">
        <w:rPr>
          <w:szCs w:val="28"/>
        </w:rPr>
        <w:t>зультатами допов</w:t>
      </w:r>
      <w:r w:rsidR="005A707E" w:rsidRPr="00740406">
        <w:rPr>
          <w:szCs w:val="28"/>
        </w:rPr>
        <w:t>і</w:t>
      </w:r>
      <w:r w:rsidR="003C5EBB" w:rsidRPr="00740406">
        <w:rPr>
          <w:szCs w:val="28"/>
        </w:rPr>
        <w:t>д</w:t>
      </w:r>
      <w:r w:rsidR="005A707E" w:rsidRPr="00740406">
        <w:rPr>
          <w:szCs w:val="28"/>
        </w:rPr>
        <w:t>і</w:t>
      </w:r>
      <w:r w:rsidR="003C5EBB" w:rsidRPr="00740406">
        <w:rPr>
          <w:szCs w:val="28"/>
        </w:rPr>
        <w:t xml:space="preserve"> </w:t>
      </w:r>
      <w:r w:rsidR="0006519D" w:rsidRPr="00740406">
        <w:rPr>
          <w:szCs w:val="28"/>
        </w:rPr>
        <w:t>к</w:t>
      </w:r>
      <w:r w:rsidR="00376565" w:rsidRPr="00740406">
        <w:rPr>
          <w:szCs w:val="28"/>
        </w:rPr>
        <w:t>е</w:t>
      </w:r>
      <w:r w:rsidR="0006519D" w:rsidRPr="00740406">
        <w:rPr>
          <w:szCs w:val="28"/>
        </w:rPr>
        <w:t>р</w:t>
      </w:r>
      <w:r w:rsidR="005A707E" w:rsidRPr="00740406">
        <w:rPr>
          <w:szCs w:val="28"/>
        </w:rPr>
        <w:t>і</w:t>
      </w:r>
      <w:r w:rsidR="0006519D" w:rsidRPr="00740406">
        <w:rPr>
          <w:szCs w:val="28"/>
        </w:rPr>
        <w:t xml:space="preserve">вник </w:t>
      </w:r>
      <w:r w:rsidR="003B04E9" w:rsidRPr="00740406">
        <w:rPr>
          <w:szCs w:val="28"/>
        </w:rPr>
        <w:t>С</w:t>
      </w:r>
      <w:r w:rsidR="0006519D" w:rsidRPr="00740406">
        <w:rPr>
          <w:szCs w:val="28"/>
        </w:rPr>
        <w:t>п</w:t>
      </w:r>
      <w:r w:rsidR="00376565" w:rsidRPr="00740406">
        <w:rPr>
          <w:szCs w:val="28"/>
        </w:rPr>
        <w:t>е</w:t>
      </w:r>
      <w:r w:rsidR="0006519D" w:rsidRPr="00740406">
        <w:rPr>
          <w:szCs w:val="28"/>
        </w:rPr>
        <w:t>ц</w:t>
      </w:r>
      <w:r w:rsidR="005A707E" w:rsidRPr="00740406">
        <w:rPr>
          <w:szCs w:val="28"/>
        </w:rPr>
        <w:t>і</w:t>
      </w:r>
      <w:r w:rsidR="0006519D" w:rsidRPr="00740406">
        <w:rPr>
          <w:szCs w:val="28"/>
        </w:rPr>
        <w:t>ал</w:t>
      </w:r>
      <w:r w:rsidR="005A707E" w:rsidRPr="00740406">
        <w:rPr>
          <w:szCs w:val="28"/>
        </w:rPr>
        <w:t>і</w:t>
      </w:r>
      <w:r w:rsidR="0006519D" w:rsidRPr="00740406">
        <w:rPr>
          <w:szCs w:val="28"/>
        </w:rPr>
        <w:t>зованої прокуратури р</w:t>
      </w:r>
      <w:r w:rsidR="00376565" w:rsidRPr="00740406">
        <w:rPr>
          <w:szCs w:val="28"/>
        </w:rPr>
        <w:t>е</w:t>
      </w:r>
      <w:r w:rsidR="0006519D" w:rsidRPr="00740406">
        <w:rPr>
          <w:szCs w:val="28"/>
        </w:rPr>
        <w:t>г</w:t>
      </w:r>
      <w:r w:rsidR="005A707E" w:rsidRPr="00740406">
        <w:rPr>
          <w:szCs w:val="28"/>
        </w:rPr>
        <w:t>і</w:t>
      </w:r>
      <w:r w:rsidR="0006519D" w:rsidRPr="00740406">
        <w:rPr>
          <w:szCs w:val="28"/>
        </w:rPr>
        <w:t>ону</w:t>
      </w:r>
      <w:r w:rsidR="003C5EBB" w:rsidRPr="00740406">
        <w:rPr>
          <w:szCs w:val="28"/>
        </w:rPr>
        <w:t>, його п</w:t>
      </w:r>
      <w:r w:rsidR="00376565" w:rsidRPr="00740406">
        <w:rPr>
          <w:szCs w:val="28"/>
        </w:rPr>
        <w:t>е</w:t>
      </w:r>
      <w:r w:rsidR="003C5EBB" w:rsidRPr="00740406">
        <w:rPr>
          <w:szCs w:val="28"/>
        </w:rPr>
        <w:t>рший заступник або заступник приймають р</w:t>
      </w:r>
      <w:r w:rsidR="005A707E" w:rsidRPr="00740406">
        <w:rPr>
          <w:szCs w:val="28"/>
        </w:rPr>
        <w:t>і</w:t>
      </w:r>
      <w:r w:rsidR="003C5EBB" w:rsidRPr="00740406">
        <w:rPr>
          <w:szCs w:val="28"/>
        </w:rPr>
        <w:t>ш</w:t>
      </w:r>
      <w:r w:rsidR="00376565" w:rsidRPr="00740406">
        <w:rPr>
          <w:szCs w:val="28"/>
        </w:rPr>
        <w:t>е</w:t>
      </w:r>
      <w:r w:rsidR="003C5EBB" w:rsidRPr="00740406">
        <w:rPr>
          <w:szCs w:val="28"/>
        </w:rPr>
        <w:t>ння щодо р</w:t>
      </w:r>
      <w:r w:rsidR="00376565" w:rsidRPr="00740406">
        <w:rPr>
          <w:szCs w:val="28"/>
        </w:rPr>
        <w:t>е</w:t>
      </w:r>
      <w:r w:rsidR="003C5EBB" w:rsidRPr="00740406">
        <w:rPr>
          <w:szCs w:val="28"/>
        </w:rPr>
        <w:t>ал</w:t>
      </w:r>
      <w:r w:rsidR="005A707E" w:rsidRPr="00740406">
        <w:rPr>
          <w:szCs w:val="28"/>
        </w:rPr>
        <w:t>і</w:t>
      </w:r>
      <w:r w:rsidR="003C5EBB" w:rsidRPr="00740406">
        <w:rPr>
          <w:szCs w:val="28"/>
        </w:rPr>
        <w:t>зац</w:t>
      </w:r>
      <w:r w:rsidR="005A707E" w:rsidRPr="00740406">
        <w:rPr>
          <w:szCs w:val="28"/>
        </w:rPr>
        <w:t>і</w:t>
      </w:r>
      <w:r w:rsidR="003C5EBB" w:rsidRPr="00740406">
        <w:rPr>
          <w:szCs w:val="28"/>
        </w:rPr>
        <w:t>ї р</w:t>
      </w:r>
      <w:r w:rsidR="00376565" w:rsidRPr="00740406">
        <w:rPr>
          <w:szCs w:val="28"/>
        </w:rPr>
        <w:t>е</w:t>
      </w:r>
      <w:r w:rsidR="003C5EBB" w:rsidRPr="00740406">
        <w:rPr>
          <w:szCs w:val="28"/>
        </w:rPr>
        <w:t>зультат</w:t>
      </w:r>
      <w:r w:rsidR="005A707E" w:rsidRPr="00740406">
        <w:rPr>
          <w:szCs w:val="28"/>
        </w:rPr>
        <w:t>і</w:t>
      </w:r>
      <w:r w:rsidR="003C5EBB" w:rsidRPr="00740406">
        <w:rPr>
          <w:szCs w:val="28"/>
        </w:rPr>
        <w:t>в виїзд</w:t>
      </w:r>
      <w:r w:rsidR="005A707E" w:rsidRPr="00740406">
        <w:rPr>
          <w:szCs w:val="28"/>
        </w:rPr>
        <w:t>і</w:t>
      </w:r>
      <w:r w:rsidR="003C5EBB" w:rsidRPr="00740406">
        <w:rPr>
          <w:szCs w:val="28"/>
        </w:rPr>
        <w:t>в.</w:t>
      </w:r>
    </w:p>
    <w:p w:rsidR="00F67E86" w:rsidRPr="00740406" w:rsidRDefault="00BB1870" w:rsidP="00DF67B7">
      <w:pPr>
        <w:spacing w:before="120" w:after="120"/>
        <w:ind w:firstLine="720"/>
        <w:rPr>
          <w:szCs w:val="28"/>
        </w:rPr>
      </w:pPr>
      <w:r w:rsidRPr="00740406">
        <w:rPr>
          <w:szCs w:val="28"/>
        </w:rPr>
        <w:t>У</w:t>
      </w:r>
      <w:r w:rsidR="00F534B4" w:rsidRPr="00740406">
        <w:rPr>
          <w:szCs w:val="28"/>
        </w:rPr>
        <w:t>продовж</w:t>
      </w:r>
      <w:r w:rsidR="00A31349" w:rsidRPr="00740406">
        <w:rPr>
          <w:szCs w:val="28"/>
        </w:rPr>
        <w:t xml:space="preserve"> </w:t>
      </w:r>
      <w:r w:rsidR="00B277A4" w:rsidRPr="00740406">
        <w:rPr>
          <w:szCs w:val="28"/>
        </w:rPr>
        <w:t>трьох</w:t>
      </w:r>
      <w:r w:rsidR="00F534B4" w:rsidRPr="00740406">
        <w:rPr>
          <w:szCs w:val="28"/>
        </w:rPr>
        <w:t xml:space="preserve"> робочих дн</w:t>
      </w:r>
      <w:r w:rsidR="005A707E" w:rsidRPr="00740406">
        <w:rPr>
          <w:szCs w:val="28"/>
        </w:rPr>
        <w:t>і</w:t>
      </w:r>
      <w:r w:rsidR="00F534B4" w:rsidRPr="00740406">
        <w:rPr>
          <w:szCs w:val="28"/>
        </w:rPr>
        <w:t xml:space="preserve">в </w:t>
      </w:r>
      <w:r w:rsidRPr="00740406">
        <w:rPr>
          <w:szCs w:val="28"/>
        </w:rPr>
        <w:t>п</w:t>
      </w:r>
      <w:r w:rsidR="005A707E" w:rsidRPr="00740406">
        <w:rPr>
          <w:szCs w:val="28"/>
        </w:rPr>
        <w:t>і</w:t>
      </w:r>
      <w:r w:rsidRPr="00740406">
        <w:rPr>
          <w:szCs w:val="28"/>
        </w:rPr>
        <w:t>сля допов</w:t>
      </w:r>
      <w:r w:rsidR="005A707E" w:rsidRPr="00740406">
        <w:rPr>
          <w:szCs w:val="28"/>
        </w:rPr>
        <w:t>і</w:t>
      </w:r>
      <w:r w:rsidRPr="00740406">
        <w:rPr>
          <w:szCs w:val="28"/>
        </w:rPr>
        <w:t>д</w:t>
      </w:r>
      <w:r w:rsidR="005A707E" w:rsidRPr="00740406">
        <w:rPr>
          <w:szCs w:val="28"/>
        </w:rPr>
        <w:t>і</w:t>
      </w:r>
      <w:r w:rsidRPr="00740406">
        <w:rPr>
          <w:szCs w:val="28"/>
        </w:rPr>
        <w:t xml:space="preserve"> к</w:t>
      </w:r>
      <w:r w:rsidR="002A3FAC" w:rsidRPr="00740406">
        <w:rPr>
          <w:szCs w:val="28"/>
        </w:rPr>
        <w:t>оп</w:t>
      </w:r>
      <w:r w:rsidR="005A707E" w:rsidRPr="00740406">
        <w:rPr>
          <w:szCs w:val="28"/>
        </w:rPr>
        <w:t>і</w:t>
      </w:r>
      <w:r w:rsidR="002A3FAC" w:rsidRPr="00740406">
        <w:rPr>
          <w:szCs w:val="28"/>
        </w:rPr>
        <w:t>ї допов</w:t>
      </w:r>
      <w:r w:rsidR="005A707E" w:rsidRPr="00740406">
        <w:rPr>
          <w:szCs w:val="28"/>
        </w:rPr>
        <w:t>і</w:t>
      </w:r>
      <w:r w:rsidR="002A3FAC" w:rsidRPr="00740406">
        <w:rPr>
          <w:szCs w:val="28"/>
        </w:rPr>
        <w:t>дних записок</w:t>
      </w:r>
      <w:r w:rsidRPr="00740406">
        <w:rPr>
          <w:szCs w:val="28"/>
        </w:rPr>
        <w:t xml:space="preserve">, </w:t>
      </w:r>
      <w:r w:rsidR="00E16C2A" w:rsidRPr="00740406">
        <w:rPr>
          <w:szCs w:val="28"/>
        </w:rPr>
        <w:br/>
      </w:r>
      <w:r w:rsidRPr="00740406">
        <w:rPr>
          <w:szCs w:val="28"/>
        </w:rPr>
        <w:t xml:space="preserve">а також </w:t>
      </w:r>
      <w:r w:rsidR="005A707E" w:rsidRPr="00740406">
        <w:rPr>
          <w:szCs w:val="28"/>
        </w:rPr>
        <w:t>і</w:t>
      </w:r>
      <w:r w:rsidRPr="00740406">
        <w:rPr>
          <w:szCs w:val="28"/>
        </w:rPr>
        <w:t>нш</w:t>
      </w:r>
      <w:r w:rsidR="005A707E" w:rsidRPr="00740406">
        <w:rPr>
          <w:szCs w:val="28"/>
        </w:rPr>
        <w:t>і</w:t>
      </w:r>
      <w:r w:rsidRPr="00740406">
        <w:rPr>
          <w:szCs w:val="28"/>
        </w:rPr>
        <w:t xml:space="preserve"> мат</w:t>
      </w:r>
      <w:r w:rsidR="00376565" w:rsidRPr="00740406">
        <w:rPr>
          <w:szCs w:val="28"/>
        </w:rPr>
        <w:t>е</w:t>
      </w:r>
      <w:r w:rsidRPr="00740406">
        <w:rPr>
          <w:szCs w:val="28"/>
        </w:rPr>
        <w:t>р</w:t>
      </w:r>
      <w:r w:rsidR="005A707E" w:rsidRPr="00740406">
        <w:rPr>
          <w:szCs w:val="28"/>
        </w:rPr>
        <w:t>і</w:t>
      </w:r>
      <w:r w:rsidRPr="00740406">
        <w:rPr>
          <w:szCs w:val="28"/>
        </w:rPr>
        <w:t>али щодо р</w:t>
      </w:r>
      <w:r w:rsidR="00376565" w:rsidRPr="00740406">
        <w:rPr>
          <w:szCs w:val="28"/>
        </w:rPr>
        <w:t>е</w:t>
      </w:r>
      <w:r w:rsidRPr="00740406">
        <w:rPr>
          <w:szCs w:val="28"/>
        </w:rPr>
        <w:t>ал</w:t>
      </w:r>
      <w:r w:rsidR="005A707E" w:rsidRPr="00740406">
        <w:rPr>
          <w:szCs w:val="28"/>
        </w:rPr>
        <w:t>і</w:t>
      </w:r>
      <w:r w:rsidRPr="00740406">
        <w:rPr>
          <w:szCs w:val="28"/>
        </w:rPr>
        <w:t>зац</w:t>
      </w:r>
      <w:r w:rsidR="005A707E" w:rsidRPr="00740406">
        <w:rPr>
          <w:szCs w:val="28"/>
        </w:rPr>
        <w:t>і</w:t>
      </w:r>
      <w:r w:rsidRPr="00740406">
        <w:rPr>
          <w:szCs w:val="28"/>
        </w:rPr>
        <w:t>ї виїзд</w:t>
      </w:r>
      <w:r w:rsidR="005A707E" w:rsidRPr="00740406">
        <w:rPr>
          <w:szCs w:val="28"/>
        </w:rPr>
        <w:t>і</w:t>
      </w:r>
      <w:r w:rsidRPr="00740406">
        <w:rPr>
          <w:szCs w:val="28"/>
        </w:rPr>
        <w:t>в</w:t>
      </w:r>
      <w:r w:rsidR="002A3FAC" w:rsidRPr="00740406">
        <w:rPr>
          <w:szCs w:val="28"/>
        </w:rPr>
        <w:t xml:space="preserve"> </w:t>
      </w:r>
      <w:r w:rsidR="00C94CD4" w:rsidRPr="00740406">
        <w:rPr>
          <w:szCs w:val="28"/>
        </w:rPr>
        <w:t>(протокол оп</w:t>
      </w:r>
      <w:r w:rsidR="00376565" w:rsidRPr="00740406">
        <w:rPr>
          <w:szCs w:val="28"/>
        </w:rPr>
        <w:t>е</w:t>
      </w:r>
      <w:r w:rsidR="00C94CD4" w:rsidRPr="00740406">
        <w:rPr>
          <w:szCs w:val="28"/>
        </w:rPr>
        <w:t xml:space="preserve">ративної наради </w:t>
      </w:r>
      <w:r w:rsidR="00E16C2A" w:rsidRPr="00740406">
        <w:rPr>
          <w:szCs w:val="28"/>
        </w:rPr>
        <w:br/>
      </w:r>
      <w:r w:rsidR="00C94CD4" w:rsidRPr="00740406">
        <w:rPr>
          <w:szCs w:val="28"/>
        </w:rPr>
        <w:t>у к</w:t>
      </w:r>
      <w:r w:rsidR="00376565" w:rsidRPr="00740406">
        <w:rPr>
          <w:szCs w:val="28"/>
        </w:rPr>
        <w:t>е</w:t>
      </w:r>
      <w:r w:rsidR="00C94CD4" w:rsidRPr="00740406">
        <w:rPr>
          <w:szCs w:val="28"/>
        </w:rPr>
        <w:t>р</w:t>
      </w:r>
      <w:r w:rsidR="005A707E" w:rsidRPr="00740406">
        <w:rPr>
          <w:szCs w:val="28"/>
        </w:rPr>
        <w:t>і</w:t>
      </w:r>
      <w:r w:rsidR="00D7066E" w:rsidRPr="00740406">
        <w:rPr>
          <w:szCs w:val="28"/>
        </w:rPr>
        <w:t>вника прокуратури, вн</w:t>
      </w:r>
      <w:r w:rsidR="00376565" w:rsidRPr="00740406">
        <w:rPr>
          <w:szCs w:val="28"/>
        </w:rPr>
        <w:t>е</w:t>
      </w:r>
      <w:r w:rsidR="00D7066E" w:rsidRPr="00740406">
        <w:rPr>
          <w:szCs w:val="28"/>
        </w:rPr>
        <w:t>с</w:t>
      </w:r>
      <w:r w:rsidR="00376565" w:rsidRPr="00740406">
        <w:rPr>
          <w:szCs w:val="28"/>
        </w:rPr>
        <w:t>е</w:t>
      </w:r>
      <w:r w:rsidR="00D7066E" w:rsidRPr="00740406">
        <w:rPr>
          <w:szCs w:val="28"/>
        </w:rPr>
        <w:t>н</w:t>
      </w:r>
      <w:r w:rsidR="005A707E" w:rsidRPr="00740406">
        <w:rPr>
          <w:szCs w:val="28"/>
        </w:rPr>
        <w:t>і</w:t>
      </w:r>
      <w:r w:rsidR="00D7066E" w:rsidRPr="00740406">
        <w:rPr>
          <w:szCs w:val="28"/>
        </w:rPr>
        <w:t xml:space="preserve"> докум</w:t>
      </w:r>
      <w:r w:rsidR="00376565" w:rsidRPr="00740406">
        <w:rPr>
          <w:szCs w:val="28"/>
        </w:rPr>
        <w:t>е</w:t>
      </w:r>
      <w:r w:rsidR="00D7066E" w:rsidRPr="00740406">
        <w:rPr>
          <w:szCs w:val="28"/>
        </w:rPr>
        <w:t>нти</w:t>
      </w:r>
      <w:r w:rsidR="00C94CD4" w:rsidRPr="00740406">
        <w:rPr>
          <w:szCs w:val="28"/>
        </w:rPr>
        <w:t xml:space="preserve"> р</w:t>
      </w:r>
      <w:r w:rsidR="00376565" w:rsidRPr="00740406">
        <w:rPr>
          <w:szCs w:val="28"/>
        </w:rPr>
        <w:t>е</w:t>
      </w:r>
      <w:r w:rsidR="00C94CD4" w:rsidRPr="00740406">
        <w:rPr>
          <w:szCs w:val="28"/>
        </w:rPr>
        <w:t>агування)</w:t>
      </w:r>
      <w:r w:rsidR="00B85A24" w:rsidRPr="00740406">
        <w:rPr>
          <w:szCs w:val="28"/>
        </w:rPr>
        <w:t xml:space="preserve"> </w:t>
      </w:r>
      <w:r w:rsidR="002A3FAC" w:rsidRPr="00740406">
        <w:rPr>
          <w:szCs w:val="28"/>
        </w:rPr>
        <w:t>п</w:t>
      </w:r>
      <w:r w:rsidR="00376565" w:rsidRPr="00740406">
        <w:rPr>
          <w:szCs w:val="28"/>
        </w:rPr>
        <w:t>е</w:t>
      </w:r>
      <w:r w:rsidR="002A3FAC" w:rsidRPr="00740406">
        <w:rPr>
          <w:szCs w:val="28"/>
        </w:rPr>
        <w:t>р</w:t>
      </w:r>
      <w:r w:rsidR="00376565" w:rsidRPr="00740406">
        <w:rPr>
          <w:szCs w:val="28"/>
        </w:rPr>
        <w:t>е</w:t>
      </w:r>
      <w:r w:rsidR="002A3FAC" w:rsidRPr="00740406">
        <w:rPr>
          <w:szCs w:val="28"/>
        </w:rPr>
        <w:t xml:space="preserve">даються </w:t>
      </w:r>
      <w:r w:rsidR="0006519D" w:rsidRPr="00740406">
        <w:rPr>
          <w:szCs w:val="28"/>
        </w:rPr>
        <w:br/>
      </w:r>
      <w:r w:rsidR="002A3FAC" w:rsidRPr="00740406">
        <w:rPr>
          <w:szCs w:val="28"/>
        </w:rPr>
        <w:t xml:space="preserve">до </w:t>
      </w:r>
      <w:r w:rsidR="00CC3993" w:rsidRPr="00740406">
        <w:rPr>
          <w:szCs w:val="28"/>
        </w:rPr>
        <w:t>п</w:t>
      </w:r>
      <w:r w:rsidR="005A707E" w:rsidRPr="00740406">
        <w:rPr>
          <w:szCs w:val="28"/>
        </w:rPr>
        <w:t>і</w:t>
      </w:r>
      <w:r w:rsidR="00CC3993" w:rsidRPr="00740406">
        <w:rPr>
          <w:szCs w:val="28"/>
        </w:rPr>
        <w:t>дрозд</w:t>
      </w:r>
      <w:r w:rsidR="005A707E" w:rsidRPr="00740406">
        <w:rPr>
          <w:szCs w:val="28"/>
        </w:rPr>
        <w:t>і</w:t>
      </w:r>
      <w:r w:rsidR="00CC3993" w:rsidRPr="00740406">
        <w:rPr>
          <w:szCs w:val="28"/>
        </w:rPr>
        <w:t>лу</w:t>
      </w:r>
      <w:r w:rsidR="00E16C2A" w:rsidRPr="00740406">
        <w:rPr>
          <w:szCs w:val="28"/>
        </w:rPr>
        <w:t xml:space="preserve"> орган</w:t>
      </w:r>
      <w:r w:rsidR="005A707E" w:rsidRPr="00740406">
        <w:rPr>
          <w:szCs w:val="28"/>
        </w:rPr>
        <w:t>і</w:t>
      </w:r>
      <w:r w:rsidR="00E16C2A" w:rsidRPr="00740406">
        <w:rPr>
          <w:szCs w:val="28"/>
        </w:rPr>
        <w:t>зац</w:t>
      </w:r>
      <w:r w:rsidR="005A707E" w:rsidRPr="00740406">
        <w:rPr>
          <w:szCs w:val="28"/>
        </w:rPr>
        <w:t>і</w:t>
      </w:r>
      <w:r w:rsidR="00E16C2A" w:rsidRPr="00740406">
        <w:rPr>
          <w:szCs w:val="28"/>
        </w:rPr>
        <w:t>йного та правового заб</w:t>
      </w:r>
      <w:r w:rsidR="00376565" w:rsidRPr="00740406">
        <w:rPr>
          <w:szCs w:val="28"/>
        </w:rPr>
        <w:t>е</w:t>
      </w:r>
      <w:r w:rsidR="00E16C2A" w:rsidRPr="00740406">
        <w:rPr>
          <w:szCs w:val="28"/>
        </w:rPr>
        <w:t>зп</w:t>
      </w:r>
      <w:r w:rsidR="00376565" w:rsidRPr="00740406">
        <w:rPr>
          <w:szCs w:val="28"/>
        </w:rPr>
        <w:t>е</w:t>
      </w:r>
      <w:r w:rsidR="00E16C2A" w:rsidRPr="00740406">
        <w:rPr>
          <w:szCs w:val="28"/>
        </w:rPr>
        <w:t>ч</w:t>
      </w:r>
      <w:r w:rsidR="00376565" w:rsidRPr="00740406">
        <w:rPr>
          <w:szCs w:val="28"/>
        </w:rPr>
        <w:t>е</w:t>
      </w:r>
      <w:r w:rsidR="00E16C2A" w:rsidRPr="00740406">
        <w:rPr>
          <w:szCs w:val="28"/>
        </w:rPr>
        <w:t>ння.</w:t>
      </w:r>
    </w:p>
    <w:p w:rsidR="00CC3993" w:rsidRPr="00740406" w:rsidRDefault="00CC3993" w:rsidP="00DF67B7">
      <w:pPr>
        <w:pStyle w:val="ac"/>
        <w:spacing w:before="120" w:beforeAutospacing="0" w:after="120" w:afterAutospacing="0"/>
        <w:ind w:firstLine="720"/>
        <w:jc w:val="both"/>
        <w:rPr>
          <w:sz w:val="28"/>
          <w:szCs w:val="28"/>
        </w:rPr>
      </w:pPr>
      <w:r w:rsidRPr="00740406">
        <w:rPr>
          <w:b/>
          <w:bCs/>
          <w:sz w:val="28"/>
          <w:szCs w:val="28"/>
        </w:rPr>
        <w:t xml:space="preserve">9.18. </w:t>
      </w:r>
      <w:r w:rsidRPr="00740406">
        <w:rPr>
          <w:sz w:val="28"/>
          <w:szCs w:val="28"/>
        </w:rPr>
        <w:t>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стану орган</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роботи 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лах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проводяться за наказом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 дод</w:t>
      </w:r>
      <w:r w:rsidR="00376565" w:rsidRPr="00740406">
        <w:rPr>
          <w:sz w:val="28"/>
          <w:szCs w:val="28"/>
        </w:rPr>
        <w:t>е</w:t>
      </w:r>
      <w:r w:rsidRPr="00740406">
        <w:rPr>
          <w:sz w:val="28"/>
          <w:szCs w:val="28"/>
        </w:rPr>
        <w:t>ржанням вимог,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них пунктами 9.9, 9.11, 9.12, 9.14, 9.16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 xml:space="preserve">нту. </w:t>
      </w:r>
    </w:p>
    <w:p w:rsidR="00CC3993" w:rsidRPr="00740406" w:rsidRDefault="00CC3993" w:rsidP="00DF67B7">
      <w:pPr>
        <w:pStyle w:val="ac"/>
        <w:spacing w:before="120" w:beforeAutospacing="0" w:after="120" w:afterAutospacing="0"/>
        <w:ind w:firstLine="720"/>
        <w:jc w:val="both"/>
        <w:rPr>
          <w:sz w:val="28"/>
          <w:szCs w:val="28"/>
        </w:rPr>
      </w:pPr>
      <w:r w:rsidRPr="00740406">
        <w:rPr>
          <w:b/>
          <w:bCs/>
          <w:sz w:val="28"/>
          <w:szCs w:val="28"/>
        </w:rPr>
        <w:t xml:space="preserve">9.19. </w:t>
      </w:r>
      <w:r w:rsidRPr="00740406">
        <w:rPr>
          <w:sz w:val="28"/>
          <w:szCs w:val="28"/>
        </w:rPr>
        <w:t>Направл</w:t>
      </w:r>
      <w:r w:rsidR="00376565" w:rsidRPr="00740406">
        <w:rPr>
          <w:sz w:val="28"/>
          <w:szCs w:val="28"/>
        </w:rPr>
        <w:t>е</w:t>
      </w:r>
      <w:r w:rsidRPr="00740406">
        <w:rPr>
          <w:sz w:val="28"/>
          <w:szCs w:val="28"/>
        </w:rPr>
        <w:t>ння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службов</w:t>
      </w:r>
      <w:r w:rsidR="005A707E" w:rsidRPr="00740406">
        <w:rPr>
          <w:sz w:val="28"/>
          <w:szCs w:val="28"/>
        </w:rPr>
        <w:t>і</w:t>
      </w:r>
      <w:r w:rsidRPr="00740406">
        <w:rPr>
          <w:sz w:val="28"/>
          <w:szCs w:val="28"/>
        </w:rPr>
        <w:t xml:space="preserve"> в</w:t>
      </w:r>
      <w:r w:rsidR="005A707E" w:rsidRPr="00740406">
        <w:rPr>
          <w:sz w:val="28"/>
          <w:szCs w:val="28"/>
        </w:rPr>
        <w:t>і</w:t>
      </w:r>
      <w:r w:rsidRPr="00740406">
        <w:rPr>
          <w:sz w:val="28"/>
          <w:szCs w:val="28"/>
        </w:rPr>
        <w:t>дрядж</w:t>
      </w:r>
      <w:r w:rsidR="00376565" w:rsidRPr="00740406">
        <w:rPr>
          <w:sz w:val="28"/>
          <w:szCs w:val="28"/>
        </w:rPr>
        <w:t>е</w:t>
      </w:r>
      <w:r w:rsidRPr="00740406">
        <w:rPr>
          <w:sz w:val="28"/>
          <w:szCs w:val="28"/>
        </w:rPr>
        <w:t>ння в м</w:t>
      </w:r>
      <w:r w:rsidR="00376565" w:rsidRPr="00740406">
        <w:rPr>
          <w:sz w:val="28"/>
          <w:szCs w:val="28"/>
        </w:rPr>
        <w:t>е</w:t>
      </w:r>
      <w:r w:rsidRPr="00740406">
        <w:rPr>
          <w:sz w:val="28"/>
          <w:szCs w:val="28"/>
        </w:rPr>
        <w:t>жах Укра</w:t>
      </w:r>
      <w:r w:rsidR="005A707E" w:rsidRPr="00740406">
        <w:rPr>
          <w:sz w:val="28"/>
          <w:szCs w:val="28"/>
        </w:rPr>
        <w:t>ї</w:t>
      </w:r>
      <w:r w:rsidRPr="00740406">
        <w:rPr>
          <w:sz w:val="28"/>
          <w:szCs w:val="28"/>
        </w:rPr>
        <w:t xml:space="preserve">ни та </w:t>
      </w:r>
      <w:r w:rsidR="005A707E" w:rsidRPr="00740406">
        <w:rPr>
          <w:sz w:val="28"/>
          <w:szCs w:val="28"/>
        </w:rPr>
        <w:t>ї</w:t>
      </w:r>
      <w:r w:rsidRPr="00740406">
        <w:rPr>
          <w:sz w:val="28"/>
          <w:szCs w:val="28"/>
        </w:rPr>
        <w:t>х оформл</w:t>
      </w:r>
      <w:r w:rsidR="00376565" w:rsidRPr="00740406">
        <w:rPr>
          <w:sz w:val="28"/>
          <w:szCs w:val="28"/>
        </w:rPr>
        <w:t>е</w:t>
      </w:r>
      <w:r w:rsidRPr="00740406">
        <w:rPr>
          <w:sz w:val="28"/>
          <w:szCs w:val="28"/>
        </w:rPr>
        <w:t>ння зд</w:t>
      </w:r>
      <w:r w:rsidR="005A707E" w:rsidRPr="00740406">
        <w:rPr>
          <w:sz w:val="28"/>
          <w:szCs w:val="28"/>
        </w:rPr>
        <w:t>ій</w:t>
      </w:r>
      <w:r w:rsidRPr="00740406">
        <w:rPr>
          <w:sz w:val="28"/>
          <w:szCs w:val="28"/>
        </w:rPr>
        <w:t>снюється у порядку, визнач</w:t>
      </w:r>
      <w:r w:rsidR="00376565" w:rsidRPr="00740406">
        <w:rPr>
          <w:sz w:val="28"/>
          <w:szCs w:val="28"/>
        </w:rPr>
        <w:t>е</w:t>
      </w:r>
      <w:r w:rsidRPr="00740406">
        <w:rPr>
          <w:sz w:val="28"/>
          <w:szCs w:val="28"/>
        </w:rPr>
        <w:t>ному наказом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CC3993" w:rsidRPr="00740406" w:rsidRDefault="00CC3993" w:rsidP="00DF67B7">
      <w:pPr>
        <w:pStyle w:val="ac"/>
        <w:spacing w:before="120" w:beforeAutospacing="0" w:after="120" w:afterAutospacing="0"/>
        <w:ind w:firstLine="720"/>
        <w:jc w:val="both"/>
        <w:rPr>
          <w:sz w:val="28"/>
          <w:szCs w:val="28"/>
        </w:rPr>
      </w:pPr>
      <w:r w:rsidRPr="00740406">
        <w:rPr>
          <w:b/>
          <w:bCs/>
          <w:sz w:val="28"/>
          <w:szCs w:val="28"/>
        </w:rPr>
        <w:t xml:space="preserve">9.20. </w:t>
      </w:r>
      <w:r w:rsidRPr="00740406">
        <w:rPr>
          <w:sz w:val="28"/>
          <w:szCs w:val="28"/>
        </w:rPr>
        <w:t>Ви</w:t>
      </w:r>
      <w:r w:rsidR="005A707E" w:rsidRPr="00740406">
        <w:rPr>
          <w:sz w:val="28"/>
          <w:szCs w:val="28"/>
        </w:rPr>
        <w:t>ї</w:t>
      </w:r>
      <w:r w:rsidRPr="00740406">
        <w:rPr>
          <w:sz w:val="28"/>
          <w:szCs w:val="28"/>
        </w:rPr>
        <w:t>зди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у закордонн</w:t>
      </w:r>
      <w:r w:rsidR="005A707E" w:rsidRPr="00740406">
        <w:rPr>
          <w:sz w:val="28"/>
          <w:szCs w:val="28"/>
        </w:rPr>
        <w:t>і</w:t>
      </w:r>
      <w:r w:rsidRPr="00740406">
        <w:rPr>
          <w:sz w:val="28"/>
          <w:szCs w:val="28"/>
        </w:rPr>
        <w:t xml:space="preserve"> службов</w:t>
      </w:r>
      <w:r w:rsidR="005A707E" w:rsidRPr="00740406">
        <w:rPr>
          <w:sz w:val="28"/>
          <w:szCs w:val="28"/>
        </w:rPr>
        <w:t>і</w:t>
      </w:r>
      <w:r w:rsidRPr="00740406">
        <w:rPr>
          <w:sz w:val="28"/>
          <w:szCs w:val="28"/>
        </w:rPr>
        <w:t xml:space="preserve"> в</w:t>
      </w:r>
      <w:r w:rsidR="005A707E" w:rsidRPr="00740406">
        <w:rPr>
          <w:sz w:val="28"/>
          <w:szCs w:val="28"/>
        </w:rPr>
        <w:t>і</w:t>
      </w:r>
      <w:r w:rsidRPr="00740406">
        <w:rPr>
          <w:sz w:val="28"/>
          <w:szCs w:val="28"/>
        </w:rPr>
        <w:t>дрядж</w:t>
      </w:r>
      <w:r w:rsidR="00376565" w:rsidRPr="00740406">
        <w:rPr>
          <w:sz w:val="28"/>
          <w:szCs w:val="28"/>
        </w:rPr>
        <w:t>е</w:t>
      </w:r>
      <w:r w:rsidRPr="00740406">
        <w:rPr>
          <w:sz w:val="28"/>
          <w:szCs w:val="28"/>
        </w:rPr>
        <w:t>ння зд</w:t>
      </w:r>
      <w:r w:rsidR="005A707E" w:rsidRPr="00740406">
        <w:rPr>
          <w:sz w:val="28"/>
          <w:szCs w:val="28"/>
        </w:rPr>
        <w:t>ій</w:t>
      </w:r>
      <w:r w:rsidRPr="00740406">
        <w:rPr>
          <w:sz w:val="28"/>
          <w:szCs w:val="28"/>
        </w:rPr>
        <w:t>снюються зг</w:t>
      </w:r>
      <w:r w:rsidR="005A707E" w:rsidRPr="00740406">
        <w:rPr>
          <w:sz w:val="28"/>
          <w:szCs w:val="28"/>
        </w:rPr>
        <w:t>і</w:t>
      </w:r>
      <w:r w:rsidRPr="00740406">
        <w:rPr>
          <w:sz w:val="28"/>
          <w:szCs w:val="28"/>
        </w:rPr>
        <w:t>дно з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но-розпорядчим докум</w:t>
      </w:r>
      <w:r w:rsidR="00376565" w:rsidRPr="00740406">
        <w:rPr>
          <w:sz w:val="28"/>
          <w:szCs w:val="28"/>
        </w:rPr>
        <w:t>е</w:t>
      </w:r>
      <w:r w:rsidRPr="00740406">
        <w:rPr>
          <w:sz w:val="28"/>
          <w:szCs w:val="28"/>
        </w:rPr>
        <w:t>нтом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з питань орган</w:t>
      </w:r>
      <w:r w:rsidR="005A707E" w:rsidRPr="00740406">
        <w:rPr>
          <w:sz w:val="28"/>
          <w:szCs w:val="28"/>
        </w:rPr>
        <w:t>і</w:t>
      </w:r>
      <w:r w:rsidRPr="00740406">
        <w:rPr>
          <w:sz w:val="28"/>
          <w:szCs w:val="28"/>
        </w:rPr>
        <w:t>зац</w:t>
      </w:r>
      <w:r w:rsidR="005A707E" w:rsidRPr="00740406">
        <w:rPr>
          <w:sz w:val="28"/>
          <w:szCs w:val="28"/>
        </w:rPr>
        <w:t>ій</w:t>
      </w:r>
      <w:r w:rsidRPr="00740406">
        <w:rPr>
          <w:sz w:val="28"/>
          <w:szCs w:val="28"/>
        </w:rPr>
        <w:t>но-протокольного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заход</w:t>
      </w:r>
      <w:r w:rsidR="005A707E" w:rsidRPr="00740406">
        <w:rPr>
          <w:sz w:val="28"/>
          <w:szCs w:val="28"/>
        </w:rPr>
        <w:t>і</w:t>
      </w:r>
      <w:r w:rsidRPr="00740406">
        <w:rPr>
          <w:sz w:val="28"/>
          <w:szCs w:val="28"/>
        </w:rPr>
        <w:t>в м</w:t>
      </w:r>
      <w:r w:rsidR="005A707E" w:rsidRPr="00740406">
        <w:rPr>
          <w:sz w:val="28"/>
          <w:szCs w:val="28"/>
        </w:rPr>
        <w:t>і</w:t>
      </w:r>
      <w:r w:rsidRPr="00740406">
        <w:rPr>
          <w:sz w:val="28"/>
          <w:szCs w:val="28"/>
        </w:rPr>
        <w:t>жнародного сп</w:t>
      </w:r>
      <w:r w:rsidR="005A707E" w:rsidRPr="00740406">
        <w:rPr>
          <w:sz w:val="28"/>
          <w:szCs w:val="28"/>
        </w:rPr>
        <w:t>і</w:t>
      </w:r>
      <w:r w:rsidRPr="00740406">
        <w:rPr>
          <w:sz w:val="28"/>
          <w:szCs w:val="28"/>
        </w:rPr>
        <w:t>вроб</w:t>
      </w:r>
      <w:r w:rsidR="005A707E" w:rsidRPr="00740406">
        <w:rPr>
          <w:sz w:val="28"/>
          <w:szCs w:val="28"/>
        </w:rPr>
        <w:t>і</w:t>
      </w:r>
      <w:r w:rsidRPr="00740406">
        <w:rPr>
          <w:sz w:val="28"/>
          <w:szCs w:val="28"/>
        </w:rPr>
        <w:t xml:space="preserve">тництва в органах прокуратури. </w:t>
      </w:r>
    </w:p>
    <w:p w:rsidR="00CC3993" w:rsidRPr="00740406" w:rsidRDefault="00CC3993" w:rsidP="00DF67B7">
      <w:pPr>
        <w:pStyle w:val="ac"/>
        <w:spacing w:before="120" w:beforeAutospacing="0" w:after="120" w:afterAutospacing="0"/>
        <w:ind w:firstLine="720"/>
        <w:jc w:val="both"/>
        <w:rPr>
          <w:spacing w:val="-4"/>
          <w:sz w:val="28"/>
          <w:szCs w:val="28"/>
        </w:rPr>
      </w:pPr>
      <w:r w:rsidRPr="00740406">
        <w:rPr>
          <w:b/>
          <w:bCs/>
          <w:spacing w:val="-4"/>
          <w:sz w:val="28"/>
          <w:szCs w:val="28"/>
        </w:rPr>
        <w:t xml:space="preserve">9.21. </w:t>
      </w:r>
      <w:r w:rsidRPr="00740406">
        <w:rPr>
          <w:spacing w:val="-4"/>
          <w:sz w:val="28"/>
          <w:szCs w:val="28"/>
        </w:rPr>
        <w:t>Прац</w:t>
      </w:r>
      <w:r w:rsidR="005A707E" w:rsidRPr="00740406">
        <w:rPr>
          <w:spacing w:val="-4"/>
          <w:sz w:val="28"/>
          <w:szCs w:val="28"/>
        </w:rPr>
        <w:t>і</w:t>
      </w:r>
      <w:r w:rsidRPr="00740406">
        <w:rPr>
          <w:spacing w:val="-4"/>
          <w:sz w:val="28"/>
          <w:szCs w:val="28"/>
        </w:rPr>
        <w:t xml:space="preserve">вники </w:t>
      </w:r>
      <w:r w:rsidR="003B04E9" w:rsidRPr="00740406">
        <w:rPr>
          <w:spacing w:val="-4"/>
          <w:sz w:val="28"/>
          <w:szCs w:val="28"/>
        </w:rPr>
        <w:t>С</w:t>
      </w:r>
      <w:r w:rsidRPr="00740406">
        <w:rPr>
          <w:spacing w:val="-4"/>
          <w:sz w:val="28"/>
          <w:szCs w:val="28"/>
        </w:rPr>
        <w:t>п</w:t>
      </w:r>
      <w:r w:rsidR="00376565" w:rsidRPr="00740406">
        <w:rPr>
          <w:spacing w:val="-4"/>
          <w:sz w:val="28"/>
          <w:szCs w:val="28"/>
        </w:rPr>
        <w:t>е</w:t>
      </w:r>
      <w:r w:rsidRPr="00740406">
        <w:rPr>
          <w:spacing w:val="-4"/>
          <w:sz w:val="28"/>
          <w:szCs w:val="28"/>
        </w:rPr>
        <w:t>ц</w:t>
      </w:r>
      <w:r w:rsidR="005A707E" w:rsidRPr="00740406">
        <w:rPr>
          <w:spacing w:val="-4"/>
          <w:sz w:val="28"/>
          <w:szCs w:val="28"/>
        </w:rPr>
        <w:t>і</w:t>
      </w:r>
      <w:r w:rsidRPr="00740406">
        <w:rPr>
          <w:spacing w:val="-4"/>
          <w:sz w:val="28"/>
          <w:szCs w:val="28"/>
        </w:rPr>
        <w:t>ал</w:t>
      </w:r>
      <w:r w:rsidR="005A707E" w:rsidRPr="00740406">
        <w:rPr>
          <w:spacing w:val="-4"/>
          <w:sz w:val="28"/>
          <w:szCs w:val="28"/>
        </w:rPr>
        <w:t>і</w:t>
      </w:r>
      <w:r w:rsidRPr="00740406">
        <w:rPr>
          <w:spacing w:val="-4"/>
          <w:sz w:val="28"/>
          <w:szCs w:val="28"/>
        </w:rPr>
        <w:t>зованої прокуратури р</w:t>
      </w:r>
      <w:r w:rsidR="00376565" w:rsidRPr="00740406">
        <w:rPr>
          <w:spacing w:val="-4"/>
          <w:sz w:val="28"/>
          <w:szCs w:val="28"/>
        </w:rPr>
        <w:t>е</w:t>
      </w:r>
      <w:r w:rsidRPr="00740406">
        <w:rPr>
          <w:spacing w:val="-4"/>
          <w:sz w:val="28"/>
          <w:szCs w:val="28"/>
        </w:rPr>
        <w:t>г</w:t>
      </w:r>
      <w:r w:rsidR="005A707E" w:rsidRPr="00740406">
        <w:rPr>
          <w:spacing w:val="-4"/>
          <w:sz w:val="28"/>
          <w:szCs w:val="28"/>
        </w:rPr>
        <w:t>і</w:t>
      </w:r>
      <w:r w:rsidRPr="00740406">
        <w:rPr>
          <w:spacing w:val="-4"/>
          <w:sz w:val="28"/>
          <w:szCs w:val="28"/>
        </w:rPr>
        <w:t>ону, яким надано допуск та доступ до д</w:t>
      </w:r>
      <w:r w:rsidR="00376565" w:rsidRPr="00740406">
        <w:rPr>
          <w:spacing w:val="-4"/>
          <w:sz w:val="28"/>
          <w:szCs w:val="28"/>
        </w:rPr>
        <w:t>е</w:t>
      </w:r>
      <w:r w:rsidRPr="00740406">
        <w:rPr>
          <w:spacing w:val="-4"/>
          <w:sz w:val="28"/>
          <w:szCs w:val="28"/>
        </w:rPr>
        <w:t>ржавно</w:t>
      </w:r>
      <w:r w:rsidR="005A707E" w:rsidRPr="00740406">
        <w:rPr>
          <w:spacing w:val="-4"/>
          <w:sz w:val="28"/>
          <w:szCs w:val="28"/>
        </w:rPr>
        <w:t>ї</w:t>
      </w:r>
      <w:r w:rsidRPr="00740406">
        <w:rPr>
          <w:spacing w:val="-4"/>
          <w:sz w:val="28"/>
          <w:szCs w:val="28"/>
        </w:rPr>
        <w:t xml:space="preserve"> таємниц</w:t>
      </w:r>
      <w:r w:rsidR="005A707E" w:rsidRPr="00740406">
        <w:rPr>
          <w:spacing w:val="-4"/>
          <w:sz w:val="28"/>
          <w:szCs w:val="28"/>
        </w:rPr>
        <w:t>і</w:t>
      </w:r>
      <w:r w:rsidRPr="00740406">
        <w:rPr>
          <w:spacing w:val="-4"/>
          <w:sz w:val="28"/>
          <w:szCs w:val="28"/>
        </w:rPr>
        <w:t>, письмово пов</w:t>
      </w:r>
      <w:r w:rsidR="005A707E" w:rsidRPr="00740406">
        <w:rPr>
          <w:spacing w:val="-4"/>
          <w:sz w:val="28"/>
          <w:szCs w:val="28"/>
        </w:rPr>
        <w:t>і</w:t>
      </w:r>
      <w:r w:rsidRPr="00740406">
        <w:rPr>
          <w:spacing w:val="-4"/>
          <w:sz w:val="28"/>
          <w:szCs w:val="28"/>
        </w:rPr>
        <w:t>домляють р</w:t>
      </w:r>
      <w:r w:rsidR="00376565" w:rsidRPr="00740406">
        <w:rPr>
          <w:spacing w:val="-4"/>
          <w:sz w:val="28"/>
          <w:szCs w:val="28"/>
        </w:rPr>
        <w:t>е</w:t>
      </w:r>
      <w:r w:rsidRPr="00740406">
        <w:rPr>
          <w:spacing w:val="-4"/>
          <w:sz w:val="28"/>
          <w:szCs w:val="28"/>
        </w:rPr>
        <w:t>жимно-с</w:t>
      </w:r>
      <w:r w:rsidR="00376565" w:rsidRPr="00740406">
        <w:rPr>
          <w:spacing w:val="-4"/>
          <w:sz w:val="28"/>
          <w:szCs w:val="28"/>
        </w:rPr>
        <w:t>е</w:t>
      </w:r>
      <w:r w:rsidRPr="00740406">
        <w:rPr>
          <w:spacing w:val="-4"/>
          <w:sz w:val="28"/>
          <w:szCs w:val="28"/>
        </w:rPr>
        <w:t>кр</w:t>
      </w:r>
      <w:r w:rsidR="00376565" w:rsidRPr="00740406">
        <w:rPr>
          <w:spacing w:val="-4"/>
          <w:sz w:val="28"/>
          <w:szCs w:val="28"/>
        </w:rPr>
        <w:t>е</w:t>
      </w:r>
      <w:r w:rsidRPr="00740406">
        <w:rPr>
          <w:spacing w:val="-4"/>
          <w:sz w:val="28"/>
          <w:szCs w:val="28"/>
        </w:rPr>
        <w:t>тни</w:t>
      </w:r>
      <w:r w:rsidR="005A707E" w:rsidRPr="00740406">
        <w:rPr>
          <w:spacing w:val="-4"/>
          <w:sz w:val="28"/>
          <w:szCs w:val="28"/>
        </w:rPr>
        <w:t>й</w:t>
      </w:r>
      <w:r w:rsidRPr="00740406">
        <w:rPr>
          <w:spacing w:val="-4"/>
          <w:sz w:val="28"/>
          <w:szCs w:val="28"/>
        </w:rPr>
        <w:t xml:space="preserve"> орган </w:t>
      </w:r>
      <w:r w:rsidR="003B04E9" w:rsidRPr="00740406">
        <w:rPr>
          <w:spacing w:val="-4"/>
          <w:sz w:val="28"/>
          <w:szCs w:val="28"/>
        </w:rPr>
        <w:t>С</w:t>
      </w:r>
      <w:r w:rsidRPr="00740406">
        <w:rPr>
          <w:spacing w:val="-4"/>
          <w:sz w:val="28"/>
          <w:szCs w:val="28"/>
        </w:rPr>
        <w:t>п</w:t>
      </w:r>
      <w:r w:rsidR="00376565" w:rsidRPr="00740406">
        <w:rPr>
          <w:spacing w:val="-4"/>
          <w:sz w:val="28"/>
          <w:szCs w:val="28"/>
        </w:rPr>
        <w:t>е</w:t>
      </w:r>
      <w:r w:rsidRPr="00740406">
        <w:rPr>
          <w:spacing w:val="-4"/>
          <w:sz w:val="28"/>
          <w:szCs w:val="28"/>
        </w:rPr>
        <w:t>ц</w:t>
      </w:r>
      <w:r w:rsidR="005A707E" w:rsidRPr="00740406">
        <w:rPr>
          <w:spacing w:val="-4"/>
          <w:sz w:val="28"/>
          <w:szCs w:val="28"/>
        </w:rPr>
        <w:t>і</w:t>
      </w:r>
      <w:r w:rsidRPr="00740406">
        <w:rPr>
          <w:spacing w:val="-4"/>
          <w:sz w:val="28"/>
          <w:szCs w:val="28"/>
        </w:rPr>
        <w:t>ал</w:t>
      </w:r>
      <w:r w:rsidR="005A707E" w:rsidRPr="00740406">
        <w:rPr>
          <w:spacing w:val="-4"/>
          <w:sz w:val="28"/>
          <w:szCs w:val="28"/>
        </w:rPr>
        <w:t>і</w:t>
      </w:r>
      <w:r w:rsidRPr="00740406">
        <w:rPr>
          <w:spacing w:val="-4"/>
          <w:sz w:val="28"/>
          <w:szCs w:val="28"/>
        </w:rPr>
        <w:t>зованої прокуратури р</w:t>
      </w:r>
      <w:r w:rsidR="00376565" w:rsidRPr="00740406">
        <w:rPr>
          <w:spacing w:val="-4"/>
          <w:sz w:val="28"/>
          <w:szCs w:val="28"/>
        </w:rPr>
        <w:t>е</w:t>
      </w:r>
      <w:r w:rsidRPr="00740406">
        <w:rPr>
          <w:spacing w:val="-4"/>
          <w:sz w:val="28"/>
          <w:szCs w:val="28"/>
        </w:rPr>
        <w:t>г</w:t>
      </w:r>
      <w:r w:rsidR="005A707E" w:rsidRPr="00740406">
        <w:rPr>
          <w:spacing w:val="-4"/>
          <w:sz w:val="28"/>
          <w:szCs w:val="28"/>
        </w:rPr>
        <w:t>і</w:t>
      </w:r>
      <w:r w:rsidRPr="00740406">
        <w:rPr>
          <w:spacing w:val="-4"/>
          <w:sz w:val="28"/>
          <w:szCs w:val="28"/>
        </w:rPr>
        <w:t>ону про ви</w:t>
      </w:r>
      <w:r w:rsidR="005A707E" w:rsidRPr="00740406">
        <w:rPr>
          <w:spacing w:val="-4"/>
          <w:sz w:val="28"/>
          <w:szCs w:val="28"/>
        </w:rPr>
        <w:t>ї</w:t>
      </w:r>
      <w:r w:rsidRPr="00740406">
        <w:rPr>
          <w:spacing w:val="-4"/>
          <w:sz w:val="28"/>
          <w:szCs w:val="28"/>
        </w:rPr>
        <w:t>зд у службов</w:t>
      </w:r>
      <w:r w:rsidR="00376565" w:rsidRPr="00740406">
        <w:rPr>
          <w:spacing w:val="-4"/>
          <w:sz w:val="28"/>
          <w:szCs w:val="28"/>
        </w:rPr>
        <w:t>е</w:t>
      </w:r>
      <w:r w:rsidRPr="00740406">
        <w:rPr>
          <w:spacing w:val="-4"/>
          <w:sz w:val="28"/>
          <w:szCs w:val="28"/>
        </w:rPr>
        <w:t xml:space="preserve"> в</w:t>
      </w:r>
      <w:r w:rsidR="005A707E" w:rsidRPr="00740406">
        <w:rPr>
          <w:spacing w:val="-4"/>
          <w:sz w:val="28"/>
          <w:szCs w:val="28"/>
        </w:rPr>
        <w:t>і</w:t>
      </w:r>
      <w:r w:rsidRPr="00740406">
        <w:rPr>
          <w:spacing w:val="-4"/>
          <w:sz w:val="28"/>
          <w:szCs w:val="28"/>
        </w:rPr>
        <w:t>дрядж</w:t>
      </w:r>
      <w:r w:rsidR="00376565" w:rsidRPr="00740406">
        <w:rPr>
          <w:spacing w:val="-4"/>
          <w:sz w:val="28"/>
          <w:szCs w:val="28"/>
        </w:rPr>
        <w:t>е</w:t>
      </w:r>
      <w:r w:rsidRPr="00740406">
        <w:rPr>
          <w:spacing w:val="-4"/>
          <w:sz w:val="28"/>
          <w:szCs w:val="28"/>
        </w:rPr>
        <w:t xml:space="preserve">ння за кордон </w:t>
      </w:r>
      <w:r w:rsidR="005A707E" w:rsidRPr="00740406">
        <w:rPr>
          <w:spacing w:val="-4"/>
          <w:sz w:val="28"/>
          <w:szCs w:val="28"/>
        </w:rPr>
        <w:t>і</w:t>
      </w:r>
      <w:r w:rsidRPr="00740406">
        <w:rPr>
          <w:spacing w:val="-4"/>
          <w:sz w:val="28"/>
          <w:szCs w:val="28"/>
        </w:rPr>
        <w:t>з зазнач</w:t>
      </w:r>
      <w:r w:rsidR="00376565" w:rsidRPr="00740406">
        <w:rPr>
          <w:spacing w:val="-4"/>
          <w:sz w:val="28"/>
          <w:szCs w:val="28"/>
        </w:rPr>
        <w:t>е</w:t>
      </w:r>
      <w:r w:rsidRPr="00740406">
        <w:rPr>
          <w:spacing w:val="-4"/>
          <w:sz w:val="28"/>
          <w:szCs w:val="28"/>
        </w:rPr>
        <w:t>нням м</w:t>
      </w:r>
      <w:r w:rsidR="00376565" w:rsidRPr="00740406">
        <w:rPr>
          <w:spacing w:val="-4"/>
          <w:sz w:val="28"/>
          <w:szCs w:val="28"/>
        </w:rPr>
        <w:t>е</w:t>
      </w:r>
      <w:r w:rsidRPr="00740406">
        <w:rPr>
          <w:spacing w:val="-4"/>
          <w:sz w:val="28"/>
          <w:szCs w:val="28"/>
        </w:rPr>
        <w:t>ти в</w:t>
      </w:r>
      <w:r w:rsidR="005A707E" w:rsidRPr="00740406">
        <w:rPr>
          <w:spacing w:val="-4"/>
          <w:sz w:val="28"/>
          <w:szCs w:val="28"/>
        </w:rPr>
        <w:t>і</w:t>
      </w:r>
      <w:r w:rsidRPr="00740406">
        <w:rPr>
          <w:spacing w:val="-4"/>
          <w:sz w:val="28"/>
          <w:szCs w:val="28"/>
        </w:rPr>
        <w:t>дрядж</w:t>
      </w:r>
      <w:r w:rsidR="00376565" w:rsidRPr="00740406">
        <w:rPr>
          <w:spacing w:val="-4"/>
          <w:sz w:val="28"/>
          <w:szCs w:val="28"/>
        </w:rPr>
        <w:t>е</w:t>
      </w:r>
      <w:r w:rsidRPr="00740406">
        <w:rPr>
          <w:spacing w:val="-4"/>
          <w:sz w:val="28"/>
          <w:szCs w:val="28"/>
        </w:rPr>
        <w:t>ння. Упродовж трьох робочих дн</w:t>
      </w:r>
      <w:r w:rsidR="005A707E" w:rsidRPr="00740406">
        <w:rPr>
          <w:spacing w:val="-4"/>
          <w:sz w:val="28"/>
          <w:szCs w:val="28"/>
        </w:rPr>
        <w:t>і</w:t>
      </w:r>
      <w:r w:rsidRPr="00740406">
        <w:rPr>
          <w:spacing w:val="-4"/>
          <w:sz w:val="28"/>
          <w:szCs w:val="28"/>
        </w:rPr>
        <w:t>в п</w:t>
      </w:r>
      <w:r w:rsidR="005A707E" w:rsidRPr="00740406">
        <w:rPr>
          <w:spacing w:val="-4"/>
          <w:sz w:val="28"/>
          <w:szCs w:val="28"/>
        </w:rPr>
        <w:t>і</w:t>
      </w:r>
      <w:r w:rsidRPr="00740406">
        <w:rPr>
          <w:spacing w:val="-4"/>
          <w:sz w:val="28"/>
          <w:szCs w:val="28"/>
        </w:rPr>
        <w:t>сля пов</w:t>
      </w:r>
      <w:r w:rsidR="00376565" w:rsidRPr="00740406">
        <w:rPr>
          <w:spacing w:val="-4"/>
          <w:sz w:val="28"/>
          <w:szCs w:val="28"/>
        </w:rPr>
        <w:t>е</w:t>
      </w:r>
      <w:r w:rsidRPr="00740406">
        <w:rPr>
          <w:spacing w:val="-4"/>
          <w:sz w:val="28"/>
          <w:szCs w:val="28"/>
        </w:rPr>
        <w:t>рн</w:t>
      </w:r>
      <w:r w:rsidR="00376565" w:rsidRPr="00740406">
        <w:rPr>
          <w:spacing w:val="-4"/>
          <w:sz w:val="28"/>
          <w:szCs w:val="28"/>
        </w:rPr>
        <w:t>е</w:t>
      </w:r>
      <w:r w:rsidRPr="00740406">
        <w:rPr>
          <w:spacing w:val="-4"/>
          <w:sz w:val="28"/>
          <w:szCs w:val="28"/>
        </w:rPr>
        <w:t>ння з в</w:t>
      </w:r>
      <w:r w:rsidR="005A707E" w:rsidRPr="00740406">
        <w:rPr>
          <w:spacing w:val="-4"/>
          <w:sz w:val="28"/>
          <w:szCs w:val="28"/>
        </w:rPr>
        <w:t>і</w:t>
      </w:r>
      <w:r w:rsidRPr="00740406">
        <w:rPr>
          <w:spacing w:val="-4"/>
          <w:sz w:val="28"/>
          <w:szCs w:val="28"/>
        </w:rPr>
        <w:t>дрядж</w:t>
      </w:r>
      <w:r w:rsidR="00376565" w:rsidRPr="00740406">
        <w:rPr>
          <w:spacing w:val="-4"/>
          <w:sz w:val="28"/>
          <w:szCs w:val="28"/>
        </w:rPr>
        <w:t>е</w:t>
      </w:r>
      <w:r w:rsidRPr="00740406">
        <w:rPr>
          <w:spacing w:val="-4"/>
          <w:sz w:val="28"/>
          <w:szCs w:val="28"/>
        </w:rPr>
        <w:t>ння вони з’являються до р</w:t>
      </w:r>
      <w:r w:rsidR="00376565" w:rsidRPr="00740406">
        <w:rPr>
          <w:spacing w:val="-4"/>
          <w:sz w:val="28"/>
          <w:szCs w:val="28"/>
        </w:rPr>
        <w:t>е</w:t>
      </w:r>
      <w:r w:rsidRPr="00740406">
        <w:rPr>
          <w:spacing w:val="-4"/>
          <w:sz w:val="28"/>
          <w:szCs w:val="28"/>
        </w:rPr>
        <w:t>жимно-с</w:t>
      </w:r>
      <w:r w:rsidR="00376565" w:rsidRPr="00740406">
        <w:rPr>
          <w:spacing w:val="-4"/>
          <w:sz w:val="28"/>
          <w:szCs w:val="28"/>
        </w:rPr>
        <w:t>е</w:t>
      </w:r>
      <w:r w:rsidRPr="00740406">
        <w:rPr>
          <w:spacing w:val="-4"/>
          <w:sz w:val="28"/>
          <w:szCs w:val="28"/>
        </w:rPr>
        <w:t>кр</w:t>
      </w:r>
      <w:r w:rsidR="00376565" w:rsidRPr="00740406">
        <w:rPr>
          <w:spacing w:val="-4"/>
          <w:sz w:val="28"/>
          <w:szCs w:val="28"/>
        </w:rPr>
        <w:t>е</w:t>
      </w:r>
      <w:r w:rsidRPr="00740406">
        <w:rPr>
          <w:spacing w:val="-4"/>
          <w:sz w:val="28"/>
          <w:szCs w:val="28"/>
        </w:rPr>
        <w:t xml:space="preserve">тного органу </w:t>
      </w:r>
      <w:r w:rsidR="003B04E9" w:rsidRPr="00740406">
        <w:rPr>
          <w:spacing w:val="-4"/>
          <w:sz w:val="28"/>
          <w:szCs w:val="28"/>
        </w:rPr>
        <w:t>С</w:t>
      </w:r>
      <w:r w:rsidR="00B76F17" w:rsidRPr="00740406">
        <w:rPr>
          <w:spacing w:val="-4"/>
          <w:sz w:val="28"/>
          <w:szCs w:val="28"/>
        </w:rPr>
        <w:t>п</w:t>
      </w:r>
      <w:r w:rsidR="00376565" w:rsidRPr="00740406">
        <w:rPr>
          <w:spacing w:val="-4"/>
          <w:sz w:val="28"/>
          <w:szCs w:val="28"/>
        </w:rPr>
        <w:t>е</w:t>
      </w:r>
      <w:r w:rsidR="00B76F17" w:rsidRPr="00740406">
        <w:rPr>
          <w:spacing w:val="-4"/>
          <w:sz w:val="28"/>
          <w:szCs w:val="28"/>
        </w:rPr>
        <w:t>ц</w:t>
      </w:r>
      <w:r w:rsidR="005A707E" w:rsidRPr="00740406">
        <w:rPr>
          <w:spacing w:val="-4"/>
          <w:sz w:val="28"/>
          <w:szCs w:val="28"/>
        </w:rPr>
        <w:t>і</w:t>
      </w:r>
      <w:r w:rsidR="00B76F17" w:rsidRPr="00740406">
        <w:rPr>
          <w:spacing w:val="-4"/>
          <w:sz w:val="28"/>
          <w:szCs w:val="28"/>
        </w:rPr>
        <w:t>ал</w:t>
      </w:r>
      <w:r w:rsidR="005A707E" w:rsidRPr="00740406">
        <w:rPr>
          <w:spacing w:val="-4"/>
          <w:sz w:val="28"/>
          <w:szCs w:val="28"/>
        </w:rPr>
        <w:t>і</w:t>
      </w:r>
      <w:r w:rsidR="00B76F17" w:rsidRPr="00740406">
        <w:rPr>
          <w:spacing w:val="-4"/>
          <w:sz w:val="28"/>
          <w:szCs w:val="28"/>
        </w:rPr>
        <w:t>зованої</w:t>
      </w:r>
      <w:r w:rsidRPr="00740406">
        <w:rPr>
          <w:spacing w:val="-4"/>
          <w:sz w:val="28"/>
          <w:szCs w:val="28"/>
        </w:rPr>
        <w:t xml:space="preserve"> прокуратури </w:t>
      </w:r>
      <w:r w:rsidR="00B76F17" w:rsidRPr="00740406">
        <w:rPr>
          <w:spacing w:val="-4"/>
          <w:sz w:val="28"/>
          <w:szCs w:val="28"/>
        </w:rPr>
        <w:t>р</w:t>
      </w:r>
      <w:r w:rsidR="00376565" w:rsidRPr="00740406">
        <w:rPr>
          <w:spacing w:val="-4"/>
          <w:sz w:val="28"/>
          <w:szCs w:val="28"/>
        </w:rPr>
        <w:t>е</w:t>
      </w:r>
      <w:r w:rsidR="00B76F17" w:rsidRPr="00740406">
        <w:rPr>
          <w:spacing w:val="-4"/>
          <w:sz w:val="28"/>
          <w:szCs w:val="28"/>
        </w:rPr>
        <w:t>г</w:t>
      </w:r>
      <w:r w:rsidR="005A707E" w:rsidRPr="00740406">
        <w:rPr>
          <w:spacing w:val="-4"/>
          <w:sz w:val="28"/>
          <w:szCs w:val="28"/>
        </w:rPr>
        <w:t>і</w:t>
      </w:r>
      <w:r w:rsidR="00B76F17" w:rsidRPr="00740406">
        <w:rPr>
          <w:spacing w:val="-4"/>
          <w:sz w:val="28"/>
          <w:szCs w:val="28"/>
        </w:rPr>
        <w:t xml:space="preserve">ону </w:t>
      </w:r>
      <w:r w:rsidRPr="00740406">
        <w:rPr>
          <w:spacing w:val="-4"/>
          <w:sz w:val="28"/>
          <w:szCs w:val="28"/>
        </w:rPr>
        <w:t>для пров</w:t>
      </w:r>
      <w:r w:rsidR="00376565" w:rsidRPr="00740406">
        <w:rPr>
          <w:spacing w:val="-4"/>
          <w:sz w:val="28"/>
          <w:szCs w:val="28"/>
        </w:rPr>
        <w:t>е</w:t>
      </w:r>
      <w:r w:rsidRPr="00740406">
        <w:rPr>
          <w:spacing w:val="-4"/>
          <w:sz w:val="28"/>
          <w:szCs w:val="28"/>
        </w:rPr>
        <w:t>д</w:t>
      </w:r>
      <w:r w:rsidR="00376565" w:rsidRPr="00740406">
        <w:rPr>
          <w:spacing w:val="-4"/>
          <w:sz w:val="28"/>
          <w:szCs w:val="28"/>
        </w:rPr>
        <w:t>е</w:t>
      </w:r>
      <w:r w:rsidRPr="00740406">
        <w:rPr>
          <w:spacing w:val="-4"/>
          <w:sz w:val="28"/>
          <w:szCs w:val="28"/>
        </w:rPr>
        <w:t>ння сп</w:t>
      </w:r>
      <w:r w:rsidR="005A707E" w:rsidRPr="00740406">
        <w:rPr>
          <w:spacing w:val="-4"/>
          <w:sz w:val="28"/>
          <w:szCs w:val="28"/>
        </w:rPr>
        <w:t>і</w:t>
      </w:r>
      <w:r w:rsidRPr="00740406">
        <w:rPr>
          <w:spacing w:val="-4"/>
          <w:sz w:val="28"/>
          <w:szCs w:val="28"/>
        </w:rPr>
        <w:t>вб</w:t>
      </w:r>
      <w:r w:rsidR="00376565" w:rsidRPr="00740406">
        <w:rPr>
          <w:spacing w:val="-4"/>
          <w:sz w:val="28"/>
          <w:szCs w:val="28"/>
        </w:rPr>
        <w:t>е</w:t>
      </w:r>
      <w:r w:rsidRPr="00740406">
        <w:rPr>
          <w:spacing w:val="-4"/>
          <w:sz w:val="28"/>
          <w:szCs w:val="28"/>
        </w:rPr>
        <w:t>с</w:t>
      </w:r>
      <w:r w:rsidR="005A707E" w:rsidRPr="00740406">
        <w:rPr>
          <w:spacing w:val="-4"/>
          <w:sz w:val="28"/>
          <w:szCs w:val="28"/>
        </w:rPr>
        <w:t>і</w:t>
      </w:r>
      <w:r w:rsidRPr="00740406">
        <w:rPr>
          <w:spacing w:val="-4"/>
          <w:sz w:val="28"/>
          <w:szCs w:val="28"/>
        </w:rPr>
        <w:t xml:space="preserve">ди. </w:t>
      </w:r>
    </w:p>
    <w:p w:rsidR="00CC3993" w:rsidRPr="00740406" w:rsidRDefault="005A707E" w:rsidP="00DF67B7">
      <w:pPr>
        <w:pStyle w:val="ac"/>
        <w:spacing w:before="120" w:beforeAutospacing="0" w:after="120" w:afterAutospacing="0"/>
        <w:ind w:firstLine="720"/>
        <w:jc w:val="both"/>
        <w:rPr>
          <w:sz w:val="28"/>
          <w:szCs w:val="28"/>
        </w:rPr>
      </w:pPr>
      <w:r w:rsidRPr="00740406">
        <w:rPr>
          <w:sz w:val="28"/>
          <w:szCs w:val="28"/>
        </w:rPr>
        <w:t>І</w:t>
      </w:r>
      <w:r w:rsidR="00CC3993" w:rsidRPr="00740406">
        <w:rPr>
          <w:sz w:val="28"/>
          <w:szCs w:val="28"/>
        </w:rPr>
        <w:t>нструктаж таких прац</w:t>
      </w:r>
      <w:r w:rsidRPr="00740406">
        <w:rPr>
          <w:sz w:val="28"/>
          <w:szCs w:val="28"/>
        </w:rPr>
        <w:t>і</w:t>
      </w:r>
      <w:r w:rsidR="00CC3993" w:rsidRPr="00740406">
        <w:rPr>
          <w:sz w:val="28"/>
          <w:szCs w:val="28"/>
        </w:rPr>
        <w:t>вник</w:t>
      </w:r>
      <w:r w:rsidRPr="00740406">
        <w:rPr>
          <w:sz w:val="28"/>
          <w:szCs w:val="28"/>
        </w:rPr>
        <w:t>і</w:t>
      </w:r>
      <w:r w:rsidR="00CC3993" w:rsidRPr="00740406">
        <w:rPr>
          <w:sz w:val="28"/>
          <w:szCs w:val="28"/>
        </w:rPr>
        <w:t>в п</w:t>
      </w:r>
      <w:r w:rsidR="00376565" w:rsidRPr="00740406">
        <w:rPr>
          <w:sz w:val="28"/>
          <w:szCs w:val="28"/>
        </w:rPr>
        <w:t>е</w:t>
      </w:r>
      <w:r w:rsidR="00CC3993" w:rsidRPr="00740406">
        <w:rPr>
          <w:sz w:val="28"/>
          <w:szCs w:val="28"/>
        </w:rPr>
        <w:t>р</w:t>
      </w:r>
      <w:r w:rsidR="00376565" w:rsidRPr="00740406">
        <w:rPr>
          <w:sz w:val="28"/>
          <w:szCs w:val="28"/>
        </w:rPr>
        <w:t>е</w:t>
      </w:r>
      <w:r w:rsidR="00CC3993" w:rsidRPr="00740406">
        <w:rPr>
          <w:sz w:val="28"/>
          <w:szCs w:val="28"/>
        </w:rPr>
        <w:t>д ви</w:t>
      </w:r>
      <w:r w:rsidRPr="00740406">
        <w:rPr>
          <w:sz w:val="28"/>
          <w:szCs w:val="28"/>
        </w:rPr>
        <w:t>ї</w:t>
      </w:r>
      <w:r w:rsidR="00CC3993" w:rsidRPr="00740406">
        <w:rPr>
          <w:sz w:val="28"/>
          <w:szCs w:val="28"/>
        </w:rPr>
        <w:t>здом за кордон та сп</w:t>
      </w:r>
      <w:r w:rsidRPr="00740406">
        <w:rPr>
          <w:sz w:val="28"/>
          <w:szCs w:val="28"/>
        </w:rPr>
        <w:t>і</w:t>
      </w:r>
      <w:r w:rsidR="00CC3993" w:rsidRPr="00740406">
        <w:rPr>
          <w:sz w:val="28"/>
          <w:szCs w:val="28"/>
        </w:rPr>
        <w:t>вб</w:t>
      </w:r>
      <w:r w:rsidR="00376565" w:rsidRPr="00740406">
        <w:rPr>
          <w:sz w:val="28"/>
          <w:szCs w:val="28"/>
        </w:rPr>
        <w:t>е</w:t>
      </w:r>
      <w:r w:rsidR="00CC3993" w:rsidRPr="00740406">
        <w:rPr>
          <w:sz w:val="28"/>
          <w:szCs w:val="28"/>
        </w:rPr>
        <w:t>с</w:t>
      </w:r>
      <w:r w:rsidRPr="00740406">
        <w:rPr>
          <w:sz w:val="28"/>
          <w:szCs w:val="28"/>
        </w:rPr>
        <w:t>і</w:t>
      </w:r>
      <w:r w:rsidR="00CC3993" w:rsidRPr="00740406">
        <w:rPr>
          <w:sz w:val="28"/>
          <w:szCs w:val="28"/>
        </w:rPr>
        <w:t>ди п</w:t>
      </w:r>
      <w:r w:rsidRPr="00740406">
        <w:rPr>
          <w:sz w:val="28"/>
          <w:szCs w:val="28"/>
        </w:rPr>
        <w:t>і</w:t>
      </w:r>
      <w:r w:rsidR="00CC3993" w:rsidRPr="00740406">
        <w:rPr>
          <w:sz w:val="28"/>
          <w:szCs w:val="28"/>
        </w:rPr>
        <w:t>сля пов</w:t>
      </w:r>
      <w:r w:rsidR="00376565" w:rsidRPr="00740406">
        <w:rPr>
          <w:sz w:val="28"/>
          <w:szCs w:val="28"/>
        </w:rPr>
        <w:t>е</w:t>
      </w:r>
      <w:r w:rsidR="00CC3993" w:rsidRPr="00740406">
        <w:rPr>
          <w:sz w:val="28"/>
          <w:szCs w:val="28"/>
        </w:rPr>
        <w:t>рн</w:t>
      </w:r>
      <w:r w:rsidR="00376565" w:rsidRPr="00740406">
        <w:rPr>
          <w:sz w:val="28"/>
          <w:szCs w:val="28"/>
        </w:rPr>
        <w:t>е</w:t>
      </w:r>
      <w:r w:rsidR="00CC3993" w:rsidRPr="00740406">
        <w:rPr>
          <w:sz w:val="28"/>
          <w:szCs w:val="28"/>
        </w:rPr>
        <w:t>ння проводяться к</w:t>
      </w:r>
      <w:r w:rsidR="00376565" w:rsidRPr="00740406">
        <w:rPr>
          <w:sz w:val="28"/>
          <w:szCs w:val="28"/>
        </w:rPr>
        <w:t>е</w:t>
      </w:r>
      <w:r w:rsidR="00CC3993" w:rsidRPr="00740406">
        <w:rPr>
          <w:sz w:val="28"/>
          <w:szCs w:val="28"/>
        </w:rPr>
        <w:t>р</w:t>
      </w:r>
      <w:r w:rsidRPr="00740406">
        <w:rPr>
          <w:sz w:val="28"/>
          <w:szCs w:val="28"/>
        </w:rPr>
        <w:t>і</w:t>
      </w:r>
      <w:r w:rsidR="00CC3993" w:rsidRPr="00740406">
        <w:rPr>
          <w:sz w:val="28"/>
          <w:szCs w:val="28"/>
        </w:rPr>
        <w:t>вником р</w:t>
      </w:r>
      <w:r w:rsidR="00376565" w:rsidRPr="00740406">
        <w:rPr>
          <w:sz w:val="28"/>
          <w:szCs w:val="28"/>
        </w:rPr>
        <w:t>е</w:t>
      </w:r>
      <w:r w:rsidR="00CC3993" w:rsidRPr="00740406">
        <w:rPr>
          <w:sz w:val="28"/>
          <w:szCs w:val="28"/>
        </w:rPr>
        <w:t>жимно-с</w:t>
      </w:r>
      <w:r w:rsidR="00376565" w:rsidRPr="00740406">
        <w:rPr>
          <w:sz w:val="28"/>
          <w:szCs w:val="28"/>
        </w:rPr>
        <w:t>е</w:t>
      </w:r>
      <w:r w:rsidR="00CC3993" w:rsidRPr="00740406">
        <w:rPr>
          <w:sz w:val="28"/>
          <w:szCs w:val="28"/>
        </w:rPr>
        <w:t>кр</w:t>
      </w:r>
      <w:r w:rsidR="00376565" w:rsidRPr="00740406">
        <w:rPr>
          <w:sz w:val="28"/>
          <w:szCs w:val="28"/>
        </w:rPr>
        <w:t>е</w:t>
      </w:r>
      <w:r w:rsidR="00CC3993" w:rsidRPr="00740406">
        <w:rPr>
          <w:sz w:val="28"/>
          <w:szCs w:val="28"/>
        </w:rPr>
        <w:t xml:space="preserve">тного органу </w:t>
      </w:r>
      <w:r w:rsidR="003A7944" w:rsidRPr="00740406">
        <w:rPr>
          <w:sz w:val="28"/>
          <w:szCs w:val="28"/>
        </w:rPr>
        <w:t>с</w:t>
      </w:r>
      <w:r w:rsidR="00B76F17" w:rsidRPr="00740406">
        <w:rPr>
          <w:sz w:val="28"/>
          <w:szCs w:val="28"/>
        </w:rPr>
        <w:t>п</w:t>
      </w:r>
      <w:r w:rsidR="00376565" w:rsidRPr="00740406">
        <w:rPr>
          <w:sz w:val="28"/>
          <w:szCs w:val="28"/>
        </w:rPr>
        <w:t>е</w:t>
      </w:r>
      <w:r w:rsidR="00B76F17" w:rsidRPr="00740406">
        <w:rPr>
          <w:sz w:val="28"/>
          <w:szCs w:val="28"/>
        </w:rPr>
        <w:t>ц</w:t>
      </w:r>
      <w:r w:rsidRPr="00740406">
        <w:rPr>
          <w:sz w:val="28"/>
          <w:szCs w:val="28"/>
        </w:rPr>
        <w:t>і</w:t>
      </w:r>
      <w:r w:rsidR="00B76F17" w:rsidRPr="00740406">
        <w:rPr>
          <w:sz w:val="28"/>
          <w:szCs w:val="28"/>
        </w:rPr>
        <w:t>ал</w:t>
      </w:r>
      <w:r w:rsidRPr="00740406">
        <w:rPr>
          <w:sz w:val="28"/>
          <w:szCs w:val="28"/>
        </w:rPr>
        <w:t>і</w:t>
      </w:r>
      <w:r w:rsidR="00B76F17" w:rsidRPr="00740406">
        <w:rPr>
          <w:sz w:val="28"/>
          <w:szCs w:val="28"/>
        </w:rPr>
        <w:t>зованої</w:t>
      </w:r>
      <w:r w:rsidR="00CC3993" w:rsidRPr="00740406">
        <w:rPr>
          <w:sz w:val="28"/>
          <w:szCs w:val="28"/>
        </w:rPr>
        <w:t xml:space="preserve"> прокуратури</w:t>
      </w:r>
      <w:r w:rsidR="00B76F17" w:rsidRPr="00740406">
        <w:rPr>
          <w:sz w:val="28"/>
          <w:szCs w:val="28"/>
        </w:rPr>
        <w:t xml:space="preserve"> р</w:t>
      </w:r>
      <w:r w:rsidR="00376565" w:rsidRPr="00740406">
        <w:rPr>
          <w:sz w:val="28"/>
          <w:szCs w:val="28"/>
        </w:rPr>
        <w:t>е</w:t>
      </w:r>
      <w:r w:rsidR="00B76F17" w:rsidRPr="00740406">
        <w:rPr>
          <w:sz w:val="28"/>
          <w:szCs w:val="28"/>
        </w:rPr>
        <w:t>г</w:t>
      </w:r>
      <w:r w:rsidRPr="00740406">
        <w:rPr>
          <w:sz w:val="28"/>
          <w:szCs w:val="28"/>
        </w:rPr>
        <w:t>і</w:t>
      </w:r>
      <w:r w:rsidR="00B76F17" w:rsidRPr="00740406">
        <w:rPr>
          <w:sz w:val="28"/>
          <w:szCs w:val="28"/>
        </w:rPr>
        <w:t>ону</w:t>
      </w:r>
      <w:r w:rsidR="00CC3993" w:rsidRPr="00740406">
        <w:rPr>
          <w:sz w:val="28"/>
          <w:szCs w:val="28"/>
        </w:rPr>
        <w:t xml:space="preserve">. </w:t>
      </w:r>
    </w:p>
    <w:p w:rsidR="00CC3993" w:rsidRPr="00740406" w:rsidRDefault="00CC3993" w:rsidP="00DF67B7">
      <w:pPr>
        <w:pStyle w:val="ac"/>
        <w:spacing w:before="120" w:beforeAutospacing="0" w:after="120" w:afterAutospacing="0"/>
        <w:ind w:firstLine="720"/>
        <w:jc w:val="both"/>
        <w:rPr>
          <w:sz w:val="28"/>
          <w:szCs w:val="28"/>
        </w:rPr>
      </w:pPr>
      <w:r w:rsidRPr="00740406">
        <w:rPr>
          <w:b/>
          <w:bCs/>
          <w:sz w:val="28"/>
          <w:szCs w:val="28"/>
        </w:rPr>
        <w:lastRenderedPageBreak/>
        <w:t xml:space="preserve">9.22. </w:t>
      </w:r>
      <w:r w:rsidRPr="00740406">
        <w:rPr>
          <w:sz w:val="28"/>
          <w:szCs w:val="28"/>
        </w:rPr>
        <w:t xml:space="preserve">Виклик до </w:t>
      </w:r>
      <w:r w:rsidR="003A7944" w:rsidRPr="00740406">
        <w:rPr>
          <w:sz w:val="28"/>
          <w:szCs w:val="28"/>
        </w:rPr>
        <w:t>с</w:t>
      </w:r>
      <w:r w:rsidR="00B76F17" w:rsidRPr="00740406">
        <w:rPr>
          <w:sz w:val="28"/>
          <w:szCs w:val="28"/>
        </w:rPr>
        <w:t>п</w:t>
      </w:r>
      <w:r w:rsidR="00376565" w:rsidRPr="00740406">
        <w:rPr>
          <w:sz w:val="28"/>
          <w:szCs w:val="28"/>
        </w:rPr>
        <w:t>е</w:t>
      </w:r>
      <w:r w:rsidR="00B76F17" w:rsidRPr="00740406">
        <w:rPr>
          <w:sz w:val="28"/>
          <w:szCs w:val="28"/>
        </w:rPr>
        <w:t>ц</w:t>
      </w:r>
      <w:r w:rsidR="005A707E" w:rsidRPr="00740406">
        <w:rPr>
          <w:sz w:val="28"/>
          <w:szCs w:val="28"/>
        </w:rPr>
        <w:t>і</w:t>
      </w:r>
      <w:r w:rsidR="00B76F17" w:rsidRPr="00740406">
        <w:rPr>
          <w:sz w:val="28"/>
          <w:szCs w:val="28"/>
        </w:rPr>
        <w:t>ал</w:t>
      </w:r>
      <w:r w:rsidR="005A707E" w:rsidRPr="00740406">
        <w:rPr>
          <w:sz w:val="28"/>
          <w:szCs w:val="28"/>
        </w:rPr>
        <w:t>і</w:t>
      </w:r>
      <w:r w:rsidR="00B76F17" w:rsidRPr="00740406">
        <w:rPr>
          <w:sz w:val="28"/>
          <w:szCs w:val="28"/>
        </w:rPr>
        <w:t>зованої</w:t>
      </w:r>
      <w:r w:rsidRPr="00740406">
        <w:rPr>
          <w:sz w:val="28"/>
          <w:szCs w:val="28"/>
        </w:rPr>
        <w:t xml:space="preserve"> прокуратури </w:t>
      </w:r>
      <w:r w:rsidR="00B76F17" w:rsidRPr="00740406">
        <w:rPr>
          <w:sz w:val="28"/>
          <w:szCs w:val="28"/>
        </w:rPr>
        <w:t>р</w:t>
      </w:r>
      <w:r w:rsidR="00376565" w:rsidRPr="00740406">
        <w:rPr>
          <w:sz w:val="28"/>
          <w:szCs w:val="28"/>
        </w:rPr>
        <w:t>е</w:t>
      </w:r>
      <w:r w:rsidR="00B76F17" w:rsidRPr="00740406">
        <w:rPr>
          <w:sz w:val="28"/>
          <w:szCs w:val="28"/>
        </w:rPr>
        <w:t>г</w:t>
      </w:r>
      <w:r w:rsidR="005A707E" w:rsidRPr="00740406">
        <w:rPr>
          <w:sz w:val="28"/>
          <w:szCs w:val="28"/>
        </w:rPr>
        <w:t>і</w:t>
      </w:r>
      <w:r w:rsidR="00B76F17" w:rsidRPr="00740406">
        <w:rPr>
          <w:sz w:val="28"/>
          <w:szCs w:val="28"/>
        </w:rPr>
        <w:t xml:space="preserve">ону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B76F17" w:rsidRPr="00740406">
        <w:rPr>
          <w:sz w:val="28"/>
          <w:szCs w:val="28"/>
        </w:rPr>
        <w:t>сп</w:t>
      </w:r>
      <w:r w:rsidR="00376565" w:rsidRPr="00740406">
        <w:rPr>
          <w:sz w:val="28"/>
          <w:szCs w:val="28"/>
        </w:rPr>
        <w:t>е</w:t>
      </w:r>
      <w:r w:rsidR="00B76F17" w:rsidRPr="00740406">
        <w:rPr>
          <w:sz w:val="28"/>
          <w:szCs w:val="28"/>
        </w:rPr>
        <w:t>ц</w:t>
      </w:r>
      <w:r w:rsidR="005A707E" w:rsidRPr="00740406">
        <w:rPr>
          <w:sz w:val="28"/>
          <w:szCs w:val="28"/>
        </w:rPr>
        <w:t>і</w:t>
      </w:r>
      <w:r w:rsidR="00B76F17" w:rsidRPr="00740406">
        <w:rPr>
          <w:sz w:val="28"/>
          <w:szCs w:val="28"/>
        </w:rPr>
        <w:t>ал</w:t>
      </w:r>
      <w:r w:rsidR="005A707E" w:rsidRPr="00740406">
        <w:rPr>
          <w:sz w:val="28"/>
          <w:szCs w:val="28"/>
        </w:rPr>
        <w:t>і</w:t>
      </w:r>
      <w:r w:rsidR="00B76F17" w:rsidRPr="00740406">
        <w:rPr>
          <w:sz w:val="28"/>
          <w:szCs w:val="28"/>
        </w:rPr>
        <w:t>зованих прокуратур р</w:t>
      </w:r>
      <w:r w:rsidR="00376565" w:rsidRPr="00740406">
        <w:rPr>
          <w:sz w:val="28"/>
          <w:szCs w:val="28"/>
        </w:rPr>
        <w:t>е</w:t>
      </w:r>
      <w:r w:rsidR="00B76F17" w:rsidRPr="00740406">
        <w:rPr>
          <w:sz w:val="28"/>
          <w:szCs w:val="28"/>
        </w:rPr>
        <w:t>г</w:t>
      </w:r>
      <w:r w:rsidR="005A707E" w:rsidRPr="00740406">
        <w:rPr>
          <w:sz w:val="28"/>
          <w:szCs w:val="28"/>
        </w:rPr>
        <w:t>і</w:t>
      </w:r>
      <w:r w:rsidR="00B76F17" w:rsidRPr="00740406">
        <w:rPr>
          <w:sz w:val="28"/>
          <w:szCs w:val="28"/>
        </w:rPr>
        <w:t xml:space="preserve">ону (на правах </w:t>
      </w:r>
      <w:r w:rsidRPr="00740406">
        <w:rPr>
          <w:sz w:val="28"/>
          <w:szCs w:val="28"/>
        </w:rPr>
        <w:t>окружних</w:t>
      </w:r>
      <w:r w:rsidR="00B76F17" w:rsidRPr="00740406">
        <w:rPr>
          <w:sz w:val="28"/>
          <w:szCs w:val="28"/>
        </w:rPr>
        <w:t>)</w:t>
      </w:r>
      <w:r w:rsidRPr="00740406">
        <w:rPr>
          <w:sz w:val="28"/>
          <w:szCs w:val="28"/>
        </w:rPr>
        <w:t xml:space="preserve"> зд</w:t>
      </w:r>
      <w:r w:rsidR="005A707E" w:rsidRPr="00740406">
        <w:rPr>
          <w:sz w:val="28"/>
          <w:szCs w:val="28"/>
        </w:rPr>
        <w:t>ій</w:t>
      </w:r>
      <w:r w:rsidRPr="00740406">
        <w:rPr>
          <w:sz w:val="28"/>
          <w:szCs w:val="28"/>
        </w:rPr>
        <w:t>снюється зг</w:t>
      </w:r>
      <w:r w:rsidR="005A707E" w:rsidRPr="00740406">
        <w:rPr>
          <w:sz w:val="28"/>
          <w:szCs w:val="28"/>
        </w:rPr>
        <w:t>і</w:t>
      </w:r>
      <w:r w:rsidRPr="00740406">
        <w:rPr>
          <w:sz w:val="28"/>
          <w:szCs w:val="28"/>
        </w:rPr>
        <w:t>дно з листом за п</w:t>
      </w:r>
      <w:r w:rsidR="005A707E" w:rsidRPr="00740406">
        <w:rPr>
          <w:sz w:val="28"/>
          <w:szCs w:val="28"/>
        </w:rPr>
        <w:t>і</w:t>
      </w:r>
      <w:r w:rsidRPr="00740406">
        <w:rPr>
          <w:sz w:val="28"/>
          <w:szCs w:val="28"/>
        </w:rPr>
        <w:t>дписом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00B76F17" w:rsidRPr="00740406">
        <w:rPr>
          <w:sz w:val="28"/>
          <w:szCs w:val="28"/>
        </w:rPr>
        <w:t>п</w:t>
      </w:r>
      <w:r w:rsidR="00376565" w:rsidRPr="00740406">
        <w:rPr>
          <w:sz w:val="28"/>
          <w:szCs w:val="28"/>
        </w:rPr>
        <w:t>е</w:t>
      </w:r>
      <w:r w:rsidR="00B76F17" w:rsidRPr="00740406">
        <w:rPr>
          <w:sz w:val="28"/>
          <w:szCs w:val="28"/>
        </w:rPr>
        <w:t>ц</w:t>
      </w:r>
      <w:r w:rsidR="005A707E" w:rsidRPr="00740406">
        <w:rPr>
          <w:sz w:val="28"/>
          <w:szCs w:val="28"/>
        </w:rPr>
        <w:t>і</w:t>
      </w:r>
      <w:r w:rsidR="00B76F17" w:rsidRPr="00740406">
        <w:rPr>
          <w:sz w:val="28"/>
          <w:szCs w:val="28"/>
        </w:rPr>
        <w:t>ал</w:t>
      </w:r>
      <w:r w:rsidR="005A707E" w:rsidRPr="00740406">
        <w:rPr>
          <w:sz w:val="28"/>
          <w:szCs w:val="28"/>
        </w:rPr>
        <w:t>і</w:t>
      </w:r>
      <w:r w:rsidR="00B76F17" w:rsidRPr="00740406">
        <w:rPr>
          <w:sz w:val="28"/>
          <w:szCs w:val="28"/>
        </w:rPr>
        <w:t>зованої</w:t>
      </w:r>
      <w:r w:rsidRPr="00740406">
        <w:rPr>
          <w:sz w:val="28"/>
          <w:szCs w:val="28"/>
        </w:rPr>
        <w:t xml:space="preserve"> прокуратури</w:t>
      </w:r>
      <w:r w:rsidR="00B76F17" w:rsidRPr="00740406">
        <w:rPr>
          <w:sz w:val="28"/>
          <w:szCs w:val="28"/>
        </w:rPr>
        <w:t xml:space="preserve"> р</w:t>
      </w:r>
      <w:r w:rsidR="00376565" w:rsidRPr="00740406">
        <w:rPr>
          <w:sz w:val="28"/>
          <w:szCs w:val="28"/>
        </w:rPr>
        <w:t>е</w:t>
      </w:r>
      <w:r w:rsidR="00B76F17" w:rsidRPr="00740406">
        <w:rPr>
          <w:sz w:val="28"/>
          <w:szCs w:val="28"/>
        </w:rPr>
        <w:t>г</w:t>
      </w:r>
      <w:r w:rsidR="005A707E" w:rsidRPr="00740406">
        <w:rPr>
          <w:sz w:val="28"/>
          <w:szCs w:val="28"/>
        </w:rPr>
        <w:t>і</w:t>
      </w:r>
      <w:r w:rsidR="00B76F17" w:rsidRPr="00740406">
        <w:rPr>
          <w:sz w:val="28"/>
          <w:szCs w:val="28"/>
        </w:rPr>
        <w:t>ону</w:t>
      </w:r>
      <w:r w:rsidRPr="00740406">
        <w:rPr>
          <w:sz w:val="28"/>
          <w:szCs w:val="28"/>
        </w:rPr>
        <w:t xml:space="preserve">. </w:t>
      </w:r>
    </w:p>
    <w:p w:rsidR="00CC3993" w:rsidRPr="00740406" w:rsidRDefault="00CC3993" w:rsidP="00DF67B7">
      <w:pPr>
        <w:pStyle w:val="ac"/>
        <w:spacing w:before="120" w:beforeAutospacing="0" w:after="120" w:afterAutospacing="0"/>
        <w:ind w:firstLine="720"/>
        <w:jc w:val="both"/>
        <w:rPr>
          <w:sz w:val="28"/>
          <w:szCs w:val="28"/>
        </w:rPr>
      </w:pPr>
      <w:r w:rsidRPr="00740406">
        <w:rPr>
          <w:b/>
          <w:bCs/>
          <w:sz w:val="28"/>
          <w:szCs w:val="28"/>
        </w:rPr>
        <w:t xml:space="preserve">9.23. </w:t>
      </w:r>
      <w:r w:rsidRPr="00740406">
        <w:rPr>
          <w:sz w:val="28"/>
          <w:szCs w:val="28"/>
        </w:rPr>
        <w:t xml:space="preserve">Виклик до </w:t>
      </w:r>
      <w:r w:rsidR="003A7944" w:rsidRPr="00740406">
        <w:rPr>
          <w:sz w:val="28"/>
          <w:szCs w:val="28"/>
        </w:rPr>
        <w:t>с</w:t>
      </w:r>
      <w:r w:rsidR="00B76F17" w:rsidRPr="00740406">
        <w:rPr>
          <w:sz w:val="28"/>
          <w:szCs w:val="28"/>
        </w:rPr>
        <w:t>п</w:t>
      </w:r>
      <w:r w:rsidR="00376565" w:rsidRPr="00740406">
        <w:rPr>
          <w:sz w:val="28"/>
          <w:szCs w:val="28"/>
        </w:rPr>
        <w:t>е</w:t>
      </w:r>
      <w:r w:rsidR="00B76F17" w:rsidRPr="00740406">
        <w:rPr>
          <w:sz w:val="28"/>
          <w:szCs w:val="28"/>
        </w:rPr>
        <w:t>ц</w:t>
      </w:r>
      <w:r w:rsidR="005A707E" w:rsidRPr="00740406">
        <w:rPr>
          <w:sz w:val="28"/>
          <w:szCs w:val="28"/>
        </w:rPr>
        <w:t>і</w:t>
      </w:r>
      <w:r w:rsidR="00B76F17" w:rsidRPr="00740406">
        <w:rPr>
          <w:sz w:val="28"/>
          <w:szCs w:val="28"/>
        </w:rPr>
        <w:t>ал</w:t>
      </w:r>
      <w:r w:rsidR="005A707E" w:rsidRPr="00740406">
        <w:rPr>
          <w:sz w:val="28"/>
          <w:szCs w:val="28"/>
        </w:rPr>
        <w:t>і</w:t>
      </w:r>
      <w:r w:rsidR="00B76F17" w:rsidRPr="00740406">
        <w:rPr>
          <w:sz w:val="28"/>
          <w:szCs w:val="28"/>
        </w:rPr>
        <w:t>зованої</w:t>
      </w:r>
      <w:r w:rsidRPr="00740406">
        <w:rPr>
          <w:sz w:val="28"/>
          <w:szCs w:val="28"/>
        </w:rPr>
        <w:t xml:space="preserve"> прокуратури</w:t>
      </w:r>
      <w:r w:rsidR="00B76F17" w:rsidRPr="00740406">
        <w:rPr>
          <w:sz w:val="28"/>
          <w:szCs w:val="28"/>
        </w:rPr>
        <w:t xml:space="preserve"> р</w:t>
      </w:r>
      <w:r w:rsidR="00376565" w:rsidRPr="00740406">
        <w:rPr>
          <w:sz w:val="28"/>
          <w:szCs w:val="28"/>
        </w:rPr>
        <w:t>е</w:t>
      </w:r>
      <w:r w:rsidR="00B76F17" w:rsidRPr="00740406">
        <w:rPr>
          <w:sz w:val="28"/>
          <w:szCs w:val="28"/>
        </w:rPr>
        <w:t>г</w:t>
      </w:r>
      <w:r w:rsidR="005A707E" w:rsidRPr="00740406">
        <w:rPr>
          <w:sz w:val="28"/>
          <w:szCs w:val="28"/>
        </w:rPr>
        <w:t>і</w:t>
      </w:r>
      <w:r w:rsidR="00B76F17" w:rsidRPr="00740406">
        <w:rPr>
          <w:sz w:val="28"/>
          <w:szCs w:val="28"/>
        </w:rPr>
        <w:t>ону</w:t>
      </w:r>
      <w:r w:rsidRPr="00740406">
        <w:rPr>
          <w:sz w:val="28"/>
          <w:szCs w:val="28"/>
        </w:rPr>
        <w:t xml:space="preserve"> заступник</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B76F17" w:rsidRPr="00740406">
        <w:rPr>
          <w:sz w:val="28"/>
          <w:szCs w:val="28"/>
        </w:rPr>
        <w:t>сп</w:t>
      </w:r>
      <w:r w:rsidR="00376565" w:rsidRPr="00740406">
        <w:rPr>
          <w:sz w:val="28"/>
          <w:szCs w:val="28"/>
        </w:rPr>
        <w:t>е</w:t>
      </w:r>
      <w:r w:rsidR="00B76F17" w:rsidRPr="00740406">
        <w:rPr>
          <w:sz w:val="28"/>
          <w:szCs w:val="28"/>
        </w:rPr>
        <w:t>ц</w:t>
      </w:r>
      <w:r w:rsidR="005A707E" w:rsidRPr="00740406">
        <w:rPr>
          <w:sz w:val="28"/>
          <w:szCs w:val="28"/>
        </w:rPr>
        <w:t>і</w:t>
      </w:r>
      <w:r w:rsidR="00B76F17" w:rsidRPr="00740406">
        <w:rPr>
          <w:sz w:val="28"/>
          <w:szCs w:val="28"/>
        </w:rPr>
        <w:t>ал</w:t>
      </w:r>
      <w:r w:rsidR="005A707E" w:rsidRPr="00740406">
        <w:rPr>
          <w:sz w:val="28"/>
          <w:szCs w:val="28"/>
        </w:rPr>
        <w:t>і</w:t>
      </w:r>
      <w:r w:rsidR="00B76F17" w:rsidRPr="00740406">
        <w:rPr>
          <w:sz w:val="28"/>
          <w:szCs w:val="28"/>
        </w:rPr>
        <w:t>зованих прокуратур р</w:t>
      </w:r>
      <w:r w:rsidR="00376565" w:rsidRPr="00740406">
        <w:rPr>
          <w:sz w:val="28"/>
          <w:szCs w:val="28"/>
        </w:rPr>
        <w:t>е</w:t>
      </w:r>
      <w:r w:rsidR="00B76F17" w:rsidRPr="00740406">
        <w:rPr>
          <w:sz w:val="28"/>
          <w:szCs w:val="28"/>
        </w:rPr>
        <w:t>г</w:t>
      </w:r>
      <w:r w:rsidR="005A707E" w:rsidRPr="00740406">
        <w:rPr>
          <w:sz w:val="28"/>
          <w:szCs w:val="28"/>
        </w:rPr>
        <w:t>і</w:t>
      </w:r>
      <w:r w:rsidR="00B76F17" w:rsidRPr="00740406">
        <w:rPr>
          <w:sz w:val="28"/>
          <w:szCs w:val="28"/>
        </w:rPr>
        <w:t xml:space="preserve">ону (на правах </w:t>
      </w:r>
      <w:r w:rsidRPr="00740406">
        <w:rPr>
          <w:sz w:val="28"/>
          <w:szCs w:val="28"/>
        </w:rPr>
        <w:t>окружних</w:t>
      </w:r>
      <w:r w:rsidR="00B76F17" w:rsidRPr="00740406">
        <w:rPr>
          <w:sz w:val="28"/>
          <w:szCs w:val="28"/>
        </w:rPr>
        <w:t xml:space="preserve">) </w:t>
      </w:r>
      <w:r w:rsidRPr="00740406">
        <w:rPr>
          <w:sz w:val="28"/>
          <w:szCs w:val="28"/>
        </w:rPr>
        <w:t xml:space="preserve">та </w:t>
      </w:r>
      <w:r w:rsidR="005A707E" w:rsidRPr="00740406">
        <w:rPr>
          <w:sz w:val="28"/>
          <w:szCs w:val="28"/>
        </w:rPr>
        <w:t>і</w:t>
      </w:r>
      <w:r w:rsidRPr="00740406">
        <w:rPr>
          <w:sz w:val="28"/>
          <w:szCs w:val="28"/>
        </w:rPr>
        <w:t>нших прац</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 xml:space="preserve">в </w:t>
      </w:r>
      <w:r w:rsidR="00B76F17" w:rsidRPr="00740406">
        <w:rPr>
          <w:sz w:val="28"/>
          <w:szCs w:val="28"/>
        </w:rPr>
        <w:t>зазнач</w:t>
      </w:r>
      <w:r w:rsidR="00376565" w:rsidRPr="00740406">
        <w:rPr>
          <w:sz w:val="28"/>
          <w:szCs w:val="28"/>
        </w:rPr>
        <w:t>е</w:t>
      </w:r>
      <w:r w:rsidR="00B76F17" w:rsidRPr="00740406">
        <w:rPr>
          <w:sz w:val="28"/>
          <w:szCs w:val="28"/>
        </w:rPr>
        <w:t xml:space="preserve">них </w:t>
      </w:r>
      <w:r w:rsidRPr="00740406">
        <w:rPr>
          <w:sz w:val="28"/>
          <w:szCs w:val="28"/>
        </w:rPr>
        <w:t>прокуратур зд</w:t>
      </w:r>
      <w:r w:rsidR="005A707E" w:rsidRPr="00740406">
        <w:rPr>
          <w:sz w:val="28"/>
          <w:szCs w:val="28"/>
        </w:rPr>
        <w:t>ій</w:t>
      </w:r>
      <w:r w:rsidRPr="00740406">
        <w:rPr>
          <w:sz w:val="28"/>
          <w:szCs w:val="28"/>
        </w:rPr>
        <w:t>снюється п</w:t>
      </w:r>
      <w:r w:rsidR="00376565" w:rsidRPr="00740406">
        <w:rPr>
          <w:sz w:val="28"/>
          <w:szCs w:val="28"/>
        </w:rPr>
        <w:t>е</w:t>
      </w:r>
      <w:r w:rsidRPr="00740406">
        <w:rPr>
          <w:sz w:val="28"/>
          <w:szCs w:val="28"/>
        </w:rPr>
        <w:t>ршим заступником або заступником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00B76F17" w:rsidRPr="00740406">
        <w:rPr>
          <w:sz w:val="28"/>
          <w:szCs w:val="28"/>
        </w:rPr>
        <w:t>п</w:t>
      </w:r>
      <w:r w:rsidR="00376565" w:rsidRPr="00740406">
        <w:rPr>
          <w:sz w:val="28"/>
          <w:szCs w:val="28"/>
        </w:rPr>
        <w:t>е</w:t>
      </w:r>
      <w:r w:rsidR="00B76F17" w:rsidRPr="00740406">
        <w:rPr>
          <w:sz w:val="28"/>
          <w:szCs w:val="28"/>
        </w:rPr>
        <w:t>ц</w:t>
      </w:r>
      <w:r w:rsidR="005A707E" w:rsidRPr="00740406">
        <w:rPr>
          <w:sz w:val="28"/>
          <w:szCs w:val="28"/>
        </w:rPr>
        <w:t>і</w:t>
      </w:r>
      <w:r w:rsidR="00B76F17" w:rsidRPr="00740406">
        <w:rPr>
          <w:sz w:val="28"/>
          <w:szCs w:val="28"/>
        </w:rPr>
        <w:t>ал</w:t>
      </w:r>
      <w:r w:rsidR="005A707E" w:rsidRPr="00740406">
        <w:rPr>
          <w:sz w:val="28"/>
          <w:szCs w:val="28"/>
        </w:rPr>
        <w:t>і</w:t>
      </w:r>
      <w:r w:rsidR="00B76F17" w:rsidRPr="00740406">
        <w:rPr>
          <w:sz w:val="28"/>
          <w:szCs w:val="28"/>
        </w:rPr>
        <w:t>зованої</w:t>
      </w:r>
      <w:r w:rsidRPr="00740406">
        <w:rPr>
          <w:sz w:val="28"/>
          <w:szCs w:val="28"/>
        </w:rPr>
        <w:t xml:space="preserve"> прокуратури </w:t>
      </w:r>
      <w:r w:rsidR="00B76F17" w:rsidRPr="00740406">
        <w:rPr>
          <w:sz w:val="28"/>
          <w:szCs w:val="28"/>
        </w:rPr>
        <w:t>р</w:t>
      </w:r>
      <w:r w:rsidR="00376565" w:rsidRPr="00740406">
        <w:rPr>
          <w:sz w:val="28"/>
          <w:szCs w:val="28"/>
        </w:rPr>
        <w:t>е</w:t>
      </w:r>
      <w:r w:rsidR="00B76F17" w:rsidRPr="00740406">
        <w:rPr>
          <w:sz w:val="28"/>
          <w:szCs w:val="28"/>
        </w:rPr>
        <w:t>г</w:t>
      </w:r>
      <w:r w:rsidR="005A707E" w:rsidRPr="00740406">
        <w:rPr>
          <w:sz w:val="28"/>
          <w:szCs w:val="28"/>
        </w:rPr>
        <w:t>і</w:t>
      </w:r>
      <w:r w:rsidR="00B76F17" w:rsidRPr="00740406">
        <w:rPr>
          <w:sz w:val="28"/>
          <w:szCs w:val="28"/>
        </w:rPr>
        <w:t xml:space="preserve">ону </w:t>
      </w:r>
      <w:r w:rsidRPr="00740406">
        <w:rPr>
          <w:sz w:val="28"/>
          <w:szCs w:val="28"/>
        </w:rPr>
        <w:t>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 до розпод</w:t>
      </w:r>
      <w:r w:rsidR="005A707E" w:rsidRPr="00740406">
        <w:rPr>
          <w:sz w:val="28"/>
          <w:szCs w:val="28"/>
        </w:rPr>
        <w:t>і</w:t>
      </w:r>
      <w:r w:rsidRPr="00740406">
        <w:rPr>
          <w:sz w:val="28"/>
          <w:szCs w:val="28"/>
        </w:rPr>
        <w:t>лу обов’язк</w:t>
      </w:r>
      <w:r w:rsidR="005A707E" w:rsidRPr="00740406">
        <w:rPr>
          <w:sz w:val="28"/>
          <w:szCs w:val="28"/>
        </w:rPr>
        <w:t>і</w:t>
      </w:r>
      <w:r w:rsidRPr="00740406">
        <w:rPr>
          <w:sz w:val="28"/>
          <w:szCs w:val="28"/>
        </w:rPr>
        <w:t>в у порядку,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дбач</w:t>
      </w:r>
      <w:r w:rsidR="00376565" w:rsidRPr="00740406">
        <w:rPr>
          <w:sz w:val="28"/>
          <w:szCs w:val="28"/>
        </w:rPr>
        <w:t>е</w:t>
      </w:r>
      <w:r w:rsidRPr="00740406">
        <w:rPr>
          <w:sz w:val="28"/>
          <w:szCs w:val="28"/>
        </w:rPr>
        <w:t>ному пунктами 4.3, 4.5 цього Р</w:t>
      </w:r>
      <w:r w:rsidR="00376565" w:rsidRPr="00740406">
        <w:rPr>
          <w:sz w:val="28"/>
          <w:szCs w:val="28"/>
        </w:rPr>
        <w:t>е</w:t>
      </w:r>
      <w:r w:rsidRPr="00740406">
        <w:rPr>
          <w:sz w:val="28"/>
          <w:szCs w:val="28"/>
        </w:rPr>
        <w:t>глам</w:t>
      </w:r>
      <w:r w:rsidR="00376565" w:rsidRPr="00740406">
        <w:rPr>
          <w:sz w:val="28"/>
          <w:szCs w:val="28"/>
        </w:rPr>
        <w:t>е</w:t>
      </w:r>
      <w:r w:rsidRPr="00740406">
        <w:rPr>
          <w:sz w:val="28"/>
          <w:szCs w:val="28"/>
        </w:rPr>
        <w:t>нту, а в раз</w:t>
      </w:r>
      <w:r w:rsidR="005A707E" w:rsidRPr="00740406">
        <w:rPr>
          <w:sz w:val="28"/>
          <w:szCs w:val="28"/>
        </w:rPr>
        <w:t>і</w:t>
      </w:r>
      <w:r w:rsidRPr="00740406">
        <w:rPr>
          <w:sz w:val="28"/>
          <w:szCs w:val="28"/>
        </w:rPr>
        <w:t xml:space="preserve"> </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ц</w:t>
      </w:r>
      <w:r w:rsidR="005A707E" w:rsidRPr="00740406">
        <w:rPr>
          <w:sz w:val="28"/>
          <w:szCs w:val="28"/>
        </w:rPr>
        <w:t>і</w:t>
      </w:r>
      <w:r w:rsidRPr="00740406">
        <w:rPr>
          <w:sz w:val="28"/>
          <w:szCs w:val="28"/>
        </w:rPr>
        <w:t>ювання виклику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б</w:t>
      </w:r>
      <w:r w:rsidR="00376565" w:rsidRPr="00740406">
        <w:rPr>
          <w:sz w:val="28"/>
          <w:szCs w:val="28"/>
        </w:rPr>
        <w:t>е</w:t>
      </w:r>
      <w:r w:rsidRPr="00740406">
        <w:rPr>
          <w:sz w:val="28"/>
          <w:szCs w:val="28"/>
        </w:rPr>
        <w:t>зпос</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дньо п</w:t>
      </w:r>
      <w:r w:rsidR="005A707E" w:rsidRPr="00740406">
        <w:rPr>
          <w:sz w:val="28"/>
          <w:szCs w:val="28"/>
        </w:rPr>
        <w:t>і</w:t>
      </w:r>
      <w:r w:rsidRPr="00740406">
        <w:rPr>
          <w:sz w:val="28"/>
          <w:szCs w:val="28"/>
        </w:rPr>
        <w:t>дпорядкованими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внику </w:t>
      </w:r>
      <w:r w:rsidR="003B04E9" w:rsidRPr="00740406">
        <w:rPr>
          <w:sz w:val="28"/>
          <w:szCs w:val="28"/>
        </w:rPr>
        <w:t>С</w:t>
      </w:r>
      <w:r w:rsidR="00B76F17" w:rsidRPr="00740406">
        <w:rPr>
          <w:sz w:val="28"/>
          <w:szCs w:val="28"/>
        </w:rPr>
        <w:t>п</w:t>
      </w:r>
      <w:r w:rsidR="00376565" w:rsidRPr="00740406">
        <w:rPr>
          <w:sz w:val="28"/>
          <w:szCs w:val="28"/>
        </w:rPr>
        <w:t>е</w:t>
      </w:r>
      <w:r w:rsidR="00B76F17" w:rsidRPr="00740406">
        <w:rPr>
          <w:sz w:val="28"/>
          <w:szCs w:val="28"/>
        </w:rPr>
        <w:t>ц</w:t>
      </w:r>
      <w:r w:rsidR="005A707E" w:rsidRPr="00740406">
        <w:rPr>
          <w:sz w:val="28"/>
          <w:szCs w:val="28"/>
        </w:rPr>
        <w:t>і</w:t>
      </w:r>
      <w:r w:rsidR="00B76F17" w:rsidRPr="00740406">
        <w:rPr>
          <w:sz w:val="28"/>
          <w:szCs w:val="28"/>
        </w:rPr>
        <w:t>ал</w:t>
      </w:r>
      <w:r w:rsidR="005A707E" w:rsidRPr="00740406">
        <w:rPr>
          <w:sz w:val="28"/>
          <w:szCs w:val="28"/>
        </w:rPr>
        <w:t>і</w:t>
      </w:r>
      <w:r w:rsidR="00B76F17" w:rsidRPr="00740406">
        <w:rPr>
          <w:sz w:val="28"/>
          <w:szCs w:val="28"/>
        </w:rPr>
        <w:t>зованої</w:t>
      </w:r>
      <w:r w:rsidRPr="00740406">
        <w:rPr>
          <w:sz w:val="28"/>
          <w:szCs w:val="28"/>
        </w:rPr>
        <w:t xml:space="preserve"> прокуратури</w:t>
      </w:r>
      <w:r w:rsidR="00B76F17" w:rsidRPr="00740406">
        <w:rPr>
          <w:sz w:val="28"/>
          <w:szCs w:val="28"/>
        </w:rPr>
        <w:t xml:space="preserve"> р</w:t>
      </w:r>
      <w:r w:rsidR="00376565" w:rsidRPr="00740406">
        <w:rPr>
          <w:sz w:val="28"/>
          <w:szCs w:val="28"/>
        </w:rPr>
        <w:t>е</w:t>
      </w:r>
      <w:r w:rsidR="00B76F17" w:rsidRPr="00740406">
        <w:rPr>
          <w:sz w:val="28"/>
          <w:szCs w:val="28"/>
        </w:rPr>
        <w:t>г</w:t>
      </w:r>
      <w:r w:rsidR="005A707E" w:rsidRPr="00740406">
        <w:rPr>
          <w:sz w:val="28"/>
          <w:szCs w:val="28"/>
        </w:rPr>
        <w:t>і</w:t>
      </w:r>
      <w:r w:rsidR="00B76F17" w:rsidRPr="00740406">
        <w:rPr>
          <w:sz w:val="28"/>
          <w:szCs w:val="28"/>
        </w:rPr>
        <w:t>ону</w:t>
      </w:r>
      <w:r w:rsidRPr="00740406">
        <w:rPr>
          <w:sz w:val="28"/>
          <w:szCs w:val="28"/>
        </w:rPr>
        <w:t>, –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00B76F17" w:rsidRPr="00740406">
        <w:rPr>
          <w:sz w:val="28"/>
          <w:szCs w:val="28"/>
        </w:rPr>
        <w:t>п</w:t>
      </w:r>
      <w:r w:rsidR="00376565" w:rsidRPr="00740406">
        <w:rPr>
          <w:sz w:val="28"/>
          <w:szCs w:val="28"/>
        </w:rPr>
        <w:t>е</w:t>
      </w:r>
      <w:r w:rsidR="00B76F17" w:rsidRPr="00740406">
        <w:rPr>
          <w:sz w:val="28"/>
          <w:szCs w:val="28"/>
        </w:rPr>
        <w:t>ц</w:t>
      </w:r>
      <w:r w:rsidR="005A707E" w:rsidRPr="00740406">
        <w:rPr>
          <w:sz w:val="28"/>
          <w:szCs w:val="28"/>
        </w:rPr>
        <w:t>і</w:t>
      </w:r>
      <w:r w:rsidR="00B76F17" w:rsidRPr="00740406">
        <w:rPr>
          <w:sz w:val="28"/>
          <w:szCs w:val="28"/>
        </w:rPr>
        <w:t>ал</w:t>
      </w:r>
      <w:r w:rsidR="005A707E" w:rsidRPr="00740406">
        <w:rPr>
          <w:sz w:val="28"/>
          <w:szCs w:val="28"/>
        </w:rPr>
        <w:t>і</w:t>
      </w:r>
      <w:r w:rsidR="00B76F17" w:rsidRPr="00740406">
        <w:rPr>
          <w:sz w:val="28"/>
          <w:szCs w:val="28"/>
        </w:rPr>
        <w:t>зованої</w:t>
      </w:r>
      <w:r w:rsidRPr="00740406">
        <w:rPr>
          <w:sz w:val="28"/>
          <w:szCs w:val="28"/>
        </w:rPr>
        <w:t xml:space="preserve"> прокуратури</w:t>
      </w:r>
      <w:r w:rsidR="00B76F17" w:rsidRPr="00740406">
        <w:rPr>
          <w:sz w:val="28"/>
          <w:szCs w:val="28"/>
        </w:rPr>
        <w:t xml:space="preserve"> р</w:t>
      </w:r>
      <w:r w:rsidR="00376565" w:rsidRPr="00740406">
        <w:rPr>
          <w:sz w:val="28"/>
          <w:szCs w:val="28"/>
        </w:rPr>
        <w:t>е</w:t>
      </w:r>
      <w:r w:rsidR="00B76F17" w:rsidRPr="00740406">
        <w:rPr>
          <w:sz w:val="28"/>
          <w:szCs w:val="28"/>
        </w:rPr>
        <w:t>г</w:t>
      </w:r>
      <w:r w:rsidR="005A707E" w:rsidRPr="00740406">
        <w:rPr>
          <w:sz w:val="28"/>
          <w:szCs w:val="28"/>
        </w:rPr>
        <w:t>і</w:t>
      </w:r>
      <w:r w:rsidR="00B76F17" w:rsidRPr="00740406">
        <w:rPr>
          <w:sz w:val="28"/>
          <w:szCs w:val="28"/>
        </w:rPr>
        <w:t>ону</w:t>
      </w:r>
      <w:r w:rsidRPr="00740406">
        <w:rPr>
          <w:sz w:val="28"/>
          <w:szCs w:val="28"/>
        </w:rPr>
        <w:t xml:space="preserve">. </w:t>
      </w:r>
    </w:p>
    <w:p w:rsidR="00DF67B7" w:rsidRPr="00A71194" w:rsidRDefault="00CC3993" w:rsidP="00A71194">
      <w:pPr>
        <w:pStyle w:val="ac"/>
        <w:spacing w:before="120" w:beforeAutospacing="0" w:after="120" w:afterAutospacing="0"/>
        <w:ind w:firstLine="720"/>
        <w:jc w:val="both"/>
        <w:rPr>
          <w:spacing w:val="-4"/>
          <w:sz w:val="28"/>
          <w:szCs w:val="28"/>
        </w:rPr>
      </w:pPr>
      <w:r w:rsidRPr="00740406">
        <w:rPr>
          <w:b/>
          <w:bCs/>
          <w:spacing w:val="-4"/>
          <w:sz w:val="28"/>
          <w:szCs w:val="28"/>
        </w:rPr>
        <w:t xml:space="preserve">9.24. </w:t>
      </w:r>
      <w:r w:rsidRPr="00740406">
        <w:rPr>
          <w:spacing w:val="-4"/>
          <w:sz w:val="28"/>
          <w:szCs w:val="28"/>
        </w:rPr>
        <w:t xml:space="preserve">Виклик до </w:t>
      </w:r>
      <w:r w:rsidR="003B04E9" w:rsidRPr="00740406">
        <w:rPr>
          <w:spacing w:val="-4"/>
          <w:sz w:val="28"/>
          <w:szCs w:val="28"/>
        </w:rPr>
        <w:t>С</w:t>
      </w:r>
      <w:r w:rsidR="00B76F17" w:rsidRPr="00740406">
        <w:rPr>
          <w:spacing w:val="-4"/>
          <w:sz w:val="28"/>
          <w:szCs w:val="28"/>
        </w:rPr>
        <w:t>п</w:t>
      </w:r>
      <w:r w:rsidR="00376565" w:rsidRPr="00740406">
        <w:rPr>
          <w:spacing w:val="-4"/>
          <w:sz w:val="28"/>
          <w:szCs w:val="28"/>
        </w:rPr>
        <w:t>е</w:t>
      </w:r>
      <w:r w:rsidR="00B76F17" w:rsidRPr="00740406">
        <w:rPr>
          <w:spacing w:val="-4"/>
          <w:sz w:val="28"/>
          <w:szCs w:val="28"/>
        </w:rPr>
        <w:t>ц</w:t>
      </w:r>
      <w:r w:rsidR="005A707E" w:rsidRPr="00740406">
        <w:rPr>
          <w:spacing w:val="-4"/>
          <w:sz w:val="28"/>
          <w:szCs w:val="28"/>
        </w:rPr>
        <w:t>і</w:t>
      </w:r>
      <w:r w:rsidR="00B76F17" w:rsidRPr="00740406">
        <w:rPr>
          <w:spacing w:val="-4"/>
          <w:sz w:val="28"/>
          <w:szCs w:val="28"/>
        </w:rPr>
        <w:t>ал</w:t>
      </w:r>
      <w:r w:rsidR="005A707E" w:rsidRPr="00740406">
        <w:rPr>
          <w:spacing w:val="-4"/>
          <w:sz w:val="28"/>
          <w:szCs w:val="28"/>
        </w:rPr>
        <w:t>і</w:t>
      </w:r>
      <w:r w:rsidR="00B76F17" w:rsidRPr="00740406">
        <w:rPr>
          <w:spacing w:val="-4"/>
          <w:sz w:val="28"/>
          <w:szCs w:val="28"/>
        </w:rPr>
        <w:t>зованої</w:t>
      </w:r>
      <w:r w:rsidRPr="00740406">
        <w:rPr>
          <w:spacing w:val="-4"/>
          <w:sz w:val="28"/>
          <w:szCs w:val="28"/>
        </w:rPr>
        <w:t xml:space="preserve"> прокуратури </w:t>
      </w:r>
      <w:r w:rsidR="00B76F17" w:rsidRPr="00740406">
        <w:rPr>
          <w:spacing w:val="-4"/>
          <w:sz w:val="28"/>
          <w:szCs w:val="28"/>
        </w:rPr>
        <w:t>р</w:t>
      </w:r>
      <w:r w:rsidR="00376565" w:rsidRPr="00740406">
        <w:rPr>
          <w:spacing w:val="-4"/>
          <w:sz w:val="28"/>
          <w:szCs w:val="28"/>
        </w:rPr>
        <w:t>е</w:t>
      </w:r>
      <w:r w:rsidR="00B76F17" w:rsidRPr="00740406">
        <w:rPr>
          <w:spacing w:val="-4"/>
          <w:sz w:val="28"/>
          <w:szCs w:val="28"/>
        </w:rPr>
        <w:t>г</w:t>
      </w:r>
      <w:r w:rsidR="005A707E" w:rsidRPr="00740406">
        <w:rPr>
          <w:spacing w:val="-4"/>
          <w:sz w:val="28"/>
          <w:szCs w:val="28"/>
        </w:rPr>
        <w:t>і</w:t>
      </w:r>
      <w:r w:rsidR="00B76F17" w:rsidRPr="00740406">
        <w:rPr>
          <w:spacing w:val="-4"/>
          <w:sz w:val="28"/>
          <w:szCs w:val="28"/>
        </w:rPr>
        <w:t xml:space="preserve">ону </w:t>
      </w:r>
      <w:r w:rsidRPr="00740406">
        <w:rPr>
          <w:spacing w:val="-4"/>
          <w:sz w:val="28"/>
          <w:szCs w:val="28"/>
        </w:rPr>
        <w:t>прац</w:t>
      </w:r>
      <w:r w:rsidR="005A707E" w:rsidRPr="00740406">
        <w:rPr>
          <w:spacing w:val="-4"/>
          <w:sz w:val="28"/>
          <w:szCs w:val="28"/>
        </w:rPr>
        <w:t>і</w:t>
      </w:r>
      <w:r w:rsidRPr="00740406">
        <w:rPr>
          <w:spacing w:val="-4"/>
          <w:sz w:val="28"/>
          <w:szCs w:val="28"/>
        </w:rPr>
        <w:t>вник</w:t>
      </w:r>
      <w:r w:rsidR="005A707E" w:rsidRPr="00740406">
        <w:rPr>
          <w:spacing w:val="-4"/>
          <w:sz w:val="28"/>
          <w:szCs w:val="28"/>
        </w:rPr>
        <w:t>і</w:t>
      </w:r>
      <w:r w:rsidRPr="00740406">
        <w:rPr>
          <w:spacing w:val="-4"/>
          <w:sz w:val="28"/>
          <w:szCs w:val="28"/>
        </w:rPr>
        <w:t xml:space="preserve">в </w:t>
      </w:r>
      <w:r w:rsidR="00B76F17" w:rsidRPr="00740406">
        <w:rPr>
          <w:spacing w:val="-4"/>
          <w:sz w:val="28"/>
          <w:szCs w:val="28"/>
        </w:rPr>
        <w:t>сп</w:t>
      </w:r>
      <w:r w:rsidR="00376565" w:rsidRPr="00740406">
        <w:rPr>
          <w:spacing w:val="-4"/>
          <w:sz w:val="28"/>
          <w:szCs w:val="28"/>
        </w:rPr>
        <w:t>е</w:t>
      </w:r>
      <w:r w:rsidR="00B76F17" w:rsidRPr="00740406">
        <w:rPr>
          <w:spacing w:val="-4"/>
          <w:sz w:val="28"/>
          <w:szCs w:val="28"/>
        </w:rPr>
        <w:t>ц</w:t>
      </w:r>
      <w:r w:rsidR="005A707E" w:rsidRPr="00740406">
        <w:rPr>
          <w:spacing w:val="-4"/>
          <w:sz w:val="28"/>
          <w:szCs w:val="28"/>
        </w:rPr>
        <w:t>і</w:t>
      </w:r>
      <w:r w:rsidR="00B76F17" w:rsidRPr="00740406">
        <w:rPr>
          <w:spacing w:val="-4"/>
          <w:sz w:val="28"/>
          <w:szCs w:val="28"/>
        </w:rPr>
        <w:t>ал</w:t>
      </w:r>
      <w:r w:rsidR="005A707E" w:rsidRPr="00740406">
        <w:rPr>
          <w:spacing w:val="-4"/>
          <w:sz w:val="28"/>
          <w:szCs w:val="28"/>
        </w:rPr>
        <w:t>і</w:t>
      </w:r>
      <w:r w:rsidR="00B76F17" w:rsidRPr="00740406">
        <w:rPr>
          <w:spacing w:val="-4"/>
          <w:sz w:val="28"/>
          <w:szCs w:val="28"/>
        </w:rPr>
        <w:t>зованих прокуратур р</w:t>
      </w:r>
      <w:r w:rsidR="00376565" w:rsidRPr="00740406">
        <w:rPr>
          <w:spacing w:val="-4"/>
          <w:sz w:val="28"/>
          <w:szCs w:val="28"/>
        </w:rPr>
        <w:t>е</w:t>
      </w:r>
      <w:r w:rsidR="00B76F17" w:rsidRPr="00740406">
        <w:rPr>
          <w:spacing w:val="-4"/>
          <w:sz w:val="28"/>
          <w:szCs w:val="28"/>
        </w:rPr>
        <w:t>г</w:t>
      </w:r>
      <w:r w:rsidR="005A707E" w:rsidRPr="00740406">
        <w:rPr>
          <w:spacing w:val="-4"/>
          <w:sz w:val="28"/>
          <w:szCs w:val="28"/>
        </w:rPr>
        <w:t>і</w:t>
      </w:r>
      <w:r w:rsidR="00B76F17" w:rsidRPr="00740406">
        <w:rPr>
          <w:spacing w:val="-4"/>
          <w:sz w:val="28"/>
          <w:szCs w:val="28"/>
        </w:rPr>
        <w:t xml:space="preserve">ону (на правах окружних) </w:t>
      </w:r>
      <w:r w:rsidRPr="00740406">
        <w:rPr>
          <w:spacing w:val="-4"/>
          <w:sz w:val="28"/>
          <w:szCs w:val="28"/>
        </w:rPr>
        <w:t>для виконання повноваж</w:t>
      </w:r>
      <w:r w:rsidR="00376565" w:rsidRPr="00740406">
        <w:rPr>
          <w:spacing w:val="-4"/>
          <w:sz w:val="28"/>
          <w:szCs w:val="28"/>
        </w:rPr>
        <w:t>е</w:t>
      </w:r>
      <w:r w:rsidRPr="00740406">
        <w:rPr>
          <w:spacing w:val="-4"/>
          <w:sz w:val="28"/>
          <w:szCs w:val="28"/>
        </w:rPr>
        <w:t>нь у склад</w:t>
      </w:r>
      <w:r w:rsidR="005A707E" w:rsidRPr="00740406">
        <w:rPr>
          <w:spacing w:val="-4"/>
          <w:sz w:val="28"/>
          <w:szCs w:val="28"/>
        </w:rPr>
        <w:t>і</w:t>
      </w:r>
      <w:r w:rsidRPr="00740406">
        <w:rPr>
          <w:spacing w:val="-4"/>
          <w:sz w:val="28"/>
          <w:szCs w:val="28"/>
        </w:rPr>
        <w:t xml:space="preserve"> групи прокурор</w:t>
      </w:r>
      <w:r w:rsidR="005A707E" w:rsidRPr="00740406">
        <w:rPr>
          <w:spacing w:val="-4"/>
          <w:sz w:val="28"/>
          <w:szCs w:val="28"/>
        </w:rPr>
        <w:t>і</w:t>
      </w:r>
      <w:r w:rsidRPr="00740406">
        <w:rPr>
          <w:spacing w:val="-4"/>
          <w:sz w:val="28"/>
          <w:szCs w:val="28"/>
        </w:rPr>
        <w:t>в у конкр</w:t>
      </w:r>
      <w:r w:rsidR="00376565" w:rsidRPr="00740406">
        <w:rPr>
          <w:spacing w:val="-4"/>
          <w:sz w:val="28"/>
          <w:szCs w:val="28"/>
        </w:rPr>
        <w:t>е</w:t>
      </w:r>
      <w:r w:rsidRPr="00740406">
        <w:rPr>
          <w:spacing w:val="-4"/>
          <w:sz w:val="28"/>
          <w:szCs w:val="28"/>
        </w:rPr>
        <w:t>тному крим</w:t>
      </w:r>
      <w:r w:rsidR="005A707E" w:rsidRPr="00740406">
        <w:rPr>
          <w:spacing w:val="-4"/>
          <w:sz w:val="28"/>
          <w:szCs w:val="28"/>
        </w:rPr>
        <w:t>і</w:t>
      </w:r>
      <w:r w:rsidRPr="00740406">
        <w:rPr>
          <w:spacing w:val="-4"/>
          <w:sz w:val="28"/>
          <w:szCs w:val="28"/>
        </w:rPr>
        <w:t>нальному провадж</w:t>
      </w:r>
      <w:r w:rsidR="00376565" w:rsidRPr="00740406">
        <w:rPr>
          <w:spacing w:val="-4"/>
          <w:sz w:val="28"/>
          <w:szCs w:val="28"/>
        </w:rPr>
        <w:t>е</w:t>
      </w:r>
      <w:r w:rsidRPr="00740406">
        <w:rPr>
          <w:spacing w:val="-4"/>
          <w:sz w:val="28"/>
          <w:szCs w:val="28"/>
        </w:rPr>
        <w:t>нн</w:t>
      </w:r>
      <w:r w:rsidR="005A707E" w:rsidRPr="00740406">
        <w:rPr>
          <w:spacing w:val="-4"/>
          <w:sz w:val="28"/>
          <w:szCs w:val="28"/>
        </w:rPr>
        <w:t>і</w:t>
      </w:r>
      <w:r w:rsidRPr="00740406">
        <w:rPr>
          <w:spacing w:val="-4"/>
          <w:sz w:val="28"/>
          <w:szCs w:val="28"/>
        </w:rPr>
        <w:t xml:space="preserve"> зд</w:t>
      </w:r>
      <w:r w:rsidR="005A707E" w:rsidRPr="00740406">
        <w:rPr>
          <w:spacing w:val="-4"/>
          <w:sz w:val="28"/>
          <w:szCs w:val="28"/>
        </w:rPr>
        <w:t>ій</w:t>
      </w:r>
      <w:r w:rsidRPr="00740406">
        <w:rPr>
          <w:spacing w:val="-4"/>
          <w:sz w:val="28"/>
          <w:szCs w:val="28"/>
        </w:rPr>
        <w:t>снюється у виняткових випадках за листом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вника </w:t>
      </w:r>
      <w:r w:rsidR="003B04E9" w:rsidRPr="00740406">
        <w:rPr>
          <w:spacing w:val="-4"/>
          <w:sz w:val="28"/>
          <w:szCs w:val="28"/>
        </w:rPr>
        <w:t>С</w:t>
      </w:r>
      <w:r w:rsidR="00B76F17" w:rsidRPr="00740406">
        <w:rPr>
          <w:spacing w:val="-4"/>
          <w:sz w:val="28"/>
          <w:szCs w:val="28"/>
        </w:rPr>
        <w:t>п</w:t>
      </w:r>
      <w:r w:rsidR="00376565" w:rsidRPr="00740406">
        <w:rPr>
          <w:spacing w:val="-4"/>
          <w:sz w:val="28"/>
          <w:szCs w:val="28"/>
        </w:rPr>
        <w:t>е</w:t>
      </w:r>
      <w:r w:rsidR="00B76F17" w:rsidRPr="00740406">
        <w:rPr>
          <w:spacing w:val="-4"/>
          <w:sz w:val="28"/>
          <w:szCs w:val="28"/>
        </w:rPr>
        <w:t>ц</w:t>
      </w:r>
      <w:r w:rsidR="005A707E" w:rsidRPr="00740406">
        <w:rPr>
          <w:spacing w:val="-4"/>
          <w:sz w:val="28"/>
          <w:szCs w:val="28"/>
        </w:rPr>
        <w:t>і</w:t>
      </w:r>
      <w:r w:rsidR="00B76F17" w:rsidRPr="00740406">
        <w:rPr>
          <w:spacing w:val="-4"/>
          <w:sz w:val="28"/>
          <w:szCs w:val="28"/>
        </w:rPr>
        <w:t>ал</w:t>
      </w:r>
      <w:r w:rsidR="005A707E" w:rsidRPr="00740406">
        <w:rPr>
          <w:spacing w:val="-4"/>
          <w:sz w:val="28"/>
          <w:szCs w:val="28"/>
        </w:rPr>
        <w:t>і</w:t>
      </w:r>
      <w:r w:rsidR="00B76F17" w:rsidRPr="00740406">
        <w:rPr>
          <w:spacing w:val="-4"/>
          <w:sz w:val="28"/>
          <w:szCs w:val="28"/>
        </w:rPr>
        <w:t>зованої</w:t>
      </w:r>
      <w:r w:rsidRPr="00740406">
        <w:rPr>
          <w:spacing w:val="-4"/>
          <w:sz w:val="28"/>
          <w:szCs w:val="28"/>
        </w:rPr>
        <w:t xml:space="preserve"> прокуратури </w:t>
      </w:r>
      <w:r w:rsidR="00B76F17" w:rsidRPr="00740406">
        <w:rPr>
          <w:spacing w:val="-4"/>
          <w:sz w:val="28"/>
          <w:szCs w:val="28"/>
        </w:rPr>
        <w:t>р</w:t>
      </w:r>
      <w:r w:rsidR="00376565" w:rsidRPr="00740406">
        <w:rPr>
          <w:spacing w:val="-4"/>
          <w:sz w:val="28"/>
          <w:szCs w:val="28"/>
        </w:rPr>
        <w:t>е</w:t>
      </w:r>
      <w:r w:rsidR="00B76F17" w:rsidRPr="00740406">
        <w:rPr>
          <w:spacing w:val="-4"/>
          <w:sz w:val="28"/>
          <w:szCs w:val="28"/>
        </w:rPr>
        <w:t>г</w:t>
      </w:r>
      <w:r w:rsidR="005A707E" w:rsidRPr="00740406">
        <w:rPr>
          <w:spacing w:val="-4"/>
          <w:sz w:val="28"/>
          <w:szCs w:val="28"/>
        </w:rPr>
        <w:t>і</w:t>
      </w:r>
      <w:r w:rsidR="00B76F17" w:rsidRPr="00740406">
        <w:rPr>
          <w:spacing w:val="-4"/>
          <w:sz w:val="28"/>
          <w:szCs w:val="28"/>
        </w:rPr>
        <w:t xml:space="preserve">ону </w:t>
      </w:r>
      <w:r w:rsidRPr="00740406">
        <w:rPr>
          <w:spacing w:val="-4"/>
          <w:sz w:val="28"/>
          <w:szCs w:val="28"/>
        </w:rPr>
        <w:t>на п</w:t>
      </w:r>
      <w:r w:rsidR="005A707E" w:rsidRPr="00740406">
        <w:rPr>
          <w:spacing w:val="-4"/>
          <w:sz w:val="28"/>
          <w:szCs w:val="28"/>
        </w:rPr>
        <w:t>і</w:t>
      </w:r>
      <w:r w:rsidRPr="00740406">
        <w:rPr>
          <w:spacing w:val="-4"/>
          <w:sz w:val="28"/>
          <w:szCs w:val="28"/>
        </w:rPr>
        <w:t>дстав</w:t>
      </w:r>
      <w:r w:rsidR="005A707E" w:rsidRPr="00740406">
        <w:rPr>
          <w:spacing w:val="-4"/>
          <w:sz w:val="28"/>
          <w:szCs w:val="28"/>
        </w:rPr>
        <w:t>і</w:t>
      </w:r>
      <w:r w:rsidRPr="00740406">
        <w:rPr>
          <w:spacing w:val="-4"/>
          <w:sz w:val="28"/>
          <w:szCs w:val="28"/>
        </w:rPr>
        <w:t xml:space="preserve"> рапорту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вника самост</w:t>
      </w:r>
      <w:r w:rsidR="005A707E" w:rsidRPr="00740406">
        <w:rPr>
          <w:spacing w:val="-4"/>
          <w:sz w:val="28"/>
          <w:szCs w:val="28"/>
        </w:rPr>
        <w:t>ій</w:t>
      </w:r>
      <w:r w:rsidRPr="00740406">
        <w:rPr>
          <w:spacing w:val="-4"/>
          <w:sz w:val="28"/>
          <w:szCs w:val="28"/>
        </w:rPr>
        <w:t>ного структурного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лу, погодж</w:t>
      </w:r>
      <w:r w:rsidR="00376565" w:rsidRPr="00740406">
        <w:rPr>
          <w:spacing w:val="-4"/>
          <w:sz w:val="28"/>
          <w:szCs w:val="28"/>
        </w:rPr>
        <w:t>е</w:t>
      </w:r>
      <w:r w:rsidRPr="00740406">
        <w:rPr>
          <w:spacing w:val="-4"/>
          <w:sz w:val="28"/>
          <w:szCs w:val="28"/>
        </w:rPr>
        <w:t>ного п</w:t>
      </w:r>
      <w:r w:rsidR="00376565" w:rsidRPr="00740406">
        <w:rPr>
          <w:spacing w:val="-4"/>
          <w:sz w:val="28"/>
          <w:szCs w:val="28"/>
        </w:rPr>
        <w:t>е</w:t>
      </w:r>
      <w:r w:rsidRPr="00740406">
        <w:rPr>
          <w:spacing w:val="-4"/>
          <w:sz w:val="28"/>
          <w:szCs w:val="28"/>
        </w:rPr>
        <w:t>ршим заступником або заступником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вника </w:t>
      </w:r>
      <w:r w:rsidR="003B04E9" w:rsidRPr="00740406">
        <w:rPr>
          <w:spacing w:val="-4"/>
          <w:sz w:val="28"/>
          <w:szCs w:val="28"/>
        </w:rPr>
        <w:t>С</w:t>
      </w:r>
      <w:r w:rsidR="00B76F17" w:rsidRPr="00740406">
        <w:rPr>
          <w:spacing w:val="-4"/>
          <w:sz w:val="28"/>
          <w:szCs w:val="28"/>
        </w:rPr>
        <w:t>п</w:t>
      </w:r>
      <w:r w:rsidR="00376565" w:rsidRPr="00740406">
        <w:rPr>
          <w:spacing w:val="-4"/>
          <w:sz w:val="28"/>
          <w:szCs w:val="28"/>
        </w:rPr>
        <w:t>е</w:t>
      </w:r>
      <w:r w:rsidR="00B76F17" w:rsidRPr="00740406">
        <w:rPr>
          <w:spacing w:val="-4"/>
          <w:sz w:val="28"/>
          <w:szCs w:val="28"/>
        </w:rPr>
        <w:t>ц</w:t>
      </w:r>
      <w:r w:rsidR="005A707E" w:rsidRPr="00740406">
        <w:rPr>
          <w:spacing w:val="-4"/>
          <w:sz w:val="28"/>
          <w:szCs w:val="28"/>
        </w:rPr>
        <w:t>і</w:t>
      </w:r>
      <w:r w:rsidR="00B76F17" w:rsidRPr="00740406">
        <w:rPr>
          <w:spacing w:val="-4"/>
          <w:sz w:val="28"/>
          <w:szCs w:val="28"/>
        </w:rPr>
        <w:t>ал</w:t>
      </w:r>
      <w:r w:rsidR="005A707E" w:rsidRPr="00740406">
        <w:rPr>
          <w:spacing w:val="-4"/>
          <w:sz w:val="28"/>
          <w:szCs w:val="28"/>
        </w:rPr>
        <w:t>і</w:t>
      </w:r>
      <w:r w:rsidR="00B76F17" w:rsidRPr="00740406">
        <w:rPr>
          <w:spacing w:val="-4"/>
          <w:sz w:val="28"/>
          <w:szCs w:val="28"/>
        </w:rPr>
        <w:t>зованої</w:t>
      </w:r>
      <w:r w:rsidRPr="00740406">
        <w:rPr>
          <w:spacing w:val="-4"/>
          <w:sz w:val="28"/>
          <w:szCs w:val="28"/>
        </w:rPr>
        <w:t xml:space="preserve"> прокуратури </w:t>
      </w:r>
      <w:r w:rsidR="00B76F17" w:rsidRPr="00740406">
        <w:rPr>
          <w:spacing w:val="-4"/>
          <w:sz w:val="28"/>
          <w:szCs w:val="28"/>
        </w:rPr>
        <w:t>р</w:t>
      </w:r>
      <w:r w:rsidR="00376565" w:rsidRPr="00740406">
        <w:rPr>
          <w:spacing w:val="-4"/>
          <w:sz w:val="28"/>
          <w:szCs w:val="28"/>
        </w:rPr>
        <w:t>е</w:t>
      </w:r>
      <w:r w:rsidR="00B76F17" w:rsidRPr="00740406">
        <w:rPr>
          <w:spacing w:val="-4"/>
          <w:sz w:val="28"/>
          <w:szCs w:val="28"/>
        </w:rPr>
        <w:t>г</w:t>
      </w:r>
      <w:r w:rsidR="005A707E" w:rsidRPr="00740406">
        <w:rPr>
          <w:spacing w:val="-4"/>
          <w:sz w:val="28"/>
          <w:szCs w:val="28"/>
        </w:rPr>
        <w:t>і</w:t>
      </w:r>
      <w:r w:rsidR="00B76F17" w:rsidRPr="00740406">
        <w:rPr>
          <w:spacing w:val="-4"/>
          <w:sz w:val="28"/>
          <w:szCs w:val="28"/>
        </w:rPr>
        <w:t xml:space="preserve">ону </w:t>
      </w:r>
      <w:r w:rsidRPr="00740406">
        <w:rPr>
          <w:spacing w:val="-4"/>
          <w:sz w:val="28"/>
          <w:szCs w:val="28"/>
        </w:rPr>
        <w:t>в</w:t>
      </w:r>
      <w:r w:rsidR="005A707E" w:rsidRPr="00740406">
        <w:rPr>
          <w:spacing w:val="-4"/>
          <w:sz w:val="28"/>
          <w:szCs w:val="28"/>
        </w:rPr>
        <w:t>і</w:t>
      </w:r>
      <w:r w:rsidRPr="00740406">
        <w:rPr>
          <w:spacing w:val="-4"/>
          <w:sz w:val="28"/>
          <w:szCs w:val="28"/>
        </w:rPr>
        <w:t>дпов</w:t>
      </w:r>
      <w:r w:rsidR="005A707E" w:rsidRPr="00740406">
        <w:rPr>
          <w:spacing w:val="-4"/>
          <w:sz w:val="28"/>
          <w:szCs w:val="28"/>
        </w:rPr>
        <w:t>і</w:t>
      </w:r>
      <w:r w:rsidRPr="00740406">
        <w:rPr>
          <w:spacing w:val="-4"/>
          <w:sz w:val="28"/>
          <w:szCs w:val="28"/>
        </w:rPr>
        <w:t>дно до розпод</w:t>
      </w:r>
      <w:r w:rsidR="005A707E" w:rsidRPr="00740406">
        <w:rPr>
          <w:spacing w:val="-4"/>
          <w:sz w:val="28"/>
          <w:szCs w:val="28"/>
        </w:rPr>
        <w:t>і</w:t>
      </w:r>
      <w:r w:rsidRPr="00740406">
        <w:rPr>
          <w:spacing w:val="-4"/>
          <w:sz w:val="28"/>
          <w:szCs w:val="28"/>
        </w:rPr>
        <w:t>лу обов’язк</w:t>
      </w:r>
      <w:r w:rsidR="005A707E" w:rsidRPr="00740406">
        <w:rPr>
          <w:spacing w:val="-4"/>
          <w:sz w:val="28"/>
          <w:szCs w:val="28"/>
        </w:rPr>
        <w:t>і</w:t>
      </w:r>
      <w:r w:rsidRPr="00740406">
        <w:rPr>
          <w:spacing w:val="-4"/>
          <w:sz w:val="28"/>
          <w:szCs w:val="28"/>
        </w:rPr>
        <w:t xml:space="preserve">в. </w:t>
      </w:r>
    </w:p>
    <w:p w:rsidR="00B76F17" w:rsidRPr="00740406" w:rsidRDefault="00B76F17" w:rsidP="00DF67B7">
      <w:pPr>
        <w:pStyle w:val="ac"/>
        <w:spacing w:before="120" w:beforeAutospacing="0" w:after="120" w:afterAutospacing="0"/>
        <w:ind w:firstLine="720"/>
        <w:jc w:val="both"/>
        <w:rPr>
          <w:sz w:val="28"/>
          <w:szCs w:val="28"/>
        </w:rPr>
      </w:pPr>
      <w:r w:rsidRPr="00740406">
        <w:rPr>
          <w:b/>
          <w:bCs/>
          <w:sz w:val="28"/>
          <w:szCs w:val="28"/>
        </w:rPr>
        <w:t>10. Орган</w:t>
      </w:r>
      <w:r w:rsidR="005A707E" w:rsidRPr="00740406">
        <w:rPr>
          <w:b/>
          <w:bCs/>
          <w:sz w:val="28"/>
          <w:szCs w:val="28"/>
        </w:rPr>
        <w:t>і</w:t>
      </w:r>
      <w:r w:rsidRPr="00740406">
        <w:rPr>
          <w:b/>
          <w:bCs/>
          <w:sz w:val="28"/>
          <w:szCs w:val="28"/>
        </w:rPr>
        <w:t>зац</w:t>
      </w:r>
      <w:r w:rsidR="005A707E" w:rsidRPr="00740406">
        <w:rPr>
          <w:b/>
          <w:bCs/>
          <w:sz w:val="28"/>
          <w:szCs w:val="28"/>
        </w:rPr>
        <w:t>і</w:t>
      </w:r>
      <w:r w:rsidRPr="00740406">
        <w:rPr>
          <w:b/>
          <w:bCs/>
          <w:sz w:val="28"/>
          <w:szCs w:val="28"/>
        </w:rPr>
        <w:t>я роботи з м</w:t>
      </w:r>
      <w:r w:rsidR="00376565" w:rsidRPr="00740406">
        <w:rPr>
          <w:b/>
          <w:bCs/>
          <w:sz w:val="28"/>
          <w:szCs w:val="28"/>
        </w:rPr>
        <w:t>е</w:t>
      </w:r>
      <w:r w:rsidRPr="00740406">
        <w:rPr>
          <w:b/>
          <w:bCs/>
          <w:sz w:val="28"/>
          <w:szCs w:val="28"/>
        </w:rPr>
        <w:t>тодичного заб</w:t>
      </w:r>
      <w:r w:rsidR="00376565" w:rsidRPr="00740406">
        <w:rPr>
          <w:b/>
          <w:bCs/>
          <w:sz w:val="28"/>
          <w:szCs w:val="28"/>
        </w:rPr>
        <w:t>е</w:t>
      </w:r>
      <w:r w:rsidRPr="00740406">
        <w:rPr>
          <w:b/>
          <w:bCs/>
          <w:sz w:val="28"/>
          <w:szCs w:val="28"/>
        </w:rPr>
        <w:t>зп</w:t>
      </w:r>
      <w:r w:rsidR="00376565" w:rsidRPr="00740406">
        <w:rPr>
          <w:b/>
          <w:bCs/>
          <w:sz w:val="28"/>
          <w:szCs w:val="28"/>
        </w:rPr>
        <w:t>е</w:t>
      </w:r>
      <w:r w:rsidRPr="00740406">
        <w:rPr>
          <w:b/>
          <w:bCs/>
          <w:sz w:val="28"/>
          <w:szCs w:val="28"/>
        </w:rPr>
        <w:t>ч</w:t>
      </w:r>
      <w:r w:rsidR="00376565" w:rsidRPr="00740406">
        <w:rPr>
          <w:b/>
          <w:bCs/>
          <w:sz w:val="28"/>
          <w:szCs w:val="28"/>
        </w:rPr>
        <w:t>е</w:t>
      </w:r>
      <w:r w:rsidRPr="00740406">
        <w:rPr>
          <w:b/>
          <w:bCs/>
          <w:sz w:val="28"/>
          <w:szCs w:val="28"/>
        </w:rPr>
        <w:t>ння прокурорсько</w:t>
      </w:r>
      <w:r w:rsidR="005A707E" w:rsidRPr="00740406">
        <w:rPr>
          <w:b/>
          <w:bCs/>
          <w:sz w:val="28"/>
          <w:szCs w:val="28"/>
        </w:rPr>
        <w:t>ї</w:t>
      </w:r>
      <w:r w:rsidRPr="00740406">
        <w:rPr>
          <w:b/>
          <w:bCs/>
          <w:sz w:val="28"/>
          <w:szCs w:val="28"/>
        </w:rPr>
        <w:t xml:space="preserve"> д</w:t>
      </w:r>
      <w:r w:rsidR="005A707E" w:rsidRPr="00740406">
        <w:rPr>
          <w:b/>
          <w:bCs/>
          <w:sz w:val="28"/>
          <w:szCs w:val="28"/>
        </w:rPr>
        <w:t>і</w:t>
      </w:r>
      <w:r w:rsidRPr="00740406">
        <w:rPr>
          <w:b/>
          <w:bCs/>
          <w:sz w:val="28"/>
          <w:szCs w:val="28"/>
        </w:rPr>
        <w:t>яльност</w:t>
      </w:r>
      <w:r w:rsidR="005A707E" w:rsidRPr="00740406">
        <w:rPr>
          <w:b/>
          <w:bCs/>
          <w:sz w:val="28"/>
          <w:szCs w:val="28"/>
        </w:rPr>
        <w:t>і</w:t>
      </w:r>
      <w:r w:rsidRPr="00740406">
        <w:rPr>
          <w:b/>
          <w:bCs/>
          <w:sz w:val="28"/>
          <w:szCs w:val="28"/>
        </w:rPr>
        <w:t xml:space="preserve"> </w:t>
      </w:r>
    </w:p>
    <w:p w:rsidR="00B76F17" w:rsidRPr="00740406" w:rsidRDefault="00B76F17" w:rsidP="00DF67B7">
      <w:pPr>
        <w:pStyle w:val="ac"/>
        <w:spacing w:before="120" w:beforeAutospacing="0" w:after="120" w:afterAutospacing="0"/>
        <w:ind w:firstLine="720"/>
        <w:jc w:val="both"/>
        <w:rPr>
          <w:sz w:val="28"/>
          <w:szCs w:val="28"/>
        </w:rPr>
      </w:pPr>
      <w:r w:rsidRPr="00740406">
        <w:rPr>
          <w:b/>
          <w:bCs/>
          <w:sz w:val="28"/>
          <w:szCs w:val="28"/>
        </w:rPr>
        <w:t xml:space="preserve">10.1. </w:t>
      </w:r>
      <w:r w:rsidRPr="00740406">
        <w:rPr>
          <w:sz w:val="28"/>
          <w:szCs w:val="28"/>
        </w:rPr>
        <w:t>П</w:t>
      </w:r>
      <w:r w:rsidR="00376565" w:rsidRPr="00740406">
        <w:rPr>
          <w:sz w:val="28"/>
          <w:szCs w:val="28"/>
        </w:rPr>
        <w:t>е</w:t>
      </w:r>
      <w:r w:rsidRPr="00740406">
        <w:rPr>
          <w:sz w:val="28"/>
          <w:szCs w:val="28"/>
        </w:rPr>
        <w:t>рши</w:t>
      </w:r>
      <w:r w:rsidR="005A707E" w:rsidRPr="00740406">
        <w:rPr>
          <w:sz w:val="28"/>
          <w:szCs w:val="28"/>
        </w:rPr>
        <w:t>й</w:t>
      </w:r>
      <w:r w:rsidRPr="00740406">
        <w:rPr>
          <w:sz w:val="28"/>
          <w:szCs w:val="28"/>
        </w:rPr>
        <w:t xml:space="preserve"> заступник, заступник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повинн</w:t>
      </w:r>
      <w:r w:rsidR="005A707E" w:rsidRPr="00740406">
        <w:rPr>
          <w:sz w:val="28"/>
          <w:szCs w:val="28"/>
        </w:rPr>
        <w:t>і</w:t>
      </w:r>
      <w:r w:rsidRPr="00740406">
        <w:rPr>
          <w:sz w:val="28"/>
          <w:szCs w:val="28"/>
        </w:rPr>
        <w:t xml:space="preserve">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чувати нал</w:t>
      </w:r>
      <w:r w:rsidR="00376565" w:rsidRPr="00740406">
        <w:rPr>
          <w:sz w:val="28"/>
          <w:szCs w:val="28"/>
        </w:rPr>
        <w:t>е</w:t>
      </w:r>
      <w:r w:rsidRPr="00740406">
        <w:rPr>
          <w:sz w:val="28"/>
          <w:szCs w:val="28"/>
        </w:rPr>
        <w:t>жн</w:t>
      </w:r>
      <w:r w:rsidR="00376565" w:rsidRPr="00740406">
        <w:rPr>
          <w:sz w:val="28"/>
          <w:szCs w:val="28"/>
        </w:rPr>
        <w:t>е</w:t>
      </w:r>
      <w:r w:rsidRPr="00740406">
        <w:rPr>
          <w:sz w:val="28"/>
          <w:szCs w:val="28"/>
        </w:rPr>
        <w:t xml:space="preserve"> впровадж</w:t>
      </w:r>
      <w:r w:rsidR="00376565" w:rsidRPr="00740406">
        <w:rPr>
          <w:sz w:val="28"/>
          <w:szCs w:val="28"/>
        </w:rPr>
        <w:t>е</w:t>
      </w:r>
      <w:r w:rsidRPr="00740406">
        <w:rPr>
          <w:sz w:val="28"/>
          <w:szCs w:val="28"/>
        </w:rPr>
        <w:t>ння у практичну 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м</w:t>
      </w:r>
      <w:r w:rsidR="00376565" w:rsidRPr="00740406">
        <w:rPr>
          <w:sz w:val="28"/>
          <w:szCs w:val="28"/>
        </w:rPr>
        <w:t>е</w:t>
      </w:r>
      <w:r w:rsidRPr="00740406">
        <w:rPr>
          <w:sz w:val="28"/>
          <w:szCs w:val="28"/>
        </w:rPr>
        <w:t>тодичних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як</w:t>
      </w:r>
      <w:r w:rsidR="005A707E" w:rsidRPr="00740406">
        <w:rPr>
          <w:sz w:val="28"/>
          <w:szCs w:val="28"/>
        </w:rPr>
        <w:t>і</w:t>
      </w:r>
      <w:r w:rsidRPr="00740406">
        <w:rPr>
          <w:sz w:val="28"/>
          <w:szCs w:val="28"/>
        </w:rPr>
        <w:t xml:space="preserve"> над</w:t>
      </w:r>
      <w:r w:rsidR="005A707E" w:rsidRPr="00740406">
        <w:rPr>
          <w:sz w:val="28"/>
          <w:szCs w:val="28"/>
        </w:rPr>
        <w:t>ій</w:t>
      </w:r>
      <w:r w:rsidRPr="00740406">
        <w:rPr>
          <w:sz w:val="28"/>
          <w:szCs w:val="28"/>
        </w:rPr>
        <w:t>шли з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з м</w:t>
      </w:r>
      <w:r w:rsidR="00376565" w:rsidRPr="00740406">
        <w:rPr>
          <w:sz w:val="28"/>
          <w:szCs w:val="28"/>
        </w:rPr>
        <w:t>е</w:t>
      </w:r>
      <w:r w:rsidRPr="00740406">
        <w:rPr>
          <w:sz w:val="28"/>
          <w:szCs w:val="28"/>
        </w:rPr>
        <w:t>тою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w:t>
      </w:r>
      <w:r w:rsidR="00376565" w:rsidRPr="00740406">
        <w:rPr>
          <w:sz w:val="28"/>
          <w:szCs w:val="28"/>
        </w:rPr>
        <w:t>е</w:t>
      </w:r>
      <w:r w:rsidRPr="00740406">
        <w:rPr>
          <w:sz w:val="28"/>
          <w:szCs w:val="28"/>
        </w:rPr>
        <w:t>ння однакового застосування норм законодавства Укра</w:t>
      </w:r>
      <w:r w:rsidR="005A707E" w:rsidRPr="00740406">
        <w:rPr>
          <w:sz w:val="28"/>
          <w:szCs w:val="28"/>
        </w:rPr>
        <w:t>ї</w:t>
      </w:r>
      <w:r w:rsidRPr="00740406">
        <w:rPr>
          <w:sz w:val="28"/>
          <w:szCs w:val="28"/>
        </w:rPr>
        <w:t>ни п</w:t>
      </w:r>
      <w:r w:rsidR="005A707E" w:rsidRPr="00740406">
        <w:rPr>
          <w:sz w:val="28"/>
          <w:szCs w:val="28"/>
        </w:rPr>
        <w:t>і</w:t>
      </w:r>
      <w:r w:rsidRPr="00740406">
        <w:rPr>
          <w:sz w:val="28"/>
          <w:szCs w:val="28"/>
        </w:rPr>
        <w:t>д час зд</w:t>
      </w:r>
      <w:r w:rsidR="005A707E" w:rsidRPr="00740406">
        <w:rPr>
          <w:sz w:val="28"/>
          <w:szCs w:val="28"/>
        </w:rPr>
        <w:t>ій</w:t>
      </w:r>
      <w:r w:rsidRPr="00740406">
        <w:rPr>
          <w:sz w:val="28"/>
          <w:szCs w:val="28"/>
        </w:rPr>
        <w:t>сн</w:t>
      </w:r>
      <w:r w:rsidR="00376565" w:rsidRPr="00740406">
        <w:rPr>
          <w:sz w:val="28"/>
          <w:szCs w:val="28"/>
        </w:rPr>
        <w:t>е</w:t>
      </w:r>
      <w:r w:rsidRPr="00740406">
        <w:rPr>
          <w:sz w:val="28"/>
          <w:szCs w:val="28"/>
        </w:rPr>
        <w:t>ння прокурорсько</w:t>
      </w:r>
      <w:r w:rsidR="005A707E" w:rsidRPr="00740406">
        <w:rPr>
          <w:sz w:val="28"/>
          <w:szCs w:val="28"/>
        </w:rPr>
        <w:t>ї</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п</w:t>
      </w:r>
      <w:r w:rsidR="005A707E" w:rsidRPr="00740406">
        <w:rPr>
          <w:sz w:val="28"/>
          <w:szCs w:val="28"/>
        </w:rPr>
        <w:t>і</w:t>
      </w:r>
      <w:r w:rsidRPr="00740406">
        <w:rPr>
          <w:sz w:val="28"/>
          <w:szCs w:val="28"/>
        </w:rPr>
        <w:t>двищ</w:t>
      </w:r>
      <w:r w:rsidR="00376565" w:rsidRPr="00740406">
        <w:rPr>
          <w:sz w:val="28"/>
          <w:szCs w:val="28"/>
        </w:rPr>
        <w:t>е</w:t>
      </w:r>
      <w:r w:rsidRPr="00740406">
        <w:rPr>
          <w:sz w:val="28"/>
          <w:szCs w:val="28"/>
        </w:rPr>
        <w:t xml:space="preserve">ння </w:t>
      </w:r>
      <w:r w:rsidR="005A707E" w:rsidRPr="00740406">
        <w:rPr>
          <w:sz w:val="28"/>
          <w:szCs w:val="28"/>
        </w:rPr>
        <w:t>її</w:t>
      </w:r>
      <w:r w:rsidRPr="00740406">
        <w:rPr>
          <w:sz w:val="28"/>
          <w:szCs w:val="28"/>
        </w:rPr>
        <w:t xml:space="preserve"> </w:t>
      </w:r>
      <w:r w:rsidR="00376565" w:rsidRPr="00740406">
        <w:rPr>
          <w:sz w:val="28"/>
          <w:szCs w:val="28"/>
        </w:rPr>
        <w:t>е</w:t>
      </w:r>
      <w:r w:rsidRPr="00740406">
        <w:rPr>
          <w:sz w:val="28"/>
          <w:szCs w:val="28"/>
        </w:rPr>
        <w:t>ф</w:t>
      </w:r>
      <w:r w:rsidR="00376565" w:rsidRPr="00740406">
        <w:rPr>
          <w:sz w:val="28"/>
          <w:szCs w:val="28"/>
        </w:rPr>
        <w:t>е</w:t>
      </w:r>
      <w:r w:rsidRPr="00740406">
        <w:rPr>
          <w:sz w:val="28"/>
          <w:szCs w:val="28"/>
        </w:rPr>
        <w:t>ктивност</w:t>
      </w:r>
      <w:r w:rsidR="005A707E" w:rsidRPr="00740406">
        <w:rPr>
          <w:sz w:val="28"/>
          <w:szCs w:val="28"/>
        </w:rPr>
        <w:t>і</w:t>
      </w:r>
      <w:r w:rsidRPr="00740406">
        <w:rPr>
          <w:sz w:val="28"/>
          <w:szCs w:val="28"/>
        </w:rPr>
        <w:t>, покращання якост</w:t>
      </w:r>
      <w:r w:rsidR="005A707E" w:rsidRPr="00740406">
        <w:rPr>
          <w:sz w:val="28"/>
          <w:szCs w:val="28"/>
        </w:rPr>
        <w:t>і</w:t>
      </w:r>
      <w:r w:rsidRPr="00740406">
        <w:rPr>
          <w:sz w:val="28"/>
          <w:szCs w:val="28"/>
        </w:rPr>
        <w:t xml:space="preserve"> р</w:t>
      </w:r>
      <w:r w:rsidR="00376565" w:rsidRPr="00740406">
        <w:rPr>
          <w:sz w:val="28"/>
          <w:szCs w:val="28"/>
        </w:rPr>
        <w:t>е</w:t>
      </w:r>
      <w:r w:rsidRPr="00740406">
        <w:rPr>
          <w:sz w:val="28"/>
          <w:szCs w:val="28"/>
        </w:rPr>
        <w:t>ал</w:t>
      </w:r>
      <w:r w:rsidR="005A707E" w:rsidRPr="00740406">
        <w:rPr>
          <w:sz w:val="28"/>
          <w:szCs w:val="28"/>
        </w:rPr>
        <w:t>і</w:t>
      </w:r>
      <w:r w:rsidRPr="00740406">
        <w:rPr>
          <w:sz w:val="28"/>
          <w:szCs w:val="28"/>
        </w:rPr>
        <w:t>зац</w:t>
      </w:r>
      <w:r w:rsidR="005A707E" w:rsidRPr="00740406">
        <w:rPr>
          <w:sz w:val="28"/>
          <w:szCs w:val="28"/>
        </w:rPr>
        <w:t>ії</w:t>
      </w:r>
      <w:r w:rsidRPr="00740406">
        <w:rPr>
          <w:sz w:val="28"/>
          <w:szCs w:val="28"/>
        </w:rPr>
        <w:t xml:space="preserve"> прокурорами наданих законодавством повноваж</w:t>
      </w:r>
      <w:r w:rsidR="00376565" w:rsidRPr="00740406">
        <w:rPr>
          <w:sz w:val="28"/>
          <w:szCs w:val="28"/>
        </w:rPr>
        <w:t>е</w:t>
      </w:r>
      <w:r w:rsidRPr="00740406">
        <w:rPr>
          <w:sz w:val="28"/>
          <w:szCs w:val="28"/>
        </w:rPr>
        <w:t xml:space="preserve">нь. </w:t>
      </w:r>
    </w:p>
    <w:p w:rsidR="00B76F17" w:rsidRPr="00740406" w:rsidRDefault="00B76F17" w:rsidP="00DF67B7">
      <w:pPr>
        <w:pStyle w:val="ac"/>
        <w:spacing w:before="120" w:beforeAutospacing="0" w:after="120" w:afterAutospacing="0"/>
        <w:ind w:firstLine="720"/>
        <w:jc w:val="both"/>
        <w:rPr>
          <w:sz w:val="28"/>
          <w:szCs w:val="28"/>
        </w:rPr>
      </w:pPr>
      <w:r w:rsidRPr="00740406">
        <w:rPr>
          <w:b/>
          <w:bCs/>
          <w:sz w:val="28"/>
          <w:szCs w:val="28"/>
        </w:rPr>
        <w:t xml:space="preserve">10.2. </w:t>
      </w:r>
      <w:r w:rsidRPr="00740406">
        <w:rPr>
          <w:sz w:val="28"/>
          <w:szCs w:val="28"/>
        </w:rPr>
        <w:t>За пропозиц</w:t>
      </w:r>
      <w:r w:rsidR="005A707E" w:rsidRPr="00740406">
        <w:rPr>
          <w:sz w:val="28"/>
          <w:szCs w:val="28"/>
        </w:rPr>
        <w:t>і</w:t>
      </w:r>
      <w:r w:rsidRPr="00740406">
        <w:rPr>
          <w:sz w:val="28"/>
          <w:szCs w:val="28"/>
        </w:rPr>
        <w:t>ями п</w:t>
      </w:r>
      <w:r w:rsidR="00376565" w:rsidRPr="00740406">
        <w:rPr>
          <w:sz w:val="28"/>
          <w:szCs w:val="28"/>
        </w:rPr>
        <w:t>е</w:t>
      </w:r>
      <w:r w:rsidRPr="00740406">
        <w:rPr>
          <w:sz w:val="28"/>
          <w:szCs w:val="28"/>
        </w:rPr>
        <w:t>ршого заступника, заступника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вника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w:t>
      </w:r>
      <w:r w:rsidR="005A707E" w:rsidRPr="00740406">
        <w:rPr>
          <w:sz w:val="28"/>
          <w:szCs w:val="28"/>
        </w:rPr>
        <w:t>і</w:t>
      </w:r>
      <w:r w:rsidRPr="00740406">
        <w:rPr>
          <w:sz w:val="28"/>
          <w:szCs w:val="28"/>
        </w:rPr>
        <w:t>в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вником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за н</w:t>
      </w:r>
      <w:r w:rsidR="00376565" w:rsidRPr="00740406">
        <w:rPr>
          <w:sz w:val="28"/>
          <w:szCs w:val="28"/>
        </w:rPr>
        <w:t>е</w:t>
      </w:r>
      <w:r w:rsidRPr="00740406">
        <w:rPr>
          <w:sz w:val="28"/>
          <w:szCs w:val="28"/>
        </w:rPr>
        <w:t>обх</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мож</w:t>
      </w:r>
      <w:r w:rsidR="00376565" w:rsidRPr="00740406">
        <w:rPr>
          <w:sz w:val="28"/>
          <w:szCs w:val="28"/>
        </w:rPr>
        <w:t>е</w:t>
      </w:r>
      <w:r w:rsidRPr="00740406">
        <w:rPr>
          <w:sz w:val="28"/>
          <w:szCs w:val="28"/>
        </w:rPr>
        <w:t xml:space="preserve"> </w:t>
      </w:r>
      <w:r w:rsidR="005A707E" w:rsidRPr="00740406">
        <w:rPr>
          <w:sz w:val="28"/>
          <w:szCs w:val="28"/>
        </w:rPr>
        <w:t>і</w:t>
      </w:r>
      <w:r w:rsidRPr="00740406">
        <w:rPr>
          <w:sz w:val="28"/>
          <w:szCs w:val="28"/>
        </w:rPr>
        <w:t>н</w:t>
      </w:r>
      <w:r w:rsidR="005A707E" w:rsidRPr="00740406">
        <w:rPr>
          <w:sz w:val="28"/>
          <w:szCs w:val="28"/>
        </w:rPr>
        <w:t>і</w:t>
      </w:r>
      <w:r w:rsidRPr="00740406">
        <w:rPr>
          <w:sz w:val="28"/>
          <w:szCs w:val="28"/>
        </w:rPr>
        <w:t>ц</w:t>
      </w:r>
      <w:r w:rsidR="005A707E" w:rsidRPr="00740406">
        <w:rPr>
          <w:sz w:val="28"/>
          <w:szCs w:val="28"/>
        </w:rPr>
        <w:t>і</w:t>
      </w:r>
      <w:r w:rsidRPr="00740406">
        <w:rPr>
          <w:sz w:val="28"/>
          <w:szCs w:val="28"/>
        </w:rPr>
        <w:t>юватися питання розробки м</w:t>
      </w:r>
      <w:r w:rsidR="00376565" w:rsidRPr="00740406">
        <w:rPr>
          <w:sz w:val="28"/>
          <w:szCs w:val="28"/>
        </w:rPr>
        <w:t>е</w:t>
      </w:r>
      <w:r w:rsidRPr="00740406">
        <w:rPr>
          <w:sz w:val="28"/>
          <w:szCs w:val="28"/>
        </w:rPr>
        <w:t>тодичних р</w:t>
      </w:r>
      <w:r w:rsidR="00376565" w:rsidRPr="00740406">
        <w:rPr>
          <w:sz w:val="28"/>
          <w:szCs w:val="28"/>
        </w:rPr>
        <w:t>е</w:t>
      </w:r>
      <w:r w:rsidRPr="00740406">
        <w:rPr>
          <w:sz w:val="28"/>
          <w:szCs w:val="28"/>
        </w:rPr>
        <w:t>ком</w:t>
      </w:r>
      <w:r w:rsidR="00376565" w:rsidRPr="00740406">
        <w:rPr>
          <w:sz w:val="28"/>
          <w:szCs w:val="28"/>
        </w:rPr>
        <w:t>е</w:t>
      </w:r>
      <w:r w:rsidRPr="00740406">
        <w:rPr>
          <w:sz w:val="28"/>
          <w:szCs w:val="28"/>
        </w:rPr>
        <w:t>ндац</w:t>
      </w:r>
      <w:r w:rsidR="005A707E" w:rsidRPr="00740406">
        <w:rPr>
          <w:sz w:val="28"/>
          <w:szCs w:val="28"/>
        </w:rPr>
        <w:t>ій</w:t>
      </w:r>
      <w:r w:rsidRPr="00740406">
        <w:rPr>
          <w:sz w:val="28"/>
          <w:szCs w:val="28"/>
        </w:rPr>
        <w:t xml:space="preserve">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лами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рального прокурора. П</w:t>
      </w:r>
      <w:r w:rsidR="005A707E" w:rsidRPr="00740406">
        <w:rPr>
          <w:sz w:val="28"/>
          <w:szCs w:val="28"/>
        </w:rPr>
        <w:t>і</w:t>
      </w:r>
      <w:r w:rsidRPr="00740406">
        <w:rPr>
          <w:sz w:val="28"/>
          <w:szCs w:val="28"/>
        </w:rPr>
        <w:t>дготовка пропозиц</w:t>
      </w:r>
      <w:r w:rsidR="005A707E" w:rsidRPr="00740406">
        <w:rPr>
          <w:sz w:val="28"/>
          <w:szCs w:val="28"/>
        </w:rPr>
        <w:t>ій</w:t>
      </w:r>
      <w:r w:rsidRPr="00740406">
        <w:rPr>
          <w:sz w:val="28"/>
          <w:szCs w:val="28"/>
        </w:rPr>
        <w:t xml:space="preserve"> до проєкт</w:t>
      </w:r>
      <w:r w:rsidR="005A707E" w:rsidRPr="00740406">
        <w:rPr>
          <w:sz w:val="28"/>
          <w:szCs w:val="28"/>
        </w:rPr>
        <w:t>і</w:t>
      </w:r>
      <w:r w:rsidRPr="00740406">
        <w:rPr>
          <w:sz w:val="28"/>
          <w:szCs w:val="28"/>
        </w:rPr>
        <w:t>в м</w:t>
      </w:r>
      <w:r w:rsidR="00376565" w:rsidRPr="00740406">
        <w:rPr>
          <w:sz w:val="28"/>
          <w:szCs w:val="28"/>
        </w:rPr>
        <w:t>е</w:t>
      </w:r>
      <w:r w:rsidRPr="00740406">
        <w:rPr>
          <w:sz w:val="28"/>
          <w:szCs w:val="28"/>
        </w:rPr>
        <w:t>тодичних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мож</w:t>
      </w:r>
      <w:r w:rsidR="00376565" w:rsidRPr="00740406">
        <w:rPr>
          <w:sz w:val="28"/>
          <w:szCs w:val="28"/>
        </w:rPr>
        <w:t>е</w:t>
      </w:r>
      <w:r w:rsidRPr="00740406">
        <w:rPr>
          <w:sz w:val="28"/>
          <w:szCs w:val="28"/>
        </w:rPr>
        <w:t xml:space="preserve"> також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чуватись за завданнями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Оф</w:t>
      </w:r>
      <w:r w:rsidR="005A707E" w:rsidRPr="00740406">
        <w:rPr>
          <w:sz w:val="28"/>
          <w:szCs w:val="28"/>
        </w:rPr>
        <w:t>і</w:t>
      </w:r>
      <w:r w:rsidRPr="00740406">
        <w:rPr>
          <w:sz w:val="28"/>
          <w:szCs w:val="28"/>
        </w:rPr>
        <w:t>су Г</w:t>
      </w:r>
      <w:r w:rsidR="00376565" w:rsidRPr="00740406">
        <w:rPr>
          <w:sz w:val="28"/>
          <w:szCs w:val="28"/>
        </w:rPr>
        <w:t>е</w:t>
      </w:r>
      <w:r w:rsidRPr="00740406">
        <w:rPr>
          <w:sz w:val="28"/>
          <w:szCs w:val="28"/>
        </w:rPr>
        <w:t>н</w:t>
      </w:r>
      <w:r w:rsidR="00376565" w:rsidRPr="00740406">
        <w:rPr>
          <w:sz w:val="28"/>
          <w:szCs w:val="28"/>
        </w:rPr>
        <w:t>е</w:t>
      </w:r>
      <w:r w:rsidRPr="00740406">
        <w:rPr>
          <w:sz w:val="28"/>
          <w:szCs w:val="28"/>
        </w:rPr>
        <w:t xml:space="preserve">рального прокурора. </w:t>
      </w:r>
    </w:p>
    <w:p w:rsidR="00B76F17" w:rsidRPr="00740406" w:rsidRDefault="00B76F17" w:rsidP="00DF67B7">
      <w:pPr>
        <w:pStyle w:val="ac"/>
        <w:spacing w:before="120" w:beforeAutospacing="0" w:after="120" w:afterAutospacing="0"/>
        <w:ind w:firstLine="720"/>
        <w:jc w:val="both"/>
        <w:rPr>
          <w:sz w:val="28"/>
          <w:szCs w:val="28"/>
        </w:rPr>
      </w:pPr>
      <w:r w:rsidRPr="00740406">
        <w:rPr>
          <w:b/>
          <w:bCs/>
          <w:sz w:val="28"/>
          <w:szCs w:val="28"/>
        </w:rPr>
        <w:t xml:space="preserve">10.3. </w:t>
      </w:r>
      <w:r w:rsidRPr="00740406">
        <w:rPr>
          <w:sz w:val="28"/>
          <w:szCs w:val="28"/>
        </w:rPr>
        <w:t>Контроль за впровадж</w:t>
      </w:r>
      <w:r w:rsidR="00376565" w:rsidRPr="00740406">
        <w:rPr>
          <w:sz w:val="28"/>
          <w:szCs w:val="28"/>
        </w:rPr>
        <w:t>е</w:t>
      </w:r>
      <w:r w:rsidRPr="00740406">
        <w:rPr>
          <w:sz w:val="28"/>
          <w:szCs w:val="28"/>
        </w:rPr>
        <w:t>нням у практичну 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м</w:t>
      </w:r>
      <w:r w:rsidR="00376565" w:rsidRPr="00740406">
        <w:rPr>
          <w:sz w:val="28"/>
          <w:szCs w:val="28"/>
        </w:rPr>
        <w:t>е</w:t>
      </w:r>
      <w:r w:rsidRPr="00740406">
        <w:rPr>
          <w:sz w:val="28"/>
          <w:szCs w:val="28"/>
        </w:rPr>
        <w:t>тодичних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зд</w:t>
      </w:r>
      <w:r w:rsidR="005A707E" w:rsidRPr="00740406">
        <w:rPr>
          <w:sz w:val="28"/>
          <w:szCs w:val="28"/>
        </w:rPr>
        <w:t>ій</w:t>
      </w:r>
      <w:r w:rsidRPr="00740406">
        <w:rPr>
          <w:sz w:val="28"/>
          <w:szCs w:val="28"/>
        </w:rPr>
        <w:t>снюється самост</w:t>
      </w:r>
      <w:r w:rsidR="005A707E" w:rsidRPr="00740406">
        <w:rPr>
          <w:sz w:val="28"/>
          <w:szCs w:val="28"/>
        </w:rPr>
        <w:t>ій</w:t>
      </w:r>
      <w:r w:rsidRPr="00740406">
        <w:rPr>
          <w:sz w:val="28"/>
          <w:szCs w:val="28"/>
        </w:rPr>
        <w:t>ними структурними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лами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зованої прокуратури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зг</w:t>
      </w:r>
      <w:r w:rsidR="005A707E" w:rsidRPr="00740406">
        <w:rPr>
          <w:sz w:val="28"/>
          <w:szCs w:val="28"/>
        </w:rPr>
        <w:t>і</w:t>
      </w:r>
      <w:r w:rsidRPr="00740406">
        <w:rPr>
          <w:sz w:val="28"/>
          <w:szCs w:val="28"/>
        </w:rPr>
        <w:t>дно з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w:t>
      </w:r>
      <w:r w:rsidRPr="00740406">
        <w:rPr>
          <w:sz w:val="28"/>
          <w:szCs w:val="28"/>
        </w:rPr>
        <w:t xml:space="preserve">єю. </w:t>
      </w:r>
    </w:p>
    <w:p w:rsidR="00B76F17" w:rsidRPr="00740406" w:rsidRDefault="00B76F17" w:rsidP="00DF67B7">
      <w:pPr>
        <w:pStyle w:val="ac"/>
        <w:spacing w:before="120" w:beforeAutospacing="0" w:after="120" w:afterAutospacing="0"/>
        <w:ind w:firstLine="720"/>
        <w:jc w:val="both"/>
        <w:rPr>
          <w:sz w:val="28"/>
          <w:szCs w:val="28"/>
        </w:rPr>
      </w:pPr>
      <w:r w:rsidRPr="00740406">
        <w:rPr>
          <w:b/>
          <w:bCs/>
          <w:sz w:val="28"/>
          <w:szCs w:val="28"/>
        </w:rPr>
        <w:t xml:space="preserve">10.4. </w:t>
      </w:r>
      <w:r w:rsidRPr="00740406">
        <w:rPr>
          <w:sz w:val="28"/>
          <w:szCs w:val="28"/>
        </w:rPr>
        <w:t>П</w:t>
      </w:r>
      <w:r w:rsidR="005A707E" w:rsidRPr="00740406">
        <w:rPr>
          <w:sz w:val="28"/>
          <w:szCs w:val="28"/>
        </w:rPr>
        <w:t>і</w:t>
      </w:r>
      <w:r w:rsidRPr="00740406">
        <w:rPr>
          <w:sz w:val="28"/>
          <w:szCs w:val="28"/>
        </w:rPr>
        <w:t>д час ви</w:t>
      </w:r>
      <w:r w:rsidR="005A707E" w:rsidRPr="00740406">
        <w:rPr>
          <w:sz w:val="28"/>
          <w:szCs w:val="28"/>
        </w:rPr>
        <w:t>ї</w:t>
      </w:r>
      <w:r w:rsidRPr="00740406">
        <w:rPr>
          <w:sz w:val="28"/>
          <w:szCs w:val="28"/>
        </w:rPr>
        <w:t>зд</w:t>
      </w:r>
      <w:r w:rsidR="005A707E" w:rsidRPr="00740406">
        <w:rPr>
          <w:sz w:val="28"/>
          <w:szCs w:val="28"/>
        </w:rPr>
        <w:t>і</w:t>
      </w:r>
      <w:r w:rsidRPr="00740406">
        <w:rPr>
          <w:sz w:val="28"/>
          <w:szCs w:val="28"/>
        </w:rPr>
        <w:t>в до сп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зованих прокуратур р</w:t>
      </w:r>
      <w:r w:rsidR="00376565" w:rsidRPr="00740406">
        <w:rPr>
          <w:sz w:val="28"/>
          <w:szCs w:val="28"/>
        </w:rPr>
        <w:t>е</w:t>
      </w:r>
      <w:r w:rsidRPr="00740406">
        <w:rPr>
          <w:sz w:val="28"/>
          <w:szCs w:val="28"/>
        </w:rPr>
        <w:t>г</w:t>
      </w:r>
      <w:r w:rsidR="005A707E" w:rsidRPr="00740406">
        <w:rPr>
          <w:sz w:val="28"/>
          <w:szCs w:val="28"/>
        </w:rPr>
        <w:t>і</w:t>
      </w:r>
      <w:r w:rsidRPr="00740406">
        <w:rPr>
          <w:sz w:val="28"/>
          <w:szCs w:val="28"/>
        </w:rPr>
        <w:t>ону (на правах окружних) для пров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рок чи надання практично</w:t>
      </w:r>
      <w:r w:rsidR="005A707E" w:rsidRPr="00740406">
        <w:rPr>
          <w:sz w:val="28"/>
          <w:szCs w:val="28"/>
        </w:rPr>
        <w:t>ї</w:t>
      </w:r>
      <w:r w:rsidRPr="00740406">
        <w:rPr>
          <w:sz w:val="28"/>
          <w:szCs w:val="28"/>
        </w:rPr>
        <w:t xml:space="preserve"> допомоги </w:t>
      </w:r>
      <w:r w:rsidR="005A707E" w:rsidRPr="00740406">
        <w:rPr>
          <w:sz w:val="28"/>
          <w:szCs w:val="28"/>
        </w:rPr>
        <w:t>ї</w:t>
      </w:r>
      <w:r w:rsidRPr="00740406">
        <w:rPr>
          <w:sz w:val="28"/>
          <w:szCs w:val="28"/>
        </w:rPr>
        <w:t>х 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вникам прац</w:t>
      </w:r>
      <w:r w:rsidR="005A707E" w:rsidRPr="00740406">
        <w:rPr>
          <w:sz w:val="28"/>
          <w:szCs w:val="28"/>
        </w:rPr>
        <w:t>і</w:t>
      </w:r>
      <w:r w:rsidRPr="00740406">
        <w:rPr>
          <w:sz w:val="28"/>
          <w:szCs w:val="28"/>
        </w:rPr>
        <w:t xml:space="preserve">вниками </w:t>
      </w:r>
      <w:r w:rsidR="003B04E9" w:rsidRPr="00740406">
        <w:rPr>
          <w:sz w:val="28"/>
          <w:szCs w:val="28"/>
        </w:rPr>
        <w:t>С</w:t>
      </w:r>
      <w:r w:rsidRPr="00740406">
        <w:rPr>
          <w:sz w:val="28"/>
          <w:szCs w:val="28"/>
        </w:rPr>
        <w:t>п</w:t>
      </w:r>
      <w:r w:rsidR="00376565" w:rsidRPr="00740406">
        <w:rPr>
          <w:sz w:val="28"/>
          <w:szCs w:val="28"/>
        </w:rPr>
        <w:t>е</w:t>
      </w:r>
      <w:r w:rsidRPr="00740406">
        <w:rPr>
          <w:sz w:val="28"/>
          <w:szCs w:val="28"/>
        </w:rPr>
        <w:t>ц</w:t>
      </w:r>
      <w:r w:rsidR="005A707E" w:rsidRPr="00740406">
        <w:rPr>
          <w:sz w:val="28"/>
          <w:szCs w:val="28"/>
        </w:rPr>
        <w:t>і</w:t>
      </w:r>
      <w:r w:rsidRPr="00740406">
        <w:rPr>
          <w:sz w:val="28"/>
          <w:szCs w:val="28"/>
        </w:rPr>
        <w:t>ал</w:t>
      </w:r>
      <w:r w:rsidR="005A707E" w:rsidRPr="00740406">
        <w:rPr>
          <w:sz w:val="28"/>
          <w:szCs w:val="28"/>
        </w:rPr>
        <w:t>і</w:t>
      </w:r>
      <w:r w:rsidRPr="00740406">
        <w:rPr>
          <w:sz w:val="28"/>
          <w:szCs w:val="28"/>
        </w:rPr>
        <w:t xml:space="preserve">зованої прокуратури </w:t>
      </w:r>
      <w:r w:rsidR="00992020" w:rsidRPr="00740406">
        <w:rPr>
          <w:sz w:val="28"/>
          <w:szCs w:val="28"/>
        </w:rPr>
        <w:t>р</w:t>
      </w:r>
      <w:r w:rsidR="00376565" w:rsidRPr="00740406">
        <w:rPr>
          <w:sz w:val="28"/>
          <w:szCs w:val="28"/>
        </w:rPr>
        <w:t>е</w:t>
      </w:r>
      <w:r w:rsidR="00992020" w:rsidRPr="00740406">
        <w:rPr>
          <w:sz w:val="28"/>
          <w:szCs w:val="28"/>
        </w:rPr>
        <w:t>г</w:t>
      </w:r>
      <w:r w:rsidR="005A707E" w:rsidRPr="00740406">
        <w:rPr>
          <w:sz w:val="28"/>
          <w:szCs w:val="28"/>
        </w:rPr>
        <w:t>і</w:t>
      </w:r>
      <w:r w:rsidR="00992020" w:rsidRPr="00740406">
        <w:rPr>
          <w:sz w:val="28"/>
          <w:szCs w:val="28"/>
        </w:rPr>
        <w:t xml:space="preserve">ону </w:t>
      </w:r>
      <w:r w:rsidRPr="00740406">
        <w:rPr>
          <w:sz w:val="28"/>
          <w:szCs w:val="28"/>
        </w:rPr>
        <w:t xml:space="preserve">обов’язково </w:t>
      </w:r>
      <w:r w:rsidRPr="00740406">
        <w:rPr>
          <w:sz w:val="28"/>
          <w:szCs w:val="28"/>
        </w:rPr>
        <w:lastRenderedPageBreak/>
        <w:t xml:space="preserve">вивчається стан </w:t>
      </w:r>
      <w:r w:rsidR="00376565" w:rsidRPr="00740406">
        <w:rPr>
          <w:sz w:val="28"/>
          <w:szCs w:val="28"/>
        </w:rPr>
        <w:t>е</w:t>
      </w:r>
      <w:r w:rsidRPr="00740406">
        <w:rPr>
          <w:sz w:val="28"/>
          <w:szCs w:val="28"/>
        </w:rPr>
        <w:t>ф</w:t>
      </w:r>
      <w:r w:rsidR="00376565" w:rsidRPr="00740406">
        <w:rPr>
          <w:sz w:val="28"/>
          <w:szCs w:val="28"/>
        </w:rPr>
        <w:t>е</w:t>
      </w:r>
      <w:r w:rsidRPr="00740406">
        <w:rPr>
          <w:sz w:val="28"/>
          <w:szCs w:val="28"/>
        </w:rPr>
        <w:t>ктивност</w:t>
      </w:r>
      <w:r w:rsidR="005A707E" w:rsidRPr="00740406">
        <w:rPr>
          <w:sz w:val="28"/>
          <w:szCs w:val="28"/>
        </w:rPr>
        <w:t>і</w:t>
      </w:r>
      <w:r w:rsidRPr="00740406">
        <w:rPr>
          <w:sz w:val="28"/>
          <w:szCs w:val="28"/>
        </w:rPr>
        <w:t xml:space="preserve"> використання докум</w:t>
      </w:r>
      <w:r w:rsidR="00376565" w:rsidRPr="00740406">
        <w:rPr>
          <w:sz w:val="28"/>
          <w:szCs w:val="28"/>
        </w:rPr>
        <w:t>е</w:t>
      </w:r>
      <w:r w:rsidRPr="00740406">
        <w:rPr>
          <w:sz w:val="28"/>
          <w:szCs w:val="28"/>
        </w:rPr>
        <w:t>нт</w:t>
      </w:r>
      <w:r w:rsidR="005A707E" w:rsidRPr="00740406">
        <w:rPr>
          <w:sz w:val="28"/>
          <w:szCs w:val="28"/>
        </w:rPr>
        <w:t>і</w:t>
      </w:r>
      <w:r w:rsidRPr="00740406">
        <w:rPr>
          <w:sz w:val="28"/>
          <w:szCs w:val="28"/>
        </w:rPr>
        <w:t>в м</w:t>
      </w:r>
      <w:r w:rsidR="00376565" w:rsidRPr="00740406">
        <w:rPr>
          <w:sz w:val="28"/>
          <w:szCs w:val="28"/>
        </w:rPr>
        <w:t>е</w:t>
      </w:r>
      <w:r w:rsidRPr="00740406">
        <w:rPr>
          <w:sz w:val="28"/>
          <w:szCs w:val="28"/>
        </w:rPr>
        <w:t>тодичного спрямування у практичн</w:t>
      </w:r>
      <w:r w:rsidR="005A707E" w:rsidRPr="00740406">
        <w:rPr>
          <w:sz w:val="28"/>
          <w:szCs w:val="28"/>
        </w:rPr>
        <w:t>ій</w:t>
      </w:r>
      <w:r w:rsidRPr="00740406">
        <w:rPr>
          <w:sz w:val="28"/>
          <w:szCs w:val="28"/>
        </w:rPr>
        <w:t xml:space="preserve"> д</w:t>
      </w:r>
      <w:r w:rsidR="005A707E" w:rsidRPr="00740406">
        <w:rPr>
          <w:sz w:val="28"/>
          <w:szCs w:val="28"/>
        </w:rPr>
        <w:t>і</w:t>
      </w:r>
      <w:r w:rsidRPr="00740406">
        <w:rPr>
          <w:sz w:val="28"/>
          <w:szCs w:val="28"/>
        </w:rPr>
        <w:t>яльност</w:t>
      </w:r>
      <w:r w:rsidR="005A707E" w:rsidRPr="00740406">
        <w:rPr>
          <w:sz w:val="28"/>
          <w:szCs w:val="28"/>
        </w:rPr>
        <w:t>і</w:t>
      </w:r>
      <w:r w:rsidRPr="00740406">
        <w:rPr>
          <w:sz w:val="28"/>
          <w:szCs w:val="28"/>
        </w:rPr>
        <w:t xml:space="preserve"> </w:t>
      </w:r>
      <w:r w:rsidR="00992020" w:rsidRPr="00740406">
        <w:rPr>
          <w:sz w:val="28"/>
          <w:szCs w:val="28"/>
        </w:rPr>
        <w:t>зазнач</w:t>
      </w:r>
      <w:r w:rsidR="00376565" w:rsidRPr="00740406">
        <w:rPr>
          <w:sz w:val="28"/>
          <w:szCs w:val="28"/>
        </w:rPr>
        <w:t>е</w:t>
      </w:r>
      <w:r w:rsidR="00992020" w:rsidRPr="00740406">
        <w:rPr>
          <w:sz w:val="28"/>
          <w:szCs w:val="28"/>
        </w:rPr>
        <w:t>них</w:t>
      </w:r>
      <w:r w:rsidRPr="00740406">
        <w:rPr>
          <w:sz w:val="28"/>
          <w:szCs w:val="28"/>
        </w:rPr>
        <w:t xml:space="preserve"> прокуратур. </w:t>
      </w:r>
    </w:p>
    <w:p w:rsidR="00B76F17" w:rsidRPr="00740406" w:rsidRDefault="00B76F17" w:rsidP="00DF67B7">
      <w:pPr>
        <w:pStyle w:val="ac"/>
        <w:spacing w:before="120" w:beforeAutospacing="0" w:after="120" w:afterAutospacing="0"/>
        <w:ind w:firstLine="720"/>
        <w:jc w:val="both"/>
        <w:rPr>
          <w:sz w:val="28"/>
          <w:szCs w:val="28"/>
        </w:rPr>
      </w:pPr>
      <w:r w:rsidRPr="00740406">
        <w:rPr>
          <w:b/>
          <w:bCs/>
          <w:sz w:val="28"/>
          <w:szCs w:val="28"/>
        </w:rPr>
        <w:t>11. Робота з питань в</w:t>
      </w:r>
      <w:r w:rsidR="00376565" w:rsidRPr="00740406">
        <w:rPr>
          <w:b/>
          <w:bCs/>
          <w:sz w:val="28"/>
          <w:szCs w:val="28"/>
        </w:rPr>
        <w:t>е</w:t>
      </w:r>
      <w:r w:rsidRPr="00740406">
        <w:rPr>
          <w:b/>
          <w:bCs/>
          <w:sz w:val="28"/>
          <w:szCs w:val="28"/>
        </w:rPr>
        <w:t>д</w:t>
      </w:r>
      <w:r w:rsidR="00376565" w:rsidRPr="00740406">
        <w:rPr>
          <w:b/>
          <w:bCs/>
          <w:sz w:val="28"/>
          <w:szCs w:val="28"/>
        </w:rPr>
        <w:t>е</w:t>
      </w:r>
      <w:r w:rsidRPr="00740406">
        <w:rPr>
          <w:b/>
          <w:bCs/>
          <w:sz w:val="28"/>
          <w:szCs w:val="28"/>
        </w:rPr>
        <w:t>ння Єдиного р</w:t>
      </w:r>
      <w:r w:rsidR="00376565" w:rsidRPr="00740406">
        <w:rPr>
          <w:b/>
          <w:bCs/>
          <w:sz w:val="28"/>
          <w:szCs w:val="28"/>
        </w:rPr>
        <w:t>е</w:t>
      </w:r>
      <w:r w:rsidRPr="00740406">
        <w:rPr>
          <w:b/>
          <w:bCs/>
          <w:sz w:val="28"/>
          <w:szCs w:val="28"/>
        </w:rPr>
        <w:t>єстру досудових розсл</w:t>
      </w:r>
      <w:r w:rsidR="005A707E" w:rsidRPr="00740406">
        <w:rPr>
          <w:b/>
          <w:bCs/>
          <w:sz w:val="28"/>
          <w:szCs w:val="28"/>
        </w:rPr>
        <w:t>і</w:t>
      </w:r>
      <w:r w:rsidRPr="00740406">
        <w:rPr>
          <w:b/>
          <w:bCs/>
          <w:sz w:val="28"/>
          <w:szCs w:val="28"/>
        </w:rPr>
        <w:t xml:space="preserve">дувань, </w:t>
      </w:r>
      <w:r w:rsidR="005A707E" w:rsidRPr="00740406">
        <w:rPr>
          <w:b/>
          <w:bCs/>
          <w:sz w:val="28"/>
          <w:szCs w:val="28"/>
        </w:rPr>
        <w:t>і</w:t>
      </w:r>
      <w:r w:rsidRPr="00740406">
        <w:rPr>
          <w:b/>
          <w:bCs/>
          <w:sz w:val="28"/>
          <w:szCs w:val="28"/>
        </w:rPr>
        <w:t>нформац</w:t>
      </w:r>
      <w:r w:rsidR="005A707E" w:rsidRPr="00740406">
        <w:rPr>
          <w:b/>
          <w:bCs/>
          <w:sz w:val="28"/>
          <w:szCs w:val="28"/>
        </w:rPr>
        <w:t>ій</w:t>
      </w:r>
      <w:r w:rsidRPr="00740406">
        <w:rPr>
          <w:b/>
          <w:bCs/>
          <w:sz w:val="28"/>
          <w:szCs w:val="28"/>
        </w:rPr>
        <w:t>но-анал</w:t>
      </w:r>
      <w:r w:rsidR="005A707E" w:rsidRPr="00740406">
        <w:rPr>
          <w:b/>
          <w:bCs/>
          <w:sz w:val="28"/>
          <w:szCs w:val="28"/>
        </w:rPr>
        <w:t>і</w:t>
      </w:r>
      <w:r w:rsidRPr="00740406">
        <w:rPr>
          <w:b/>
          <w:bCs/>
          <w:sz w:val="28"/>
          <w:szCs w:val="28"/>
        </w:rPr>
        <w:t>тично</w:t>
      </w:r>
      <w:r w:rsidR="005A707E" w:rsidRPr="00740406">
        <w:rPr>
          <w:b/>
          <w:bCs/>
          <w:sz w:val="28"/>
          <w:szCs w:val="28"/>
        </w:rPr>
        <w:t>ї</w:t>
      </w:r>
      <w:r w:rsidRPr="00740406">
        <w:rPr>
          <w:b/>
          <w:bCs/>
          <w:sz w:val="28"/>
          <w:szCs w:val="28"/>
        </w:rPr>
        <w:t xml:space="preserve"> сист</w:t>
      </w:r>
      <w:r w:rsidR="00376565" w:rsidRPr="00740406">
        <w:rPr>
          <w:b/>
          <w:bCs/>
          <w:sz w:val="28"/>
          <w:szCs w:val="28"/>
        </w:rPr>
        <w:t>е</w:t>
      </w:r>
      <w:r w:rsidRPr="00740406">
        <w:rPr>
          <w:b/>
          <w:bCs/>
          <w:sz w:val="28"/>
          <w:szCs w:val="28"/>
        </w:rPr>
        <w:t>ми «Обл</w:t>
      </w:r>
      <w:r w:rsidR="005A707E" w:rsidRPr="00740406">
        <w:rPr>
          <w:b/>
          <w:bCs/>
          <w:sz w:val="28"/>
          <w:szCs w:val="28"/>
        </w:rPr>
        <w:t>і</w:t>
      </w:r>
      <w:r w:rsidRPr="00740406">
        <w:rPr>
          <w:b/>
          <w:bCs/>
          <w:sz w:val="28"/>
          <w:szCs w:val="28"/>
        </w:rPr>
        <w:t>к та статистика орган</w:t>
      </w:r>
      <w:r w:rsidR="005A707E" w:rsidRPr="00740406">
        <w:rPr>
          <w:b/>
          <w:bCs/>
          <w:sz w:val="28"/>
          <w:szCs w:val="28"/>
        </w:rPr>
        <w:t>і</w:t>
      </w:r>
      <w:r w:rsidRPr="00740406">
        <w:rPr>
          <w:b/>
          <w:bCs/>
          <w:sz w:val="28"/>
          <w:szCs w:val="28"/>
        </w:rPr>
        <w:t>в прокуратури». Заб</w:t>
      </w:r>
      <w:r w:rsidR="00376565" w:rsidRPr="00740406">
        <w:rPr>
          <w:b/>
          <w:bCs/>
          <w:sz w:val="28"/>
          <w:szCs w:val="28"/>
        </w:rPr>
        <w:t>е</w:t>
      </w:r>
      <w:r w:rsidRPr="00740406">
        <w:rPr>
          <w:b/>
          <w:bCs/>
          <w:sz w:val="28"/>
          <w:szCs w:val="28"/>
        </w:rPr>
        <w:t>зп</w:t>
      </w:r>
      <w:r w:rsidR="00376565" w:rsidRPr="00740406">
        <w:rPr>
          <w:b/>
          <w:bCs/>
          <w:sz w:val="28"/>
          <w:szCs w:val="28"/>
        </w:rPr>
        <w:t>е</w:t>
      </w:r>
      <w:r w:rsidRPr="00740406">
        <w:rPr>
          <w:b/>
          <w:bCs/>
          <w:sz w:val="28"/>
          <w:szCs w:val="28"/>
        </w:rPr>
        <w:t>ч</w:t>
      </w:r>
      <w:r w:rsidR="00376565" w:rsidRPr="00740406">
        <w:rPr>
          <w:b/>
          <w:bCs/>
          <w:sz w:val="28"/>
          <w:szCs w:val="28"/>
        </w:rPr>
        <w:t>е</w:t>
      </w:r>
      <w:r w:rsidRPr="00740406">
        <w:rPr>
          <w:b/>
          <w:bCs/>
          <w:sz w:val="28"/>
          <w:szCs w:val="28"/>
        </w:rPr>
        <w:t xml:space="preserve">ння статистичною </w:t>
      </w:r>
      <w:r w:rsidR="005A707E" w:rsidRPr="00740406">
        <w:rPr>
          <w:b/>
          <w:bCs/>
          <w:sz w:val="28"/>
          <w:szCs w:val="28"/>
        </w:rPr>
        <w:t>і</w:t>
      </w:r>
      <w:r w:rsidRPr="00740406">
        <w:rPr>
          <w:b/>
          <w:bCs/>
          <w:sz w:val="28"/>
          <w:szCs w:val="28"/>
        </w:rPr>
        <w:t>нформац</w:t>
      </w:r>
      <w:r w:rsidR="005A707E" w:rsidRPr="00740406">
        <w:rPr>
          <w:b/>
          <w:bCs/>
          <w:sz w:val="28"/>
          <w:szCs w:val="28"/>
        </w:rPr>
        <w:t>і</w:t>
      </w:r>
      <w:r w:rsidRPr="00740406">
        <w:rPr>
          <w:b/>
          <w:bCs/>
          <w:sz w:val="28"/>
          <w:szCs w:val="28"/>
        </w:rPr>
        <w:t xml:space="preserve">єю </w:t>
      </w:r>
    </w:p>
    <w:p w:rsidR="00B76F17" w:rsidRPr="00740406" w:rsidRDefault="00B76F17" w:rsidP="00DF67B7">
      <w:pPr>
        <w:pStyle w:val="ac"/>
        <w:spacing w:before="120" w:beforeAutospacing="0" w:after="120" w:afterAutospacing="0"/>
        <w:ind w:firstLine="720"/>
        <w:jc w:val="both"/>
        <w:rPr>
          <w:sz w:val="28"/>
          <w:szCs w:val="28"/>
        </w:rPr>
      </w:pPr>
      <w:r w:rsidRPr="00740406">
        <w:rPr>
          <w:b/>
          <w:bCs/>
          <w:sz w:val="28"/>
          <w:szCs w:val="28"/>
        </w:rPr>
        <w:t xml:space="preserve">11.1. </w:t>
      </w:r>
      <w:r w:rsidRPr="00740406">
        <w:rPr>
          <w:sz w:val="28"/>
          <w:szCs w:val="28"/>
        </w:rPr>
        <w:t>К</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вники самост</w:t>
      </w:r>
      <w:r w:rsidR="005A707E" w:rsidRPr="00740406">
        <w:rPr>
          <w:sz w:val="28"/>
          <w:szCs w:val="28"/>
        </w:rPr>
        <w:t>ій</w:t>
      </w:r>
      <w:r w:rsidRPr="00740406">
        <w:rPr>
          <w:sz w:val="28"/>
          <w:szCs w:val="28"/>
        </w:rPr>
        <w:t>них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w:t>
      </w:r>
      <w:r w:rsidR="005A707E" w:rsidRPr="00740406">
        <w:rPr>
          <w:sz w:val="28"/>
          <w:szCs w:val="28"/>
        </w:rPr>
        <w:t>і</w:t>
      </w:r>
      <w:r w:rsidRPr="00740406">
        <w:rPr>
          <w:sz w:val="28"/>
          <w:szCs w:val="28"/>
        </w:rPr>
        <w:t>в у м</w:t>
      </w:r>
      <w:r w:rsidR="00376565" w:rsidRPr="00740406">
        <w:rPr>
          <w:sz w:val="28"/>
          <w:szCs w:val="28"/>
        </w:rPr>
        <w:t>е</w:t>
      </w:r>
      <w:r w:rsidRPr="00740406">
        <w:rPr>
          <w:sz w:val="28"/>
          <w:szCs w:val="28"/>
        </w:rPr>
        <w:t>жах комп</w:t>
      </w:r>
      <w:r w:rsidR="00376565" w:rsidRPr="00740406">
        <w:rPr>
          <w:sz w:val="28"/>
          <w:szCs w:val="28"/>
        </w:rPr>
        <w:t>е</w:t>
      </w:r>
      <w:r w:rsidRPr="00740406">
        <w:rPr>
          <w:sz w:val="28"/>
          <w:szCs w:val="28"/>
        </w:rPr>
        <w:t>т</w:t>
      </w:r>
      <w:r w:rsidR="00376565" w:rsidRPr="00740406">
        <w:rPr>
          <w:sz w:val="28"/>
          <w:szCs w:val="28"/>
        </w:rPr>
        <w:t>е</w:t>
      </w:r>
      <w:r w:rsidRPr="00740406">
        <w:rPr>
          <w:sz w:val="28"/>
          <w:szCs w:val="28"/>
        </w:rPr>
        <w:t>нц</w:t>
      </w:r>
      <w:r w:rsidR="005A707E" w:rsidRPr="00740406">
        <w:rPr>
          <w:sz w:val="28"/>
          <w:szCs w:val="28"/>
        </w:rPr>
        <w:t>ії</w:t>
      </w:r>
      <w:r w:rsidRPr="00740406">
        <w:rPr>
          <w:sz w:val="28"/>
          <w:szCs w:val="28"/>
        </w:rPr>
        <w:t xml:space="preserve">: </w:t>
      </w:r>
    </w:p>
    <w:p w:rsidR="00B76F17" w:rsidRPr="00740406" w:rsidRDefault="00B76F17" w:rsidP="00DF67B7">
      <w:pPr>
        <w:pStyle w:val="ac"/>
        <w:spacing w:before="120" w:beforeAutospacing="0" w:after="120" w:afterAutospacing="0"/>
        <w:ind w:firstLine="720"/>
        <w:jc w:val="both"/>
        <w:rPr>
          <w:sz w:val="28"/>
          <w:szCs w:val="28"/>
        </w:rPr>
      </w:pPr>
      <w:r w:rsidRPr="00740406">
        <w:rPr>
          <w:sz w:val="28"/>
          <w:szCs w:val="28"/>
        </w:rPr>
        <w:t>- заб</w:t>
      </w:r>
      <w:r w:rsidR="00376565" w:rsidRPr="00740406">
        <w:rPr>
          <w:sz w:val="28"/>
          <w:szCs w:val="28"/>
        </w:rPr>
        <w:t>е</w:t>
      </w:r>
      <w:r w:rsidRPr="00740406">
        <w:rPr>
          <w:sz w:val="28"/>
          <w:szCs w:val="28"/>
        </w:rPr>
        <w:t>зп</w:t>
      </w:r>
      <w:r w:rsidR="00376565" w:rsidRPr="00740406">
        <w:rPr>
          <w:sz w:val="28"/>
          <w:szCs w:val="28"/>
        </w:rPr>
        <w:t>е</w:t>
      </w:r>
      <w:r w:rsidRPr="00740406">
        <w:rPr>
          <w:sz w:val="28"/>
          <w:szCs w:val="28"/>
        </w:rPr>
        <w:t xml:space="preserve">чують контроль за своєчасним, повним </w:t>
      </w:r>
      <w:r w:rsidR="005A707E" w:rsidRPr="00740406">
        <w:rPr>
          <w:sz w:val="28"/>
          <w:szCs w:val="28"/>
        </w:rPr>
        <w:t>і</w:t>
      </w:r>
      <w:r w:rsidRPr="00740406">
        <w:rPr>
          <w:sz w:val="28"/>
          <w:szCs w:val="28"/>
        </w:rPr>
        <w:t xml:space="preserve"> достов</w:t>
      </w:r>
      <w:r w:rsidR="005A707E" w:rsidRPr="00740406">
        <w:rPr>
          <w:sz w:val="28"/>
          <w:szCs w:val="28"/>
        </w:rPr>
        <w:t>і</w:t>
      </w:r>
      <w:r w:rsidRPr="00740406">
        <w:rPr>
          <w:sz w:val="28"/>
          <w:szCs w:val="28"/>
        </w:rPr>
        <w:t>рним вн</w:t>
      </w:r>
      <w:r w:rsidR="00376565" w:rsidRPr="00740406">
        <w:rPr>
          <w:sz w:val="28"/>
          <w:szCs w:val="28"/>
        </w:rPr>
        <w:t>е</w:t>
      </w:r>
      <w:r w:rsidRPr="00740406">
        <w:rPr>
          <w:sz w:val="28"/>
          <w:szCs w:val="28"/>
        </w:rPr>
        <w:t>с</w:t>
      </w:r>
      <w:r w:rsidR="00376565" w:rsidRPr="00740406">
        <w:rPr>
          <w:sz w:val="28"/>
          <w:szCs w:val="28"/>
        </w:rPr>
        <w:t>е</w:t>
      </w:r>
      <w:r w:rsidRPr="00740406">
        <w:rPr>
          <w:sz w:val="28"/>
          <w:szCs w:val="28"/>
        </w:rPr>
        <w:t xml:space="preserve">нням до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но-анал</w:t>
      </w:r>
      <w:r w:rsidR="005A707E" w:rsidRPr="00740406">
        <w:rPr>
          <w:sz w:val="28"/>
          <w:szCs w:val="28"/>
        </w:rPr>
        <w:t>і</w:t>
      </w:r>
      <w:r w:rsidRPr="00740406">
        <w:rPr>
          <w:sz w:val="28"/>
          <w:szCs w:val="28"/>
        </w:rPr>
        <w:t>тично</w:t>
      </w:r>
      <w:r w:rsidR="005A707E" w:rsidRPr="00740406">
        <w:rPr>
          <w:sz w:val="28"/>
          <w:szCs w:val="28"/>
        </w:rPr>
        <w:t>ї</w:t>
      </w:r>
      <w:r w:rsidRPr="00740406">
        <w:rPr>
          <w:sz w:val="28"/>
          <w:szCs w:val="28"/>
        </w:rPr>
        <w:t xml:space="preserve"> сист</w:t>
      </w:r>
      <w:r w:rsidR="00376565" w:rsidRPr="00740406">
        <w:rPr>
          <w:sz w:val="28"/>
          <w:szCs w:val="28"/>
        </w:rPr>
        <w:t>е</w:t>
      </w:r>
      <w:r w:rsidRPr="00740406">
        <w:rPr>
          <w:sz w:val="28"/>
          <w:szCs w:val="28"/>
        </w:rPr>
        <w:t>ми «Обл</w:t>
      </w:r>
      <w:r w:rsidR="005A707E" w:rsidRPr="00740406">
        <w:rPr>
          <w:sz w:val="28"/>
          <w:szCs w:val="28"/>
        </w:rPr>
        <w:t>і</w:t>
      </w:r>
      <w:r w:rsidRPr="00740406">
        <w:rPr>
          <w:sz w:val="28"/>
          <w:szCs w:val="28"/>
        </w:rPr>
        <w:t>к та статистика орган</w:t>
      </w:r>
      <w:r w:rsidR="005A707E" w:rsidRPr="00740406">
        <w:rPr>
          <w:sz w:val="28"/>
          <w:szCs w:val="28"/>
        </w:rPr>
        <w:t>і</w:t>
      </w:r>
      <w:r w:rsidRPr="00740406">
        <w:rPr>
          <w:sz w:val="28"/>
          <w:szCs w:val="28"/>
        </w:rPr>
        <w:t>в прокуратури» в</w:t>
      </w:r>
      <w:r w:rsidR="005A707E" w:rsidRPr="00740406">
        <w:rPr>
          <w:sz w:val="28"/>
          <w:szCs w:val="28"/>
        </w:rPr>
        <w:t>і</w:t>
      </w:r>
      <w:r w:rsidRPr="00740406">
        <w:rPr>
          <w:sz w:val="28"/>
          <w:szCs w:val="28"/>
        </w:rPr>
        <w:t>домост</w:t>
      </w:r>
      <w:r w:rsidR="00376565" w:rsidRPr="00740406">
        <w:rPr>
          <w:sz w:val="28"/>
          <w:szCs w:val="28"/>
        </w:rPr>
        <w:t>е</w:t>
      </w:r>
      <w:r w:rsidR="005A707E" w:rsidRPr="00740406">
        <w:rPr>
          <w:sz w:val="28"/>
          <w:szCs w:val="28"/>
        </w:rPr>
        <w:t>й</w:t>
      </w:r>
      <w:r w:rsidRPr="00740406">
        <w:rPr>
          <w:sz w:val="28"/>
          <w:szCs w:val="28"/>
        </w:rPr>
        <w:t xml:space="preserve"> про д</w:t>
      </w:r>
      <w:r w:rsidR="005A707E" w:rsidRPr="00740406">
        <w:rPr>
          <w:sz w:val="28"/>
          <w:szCs w:val="28"/>
        </w:rPr>
        <w:t>і</w:t>
      </w:r>
      <w:r w:rsidRPr="00740406">
        <w:rPr>
          <w:sz w:val="28"/>
          <w:szCs w:val="28"/>
        </w:rPr>
        <w:t>яльн</w:t>
      </w:r>
      <w:r w:rsidR="005A707E" w:rsidRPr="00740406">
        <w:rPr>
          <w:sz w:val="28"/>
          <w:szCs w:val="28"/>
        </w:rPr>
        <w:t>і</w:t>
      </w:r>
      <w:r w:rsidRPr="00740406">
        <w:rPr>
          <w:sz w:val="28"/>
          <w:szCs w:val="28"/>
        </w:rPr>
        <w:t>сть орган</w:t>
      </w:r>
      <w:r w:rsidR="005A707E" w:rsidRPr="00740406">
        <w:rPr>
          <w:sz w:val="28"/>
          <w:szCs w:val="28"/>
        </w:rPr>
        <w:t>і</w:t>
      </w:r>
      <w:r w:rsidRPr="00740406">
        <w:rPr>
          <w:sz w:val="28"/>
          <w:szCs w:val="28"/>
        </w:rPr>
        <w:t xml:space="preserve">в прокуратури та </w:t>
      </w:r>
      <w:r w:rsidR="005A707E" w:rsidRPr="00740406">
        <w:rPr>
          <w:sz w:val="28"/>
          <w:szCs w:val="28"/>
        </w:rPr>
        <w:t>її</w:t>
      </w:r>
      <w:r w:rsidRPr="00740406">
        <w:rPr>
          <w:sz w:val="28"/>
          <w:szCs w:val="28"/>
        </w:rPr>
        <w:t xml:space="preserve"> р</w:t>
      </w:r>
      <w:r w:rsidR="00376565" w:rsidRPr="00740406">
        <w:rPr>
          <w:sz w:val="28"/>
          <w:szCs w:val="28"/>
        </w:rPr>
        <w:t>е</w:t>
      </w:r>
      <w:r w:rsidRPr="00740406">
        <w:rPr>
          <w:sz w:val="28"/>
          <w:szCs w:val="28"/>
        </w:rPr>
        <w:t>зультати; об’єктивним в</w:t>
      </w:r>
      <w:r w:rsidR="005A707E" w:rsidRPr="00740406">
        <w:rPr>
          <w:sz w:val="28"/>
          <w:szCs w:val="28"/>
        </w:rPr>
        <w:t>і</w:t>
      </w:r>
      <w:r w:rsidRPr="00740406">
        <w:rPr>
          <w:sz w:val="28"/>
          <w:szCs w:val="28"/>
        </w:rPr>
        <w:t>дображ</w:t>
      </w:r>
      <w:r w:rsidR="00376565" w:rsidRPr="00740406">
        <w:rPr>
          <w:sz w:val="28"/>
          <w:szCs w:val="28"/>
        </w:rPr>
        <w:t>е</w:t>
      </w:r>
      <w:r w:rsidRPr="00740406">
        <w:rPr>
          <w:sz w:val="28"/>
          <w:szCs w:val="28"/>
        </w:rPr>
        <w:t>нням у Єдиному р</w:t>
      </w:r>
      <w:r w:rsidR="00376565" w:rsidRPr="00740406">
        <w:rPr>
          <w:sz w:val="28"/>
          <w:szCs w:val="28"/>
        </w:rPr>
        <w:t>е</w:t>
      </w:r>
      <w:r w:rsidRPr="00740406">
        <w:rPr>
          <w:sz w:val="28"/>
          <w:szCs w:val="28"/>
        </w:rPr>
        <w:t>єстр</w:t>
      </w:r>
      <w:r w:rsidR="005A707E" w:rsidRPr="00740406">
        <w:rPr>
          <w:sz w:val="28"/>
          <w:szCs w:val="28"/>
        </w:rPr>
        <w:t>і</w:t>
      </w:r>
      <w:r w:rsidRPr="00740406">
        <w:rPr>
          <w:sz w:val="28"/>
          <w:szCs w:val="28"/>
        </w:rPr>
        <w:t xml:space="preserve"> досудових розсл</w:t>
      </w:r>
      <w:r w:rsidR="005A707E" w:rsidRPr="00740406">
        <w:rPr>
          <w:sz w:val="28"/>
          <w:szCs w:val="28"/>
        </w:rPr>
        <w:t>і</w:t>
      </w:r>
      <w:r w:rsidRPr="00740406">
        <w:rPr>
          <w:sz w:val="28"/>
          <w:szCs w:val="28"/>
        </w:rPr>
        <w:t>дувань в</w:t>
      </w:r>
      <w:r w:rsidR="005A707E" w:rsidRPr="00740406">
        <w:rPr>
          <w:sz w:val="28"/>
          <w:szCs w:val="28"/>
        </w:rPr>
        <w:t>і</w:t>
      </w:r>
      <w:r w:rsidRPr="00740406">
        <w:rPr>
          <w:sz w:val="28"/>
          <w:szCs w:val="28"/>
        </w:rPr>
        <w:t>домост</w:t>
      </w:r>
      <w:r w:rsidR="00376565" w:rsidRPr="00740406">
        <w:rPr>
          <w:sz w:val="28"/>
          <w:szCs w:val="28"/>
        </w:rPr>
        <w:t>е</w:t>
      </w:r>
      <w:r w:rsidR="005A707E" w:rsidRPr="00740406">
        <w:rPr>
          <w:sz w:val="28"/>
          <w:szCs w:val="28"/>
        </w:rPr>
        <w:t>й</w:t>
      </w:r>
      <w:r w:rsidRPr="00740406">
        <w:rPr>
          <w:sz w:val="28"/>
          <w:szCs w:val="28"/>
        </w:rPr>
        <w:t xml:space="preserve"> щодо крим</w:t>
      </w:r>
      <w:r w:rsidR="005A707E" w:rsidRPr="00740406">
        <w:rPr>
          <w:sz w:val="28"/>
          <w:szCs w:val="28"/>
        </w:rPr>
        <w:t>і</w:t>
      </w:r>
      <w:r w:rsidRPr="00740406">
        <w:rPr>
          <w:sz w:val="28"/>
          <w:szCs w:val="28"/>
        </w:rPr>
        <w:t>нальних правопоруш</w:t>
      </w:r>
      <w:r w:rsidR="00376565" w:rsidRPr="00740406">
        <w:rPr>
          <w:sz w:val="28"/>
          <w:szCs w:val="28"/>
        </w:rPr>
        <w:t>е</w:t>
      </w:r>
      <w:r w:rsidRPr="00740406">
        <w:rPr>
          <w:sz w:val="28"/>
          <w:szCs w:val="28"/>
        </w:rPr>
        <w:t>нь, ос</w:t>
      </w:r>
      <w:r w:rsidR="005A707E" w:rsidRPr="00740406">
        <w:rPr>
          <w:sz w:val="28"/>
          <w:szCs w:val="28"/>
        </w:rPr>
        <w:t>і</w:t>
      </w:r>
      <w:r w:rsidRPr="00740406">
        <w:rPr>
          <w:sz w:val="28"/>
          <w:szCs w:val="28"/>
        </w:rPr>
        <w:t>б, як</w:t>
      </w:r>
      <w:r w:rsidR="005A707E" w:rsidRPr="00740406">
        <w:rPr>
          <w:sz w:val="28"/>
          <w:szCs w:val="28"/>
        </w:rPr>
        <w:t>і</w:t>
      </w:r>
      <w:r w:rsidRPr="00740406">
        <w:rPr>
          <w:sz w:val="28"/>
          <w:szCs w:val="28"/>
        </w:rPr>
        <w:t xml:space="preserve"> </w:t>
      </w:r>
      <w:r w:rsidR="005A707E" w:rsidRPr="00740406">
        <w:rPr>
          <w:sz w:val="28"/>
          <w:szCs w:val="28"/>
        </w:rPr>
        <w:t>ї</w:t>
      </w:r>
      <w:r w:rsidRPr="00740406">
        <w:rPr>
          <w:sz w:val="28"/>
          <w:szCs w:val="28"/>
        </w:rPr>
        <w:t>х учинили, та при</w:t>
      </w:r>
      <w:r w:rsidR="005A707E" w:rsidRPr="00740406">
        <w:rPr>
          <w:sz w:val="28"/>
          <w:szCs w:val="28"/>
        </w:rPr>
        <w:t>й</w:t>
      </w:r>
      <w:r w:rsidRPr="00740406">
        <w:rPr>
          <w:sz w:val="28"/>
          <w:szCs w:val="28"/>
        </w:rPr>
        <w:t>нятих п</w:t>
      </w:r>
      <w:r w:rsidR="005A707E" w:rsidRPr="00740406">
        <w:rPr>
          <w:sz w:val="28"/>
          <w:szCs w:val="28"/>
        </w:rPr>
        <w:t>і</w:t>
      </w:r>
      <w:r w:rsidRPr="00740406">
        <w:rPr>
          <w:sz w:val="28"/>
          <w:szCs w:val="28"/>
        </w:rPr>
        <w:t>д час досудового розсл</w:t>
      </w:r>
      <w:r w:rsidR="005A707E" w:rsidRPr="00740406">
        <w:rPr>
          <w:sz w:val="28"/>
          <w:szCs w:val="28"/>
        </w:rPr>
        <w:t>і</w:t>
      </w:r>
      <w:r w:rsidRPr="00740406">
        <w:rPr>
          <w:sz w:val="28"/>
          <w:szCs w:val="28"/>
        </w:rPr>
        <w:t>дування проц</w:t>
      </w:r>
      <w:r w:rsidR="00376565" w:rsidRPr="00740406">
        <w:rPr>
          <w:sz w:val="28"/>
          <w:szCs w:val="28"/>
        </w:rPr>
        <w:t>е</w:t>
      </w:r>
      <w:r w:rsidRPr="00740406">
        <w:rPr>
          <w:sz w:val="28"/>
          <w:szCs w:val="28"/>
        </w:rPr>
        <w:t>суальних р</w:t>
      </w:r>
      <w:r w:rsidR="005A707E" w:rsidRPr="00740406">
        <w:rPr>
          <w:sz w:val="28"/>
          <w:szCs w:val="28"/>
        </w:rPr>
        <w:t>і</w:t>
      </w:r>
      <w:r w:rsidRPr="00740406">
        <w:rPr>
          <w:sz w:val="28"/>
          <w:szCs w:val="28"/>
        </w:rPr>
        <w:t>ш</w:t>
      </w:r>
      <w:r w:rsidR="00376565" w:rsidRPr="00740406">
        <w:rPr>
          <w:sz w:val="28"/>
          <w:szCs w:val="28"/>
        </w:rPr>
        <w:t>е</w:t>
      </w:r>
      <w:r w:rsidRPr="00740406">
        <w:rPr>
          <w:sz w:val="28"/>
          <w:szCs w:val="28"/>
        </w:rPr>
        <w:t xml:space="preserve">нь; </w:t>
      </w:r>
    </w:p>
    <w:p w:rsidR="00B76F17" w:rsidRPr="00740406" w:rsidRDefault="00B76F17" w:rsidP="00DF67B7">
      <w:pPr>
        <w:pStyle w:val="ac"/>
        <w:spacing w:before="120" w:beforeAutospacing="0" w:after="120" w:afterAutospacing="0"/>
        <w:ind w:firstLine="720"/>
        <w:jc w:val="both"/>
        <w:rPr>
          <w:sz w:val="28"/>
          <w:szCs w:val="28"/>
        </w:rPr>
      </w:pPr>
      <w:r w:rsidRPr="00740406">
        <w:rPr>
          <w:sz w:val="28"/>
          <w:szCs w:val="28"/>
        </w:rPr>
        <w:t>- орган</w:t>
      </w:r>
      <w:r w:rsidR="005A707E" w:rsidRPr="00740406">
        <w:rPr>
          <w:sz w:val="28"/>
          <w:szCs w:val="28"/>
        </w:rPr>
        <w:t>і</w:t>
      </w:r>
      <w:r w:rsidRPr="00740406">
        <w:rPr>
          <w:sz w:val="28"/>
          <w:szCs w:val="28"/>
        </w:rPr>
        <w:t>зовують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об’єктивност</w:t>
      </w:r>
      <w:r w:rsidR="005A707E" w:rsidRPr="00740406">
        <w:rPr>
          <w:sz w:val="28"/>
          <w:szCs w:val="28"/>
        </w:rPr>
        <w:t>і</w:t>
      </w:r>
      <w:r w:rsidRPr="00740406">
        <w:rPr>
          <w:sz w:val="28"/>
          <w:szCs w:val="28"/>
        </w:rPr>
        <w:t xml:space="preserve"> показник</w:t>
      </w:r>
      <w:r w:rsidR="005A707E" w:rsidRPr="00740406">
        <w:rPr>
          <w:sz w:val="28"/>
          <w:szCs w:val="28"/>
        </w:rPr>
        <w:t>і</w:t>
      </w:r>
      <w:r w:rsidRPr="00740406">
        <w:rPr>
          <w:sz w:val="28"/>
          <w:szCs w:val="28"/>
        </w:rPr>
        <w:t>в зв</w:t>
      </w:r>
      <w:r w:rsidR="005A707E" w:rsidRPr="00740406">
        <w:rPr>
          <w:sz w:val="28"/>
          <w:szCs w:val="28"/>
        </w:rPr>
        <w:t>і</w:t>
      </w:r>
      <w:r w:rsidRPr="00740406">
        <w:rPr>
          <w:sz w:val="28"/>
          <w:szCs w:val="28"/>
        </w:rPr>
        <w:t>тност</w:t>
      </w:r>
      <w:r w:rsidR="005A707E" w:rsidRPr="00740406">
        <w:rPr>
          <w:sz w:val="28"/>
          <w:szCs w:val="28"/>
        </w:rPr>
        <w:t>і</w:t>
      </w:r>
      <w:r w:rsidRPr="00740406">
        <w:rPr>
          <w:sz w:val="28"/>
          <w:szCs w:val="28"/>
        </w:rPr>
        <w:t xml:space="preserve"> про роботу </w:t>
      </w:r>
      <w:r w:rsidR="00992020" w:rsidRPr="00740406">
        <w:rPr>
          <w:sz w:val="28"/>
          <w:szCs w:val="28"/>
        </w:rPr>
        <w:t>сп</w:t>
      </w:r>
      <w:r w:rsidR="00376565" w:rsidRPr="00740406">
        <w:rPr>
          <w:sz w:val="28"/>
          <w:szCs w:val="28"/>
        </w:rPr>
        <w:t>е</w:t>
      </w:r>
      <w:r w:rsidR="00992020" w:rsidRPr="00740406">
        <w:rPr>
          <w:sz w:val="28"/>
          <w:szCs w:val="28"/>
        </w:rPr>
        <w:t>ц</w:t>
      </w:r>
      <w:r w:rsidR="005A707E" w:rsidRPr="00740406">
        <w:rPr>
          <w:sz w:val="28"/>
          <w:szCs w:val="28"/>
        </w:rPr>
        <w:t>і</w:t>
      </w:r>
      <w:r w:rsidR="00992020" w:rsidRPr="00740406">
        <w:rPr>
          <w:sz w:val="28"/>
          <w:szCs w:val="28"/>
        </w:rPr>
        <w:t>ал</w:t>
      </w:r>
      <w:r w:rsidR="005A707E" w:rsidRPr="00740406">
        <w:rPr>
          <w:sz w:val="28"/>
          <w:szCs w:val="28"/>
        </w:rPr>
        <w:t>і</w:t>
      </w:r>
      <w:r w:rsidR="00992020" w:rsidRPr="00740406">
        <w:rPr>
          <w:sz w:val="28"/>
          <w:szCs w:val="28"/>
        </w:rPr>
        <w:t>зованих</w:t>
      </w:r>
      <w:r w:rsidRPr="00740406">
        <w:rPr>
          <w:sz w:val="28"/>
          <w:szCs w:val="28"/>
        </w:rPr>
        <w:t xml:space="preserve"> прокуратур</w:t>
      </w:r>
      <w:r w:rsidR="00992020" w:rsidRPr="00740406">
        <w:rPr>
          <w:sz w:val="28"/>
          <w:szCs w:val="28"/>
        </w:rPr>
        <w:t xml:space="preserve"> р</w:t>
      </w:r>
      <w:r w:rsidR="00376565" w:rsidRPr="00740406">
        <w:rPr>
          <w:sz w:val="28"/>
          <w:szCs w:val="28"/>
        </w:rPr>
        <w:t>е</w:t>
      </w:r>
      <w:r w:rsidR="00992020" w:rsidRPr="00740406">
        <w:rPr>
          <w:sz w:val="28"/>
          <w:szCs w:val="28"/>
        </w:rPr>
        <w:t>г</w:t>
      </w:r>
      <w:r w:rsidR="005A707E" w:rsidRPr="00740406">
        <w:rPr>
          <w:sz w:val="28"/>
          <w:szCs w:val="28"/>
        </w:rPr>
        <w:t>і</w:t>
      </w:r>
      <w:r w:rsidR="00992020" w:rsidRPr="00740406">
        <w:rPr>
          <w:sz w:val="28"/>
          <w:szCs w:val="28"/>
        </w:rPr>
        <w:t>ону (на правах окружних)</w:t>
      </w:r>
      <w:r w:rsidRPr="00740406">
        <w:rPr>
          <w:sz w:val="28"/>
          <w:szCs w:val="28"/>
        </w:rPr>
        <w:t xml:space="preserve">, </w:t>
      </w:r>
      <w:r w:rsidR="005A707E" w:rsidRPr="00740406">
        <w:rPr>
          <w:sz w:val="28"/>
          <w:szCs w:val="28"/>
        </w:rPr>
        <w:t>ї</w:t>
      </w:r>
      <w:r w:rsidRPr="00740406">
        <w:rPr>
          <w:sz w:val="28"/>
          <w:szCs w:val="28"/>
        </w:rPr>
        <w:t>х в</w:t>
      </w:r>
      <w:r w:rsidR="005A707E" w:rsidRPr="00740406">
        <w:rPr>
          <w:sz w:val="28"/>
          <w:szCs w:val="28"/>
        </w:rPr>
        <w:t>і</w:t>
      </w:r>
      <w:r w:rsidRPr="00740406">
        <w:rPr>
          <w:sz w:val="28"/>
          <w:szCs w:val="28"/>
        </w:rPr>
        <w:t>дпов</w:t>
      </w:r>
      <w:r w:rsidR="005A707E" w:rsidRPr="00740406">
        <w:rPr>
          <w:sz w:val="28"/>
          <w:szCs w:val="28"/>
        </w:rPr>
        <w:t>і</w:t>
      </w:r>
      <w:r w:rsidRPr="00740406">
        <w:rPr>
          <w:sz w:val="28"/>
          <w:szCs w:val="28"/>
        </w:rPr>
        <w:t>дност</w:t>
      </w:r>
      <w:r w:rsidR="005A707E" w:rsidRPr="00740406">
        <w:rPr>
          <w:sz w:val="28"/>
          <w:szCs w:val="28"/>
        </w:rPr>
        <w:t>і</w:t>
      </w:r>
      <w:r w:rsidRPr="00740406">
        <w:rPr>
          <w:sz w:val="28"/>
          <w:szCs w:val="28"/>
        </w:rPr>
        <w:t xml:space="preserve"> даним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них сист</w:t>
      </w:r>
      <w:r w:rsidR="00376565" w:rsidRPr="00740406">
        <w:rPr>
          <w:sz w:val="28"/>
          <w:szCs w:val="28"/>
        </w:rPr>
        <w:t>е</w:t>
      </w:r>
      <w:r w:rsidRPr="00740406">
        <w:rPr>
          <w:sz w:val="28"/>
          <w:szCs w:val="28"/>
        </w:rPr>
        <w:t xml:space="preserve">м. </w:t>
      </w:r>
    </w:p>
    <w:p w:rsidR="00B76F17" w:rsidRPr="00740406" w:rsidRDefault="00B76F17" w:rsidP="00DF67B7">
      <w:pPr>
        <w:pStyle w:val="ac"/>
        <w:spacing w:before="120" w:beforeAutospacing="0" w:after="120" w:afterAutospacing="0"/>
        <w:ind w:firstLine="720"/>
        <w:jc w:val="both"/>
        <w:rPr>
          <w:sz w:val="28"/>
          <w:szCs w:val="28"/>
        </w:rPr>
      </w:pPr>
      <w:r w:rsidRPr="00740406">
        <w:rPr>
          <w:b/>
          <w:bCs/>
          <w:sz w:val="28"/>
          <w:szCs w:val="28"/>
        </w:rPr>
        <w:t xml:space="preserve">11.2. </w:t>
      </w:r>
      <w:r w:rsidRPr="00740406">
        <w:rPr>
          <w:sz w:val="28"/>
          <w:szCs w:val="28"/>
        </w:rPr>
        <w:t>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лом 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Єдиного р</w:t>
      </w:r>
      <w:r w:rsidR="00376565" w:rsidRPr="00740406">
        <w:rPr>
          <w:sz w:val="28"/>
          <w:szCs w:val="28"/>
        </w:rPr>
        <w:t>е</w:t>
      </w:r>
      <w:r w:rsidRPr="00740406">
        <w:rPr>
          <w:sz w:val="28"/>
          <w:szCs w:val="28"/>
        </w:rPr>
        <w:t>єстру досудових розсл</w:t>
      </w:r>
      <w:r w:rsidR="005A707E" w:rsidRPr="00740406">
        <w:rPr>
          <w:sz w:val="28"/>
          <w:szCs w:val="28"/>
        </w:rPr>
        <w:t>і</w:t>
      </w:r>
      <w:r w:rsidRPr="00740406">
        <w:rPr>
          <w:sz w:val="28"/>
          <w:szCs w:val="28"/>
        </w:rPr>
        <w:t xml:space="preserve">дувань та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но-анал</w:t>
      </w:r>
      <w:r w:rsidR="005A707E" w:rsidRPr="00740406">
        <w:rPr>
          <w:sz w:val="28"/>
          <w:szCs w:val="28"/>
        </w:rPr>
        <w:t>і</w:t>
      </w:r>
      <w:r w:rsidRPr="00740406">
        <w:rPr>
          <w:sz w:val="28"/>
          <w:szCs w:val="28"/>
        </w:rPr>
        <w:t>тично</w:t>
      </w:r>
      <w:r w:rsidR="005A707E" w:rsidRPr="00740406">
        <w:rPr>
          <w:sz w:val="28"/>
          <w:szCs w:val="28"/>
        </w:rPr>
        <w:t>ї</w:t>
      </w:r>
      <w:r w:rsidRPr="00740406">
        <w:rPr>
          <w:sz w:val="28"/>
          <w:szCs w:val="28"/>
        </w:rPr>
        <w:t xml:space="preserve"> роботи в порядку контролю зд</w:t>
      </w:r>
      <w:r w:rsidR="005A707E" w:rsidRPr="00740406">
        <w:rPr>
          <w:sz w:val="28"/>
          <w:szCs w:val="28"/>
        </w:rPr>
        <w:t>ій</w:t>
      </w:r>
      <w:r w:rsidRPr="00740406">
        <w:rPr>
          <w:sz w:val="28"/>
          <w:szCs w:val="28"/>
        </w:rPr>
        <w:t>снюються п</w:t>
      </w:r>
      <w:r w:rsidR="00376565" w:rsidRPr="00740406">
        <w:rPr>
          <w:sz w:val="28"/>
          <w:szCs w:val="28"/>
        </w:rPr>
        <w:t>е</w:t>
      </w:r>
      <w:r w:rsidRPr="00740406">
        <w:rPr>
          <w:sz w:val="28"/>
          <w:szCs w:val="28"/>
        </w:rPr>
        <w:t>р</w:t>
      </w:r>
      <w:r w:rsidR="00376565" w:rsidRPr="00740406">
        <w:rPr>
          <w:sz w:val="28"/>
          <w:szCs w:val="28"/>
        </w:rPr>
        <w:t>е</w:t>
      </w:r>
      <w:r w:rsidRPr="00740406">
        <w:rPr>
          <w:sz w:val="28"/>
          <w:szCs w:val="28"/>
        </w:rPr>
        <w:t>в</w:t>
      </w:r>
      <w:r w:rsidR="005A707E" w:rsidRPr="00740406">
        <w:rPr>
          <w:sz w:val="28"/>
          <w:szCs w:val="28"/>
        </w:rPr>
        <w:t>і</w:t>
      </w:r>
      <w:r w:rsidRPr="00740406">
        <w:rPr>
          <w:sz w:val="28"/>
          <w:szCs w:val="28"/>
        </w:rPr>
        <w:t>рки стану в</w:t>
      </w:r>
      <w:r w:rsidR="00376565" w:rsidRPr="00740406">
        <w:rPr>
          <w:sz w:val="28"/>
          <w:szCs w:val="28"/>
        </w:rPr>
        <w:t>е</w:t>
      </w:r>
      <w:r w:rsidRPr="00740406">
        <w:rPr>
          <w:sz w:val="28"/>
          <w:szCs w:val="28"/>
        </w:rPr>
        <w:t>д</w:t>
      </w:r>
      <w:r w:rsidR="00376565" w:rsidRPr="00740406">
        <w:rPr>
          <w:sz w:val="28"/>
          <w:szCs w:val="28"/>
        </w:rPr>
        <w:t>е</w:t>
      </w:r>
      <w:r w:rsidRPr="00740406">
        <w:rPr>
          <w:sz w:val="28"/>
          <w:szCs w:val="28"/>
        </w:rPr>
        <w:t>ння Єдиного р</w:t>
      </w:r>
      <w:r w:rsidR="00376565" w:rsidRPr="00740406">
        <w:rPr>
          <w:sz w:val="28"/>
          <w:szCs w:val="28"/>
        </w:rPr>
        <w:t>е</w:t>
      </w:r>
      <w:r w:rsidRPr="00740406">
        <w:rPr>
          <w:sz w:val="28"/>
          <w:szCs w:val="28"/>
        </w:rPr>
        <w:t>єстру досудових розсл</w:t>
      </w:r>
      <w:r w:rsidR="005A707E" w:rsidRPr="00740406">
        <w:rPr>
          <w:sz w:val="28"/>
          <w:szCs w:val="28"/>
        </w:rPr>
        <w:t>і</w:t>
      </w:r>
      <w:r w:rsidRPr="00740406">
        <w:rPr>
          <w:sz w:val="28"/>
          <w:szCs w:val="28"/>
        </w:rPr>
        <w:t xml:space="preserve">дувань,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w:t>
      </w:r>
      <w:r w:rsidR="005A707E" w:rsidRPr="00740406">
        <w:rPr>
          <w:sz w:val="28"/>
          <w:szCs w:val="28"/>
        </w:rPr>
        <w:t>ї</w:t>
      </w:r>
      <w:r w:rsidRPr="00740406">
        <w:rPr>
          <w:sz w:val="28"/>
          <w:szCs w:val="28"/>
        </w:rPr>
        <w:t xml:space="preserve"> сист</w:t>
      </w:r>
      <w:r w:rsidR="00376565" w:rsidRPr="00740406">
        <w:rPr>
          <w:sz w:val="28"/>
          <w:szCs w:val="28"/>
        </w:rPr>
        <w:t>е</w:t>
      </w:r>
      <w:r w:rsidRPr="00740406">
        <w:rPr>
          <w:sz w:val="28"/>
          <w:szCs w:val="28"/>
        </w:rPr>
        <w:t>ми щодо обл</w:t>
      </w:r>
      <w:r w:rsidR="005A707E" w:rsidRPr="00740406">
        <w:rPr>
          <w:sz w:val="28"/>
          <w:szCs w:val="28"/>
        </w:rPr>
        <w:t>і</w:t>
      </w:r>
      <w:r w:rsidRPr="00740406">
        <w:rPr>
          <w:sz w:val="28"/>
          <w:szCs w:val="28"/>
        </w:rPr>
        <w:t>ку роботи прокурора, зв</w:t>
      </w:r>
      <w:r w:rsidR="005A707E" w:rsidRPr="00740406">
        <w:rPr>
          <w:sz w:val="28"/>
          <w:szCs w:val="28"/>
        </w:rPr>
        <w:t>і</w:t>
      </w:r>
      <w:r w:rsidRPr="00740406">
        <w:rPr>
          <w:sz w:val="28"/>
          <w:szCs w:val="28"/>
        </w:rPr>
        <w:t>тност</w:t>
      </w:r>
      <w:r w:rsidR="005A707E" w:rsidRPr="00740406">
        <w:rPr>
          <w:sz w:val="28"/>
          <w:szCs w:val="28"/>
        </w:rPr>
        <w:t>і</w:t>
      </w:r>
      <w:r w:rsidRPr="00740406">
        <w:rPr>
          <w:sz w:val="28"/>
          <w:szCs w:val="28"/>
        </w:rPr>
        <w:t xml:space="preserve"> у структурних п</w:t>
      </w:r>
      <w:r w:rsidR="005A707E" w:rsidRPr="00740406">
        <w:rPr>
          <w:sz w:val="28"/>
          <w:szCs w:val="28"/>
        </w:rPr>
        <w:t>і</w:t>
      </w:r>
      <w:r w:rsidRPr="00740406">
        <w:rPr>
          <w:sz w:val="28"/>
          <w:szCs w:val="28"/>
        </w:rPr>
        <w:t>дрозд</w:t>
      </w:r>
      <w:r w:rsidR="005A707E" w:rsidRPr="00740406">
        <w:rPr>
          <w:sz w:val="28"/>
          <w:szCs w:val="28"/>
        </w:rPr>
        <w:t>і</w:t>
      </w:r>
      <w:r w:rsidRPr="00740406">
        <w:rPr>
          <w:sz w:val="28"/>
          <w:szCs w:val="28"/>
        </w:rPr>
        <w:t xml:space="preserve">лах. </w:t>
      </w:r>
    </w:p>
    <w:p w:rsidR="00B76F17" w:rsidRPr="00740406" w:rsidRDefault="00B76F17" w:rsidP="00DF67B7">
      <w:pPr>
        <w:pStyle w:val="ac"/>
        <w:spacing w:before="120" w:beforeAutospacing="0" w:after="120" w:afterAutospacing="0"/>
        <w:ind w:firstLine="720"/>
        <w:jc w:val="both"/>
        <w:rPr>
          <w:spacing w:val="-4"/>
          <w:sz w:val="28"/>
          <w:szCs w:val="28"/>
        </w:rPr>
      </w:pPr>
      <w:r w:rsidRPr="00740406">
        <w:rPr>
          <w:b/>
          <w:bCs/>
          <w:spacing w:val="-4"/>
          <w:sz w:val="28"/>
          <w:szCs w:val="28"/>
        </w:rPr>
        <w:t xml:space="preserve">11.3. </w:t>
      </w:r>
      <w:r w:rsidRPr="00740406">
        <w:rPr>
          <w:spacing w:val="-4"/>
          <w:sz w:val="28"/>
          <w:szCs w:val="28"/>
        </w:rPr>
        <w:t>Цим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лом п</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одично формуються анал</w:t>
      </w:r>
      <w:r w:rsidR="005A707E" w:rsidRPr="00740406">
        <w:rPr>
          <w:spacing w:val="-4"/>
          <w:sz w:val="28"/>
          <w:szCs w:val="28"/>
        </w:rPr>
        <w:t>і</w:t>
      </w:r>
      <w:r w:rsidRPr="00740406">
        <w:rPr>
          <w:spacing w:val="-4"/>
          <w:sz w:val="28"/>
          <w:szCs w:val="28"/>
        </w:rPr>
        <w:t>тично-статистичн</w:t>
      </w:r>
      <w:r w:rsidR="005A707E" w:rsidRPr="00740406">
        <w:rPr>
          <w:spacing w:val="-4"/>
          <w:sz w:val="28"/>
          <w:szCs w:val="28"/>
        </w:rPr>
        <w:t>і</w:t>
      </w:r>
      <w:r w:rsidRPr="00740406">
        <w:rPr>
          <w:spacing w:val="-4"/>
          <w:sz w:val="28"/>
          <w:szCs w:val="28"/>
        </w:rPr>
        <w:t xml:space="preserve"> зб</w:t>
      </w:r>
      <w:r w:rsidR="005A707E" w:rsidRPr="00740406">
        <w:rPr>
          <w:spacing w:val="-4"/>
          <w:sz w:val="28"/>
          <w:szCs w:val="28"/>
        </w:rPr>
        <w:t>і</w:t>
      </w:r>
      <w:r w:rsidRPr="00740406">
        <w:rPr>
          <w:spacing w:val="-4"/>
          <w:sz w:val="28"/>
          <w:szCs w:val="28"/>
        </w:rPr>
        <w:t>рники про стан та структуру крим</w:t>
      </w:r>
      <w:r w:rsidR="005A707E" w:rsidRPr="00740406">
        <w:rPr>
          <w:spacing w:val="-4"/>
          <w:sz w:val="28"/>
          <w:szCs w:val="28"/>
        </w:rPr>
        <w:t>і</w:t>
      </w:r>
      <w:r w:rsidRPr="00740406">
        <w:rPr>
          <w:spacing w:val="-4"/>
          <w:sz w:val="28"/>
          <w:szCs w:val="28"/>
        </w:rPr>
        <w:t>нальних правопоруш</w:t>
      </w:r>
      <w:r w:rsidR="00376565" w:rsidRPr="00740406">
        <w:rPr>
          <w:spacing w:val="-4"/>
          <w:sz w:val="28"/>
          <w:szCs w:val="28"/>
        </w:rPr>
        <w:t>е</w:t>
      </w:r>
      <w:r w:rsidRPr="00740406">
        <w:rPr>
          <w:spacing w:val="-4"/>
          <w:sz w:val="28"/>
          <w:szCs w:val="28"/>
        </w:rPr>
        <w:t xml:space="preserve">нь в </w:t>
      </w:r>
      <w:r w:rsidR="00992020" w:rsidRPr="00740406">
        <w:rPr>
          <w:spacing w:val="-4"/>
          <w:sz w:val="28"/>
          <w:szCs w:val="28"/>
        </w:rPr>
        <w:t>П</w:t>
      </w:r>
      <w:r w:rsidR="005A707E" w:rsidRPr="00740406">
        <w:rPr>
          <w:spacing w:val="-4"/>
          <w:sz w:val="28"/>
          <w:szCs w:val="28"/>
        </w:rPr>
        <w:t>і</w:t>
      </w:r>
      <w:r w:rsidR="00992020" w:rsidRPr="00740406">
        <w:rPr>
          <w:spacing w:val="-4"/>
          <w:sz w:val="28"/>
          <w:szCs w:val="28"/>
        </w:rPr>
        <w:t>вд</w:t>
      </w:r>
      <w:r w:rsidR="00376565" w:rsidRPr="00740406">
        <w:rPr>
          <w:spacing w:val="-4"/>
          <w:sz w:val="28"/>
          <w:szCs w:val="28"/>
        </w:rPr>
        <w:t>е</w:t>
      </w:r>
      <w:r w:rsidR="00992020" w:rsidRPr="00740406">
        <w:rPr>
          <w:spacing w:val="-4"/>
          <w:sz w:val="28"/>
          <w:szCs w:val="28"/>
        </w:rPr>
        <w:t>нному р</w:t>
      </w:r>
      <w:r w:rsidR="00376565" w:rsidRPr="00740406">
        <w:rPr>
          <w:spacing w:val="-4"/>
          <w:sz w:val="28"/>
          <w:szCs w:val="28"/>
        </w:rPr>
        <w:t>е</w:t>
      </w:r>
      <w:r w:rsidR="00992020" w:rsidRPr="00740406">
        <w:rPr>
          <w:spacing w:val="-4"/>
          <w:sz w:val="28"/>
          <w:szCs w:val="28"/>
        </w:rPr>
        <w:t>г</w:t>
      </w:r>
      <w:r w:rsidR="005A707E" w:rsidRPr="00740406">
        <w:rPr>
          <w:spacing w:val="-4"/>
          <w:sz w:val="28"/>
          <w:szCs w:val="28"/>
        </w:rPr>
        <w:t>і</w:t>
      </w:r>
      <w:r w:rsidR="00992020" w:rsidRPr="00740406">
        <w:rPr>
          <w:spacing w:val="-4"/>
          <w:sz w:val="28"/>
          <w:szCs w:val="28"/>
        </w:rPr>
        <w:t>он</w:t>
      </w:r>
      <w:r w:rsidR="005A707E" w:rsidRPr="00740406">
        <w:rPr>
          <w:spacing w:val="-4"/>
          <w:sz w:val="28"/>
          <w:szCs w:val="28"/>
        </w:rPr>
        <w:t>і</w:t>
      </w:r>
      <w:r w:rsidRPr="00740406">
        <w:rPr>
          <w:spacing w:val="-4"/>
          <w:sz w:val="28"/>
          <w:szCs w:val="28"/>
        </w:rPr>
        <w:t>, р</w:t>
      </w:r>
      <w:r w:rsidR="00376565" w:rsidRPr="00740406">
        <w:rPr>
          <w:spacing w:val="-4"/>
          <w:sz w:val="28"/>
          <w:szCs w:val="28"/>
        </w:rPr>
        <w:t>е</w:t>
      </w:r>
      <w:r w:rsidRPr="00740406">
        <w:rPr>
          <w:spacing w:val="-4"/>
          <w:sz w:val="28"/>
          <w:szCs w:val="28"/>
        </w:rPr>
        <w:t>зультати роботи орган</w:t>
      </w:r>
      <w:r w:rsidR="005A707E" w:rsidRPr="00740406">
        <w:rPr>
          <w:spacing w:val="-4"/>
          <w:sz w:val="28"/>
          <w:szCs w:val="28"/>
        </w:rPr>
        <w:t>і</w:t>
      </w:r>
      <w:r w:rsidRPr="00740406">
        <w:rPr>
          <w:spacing w:val="-4"/>
          <w:sz w:val="28"/>
          <w:szCs w:val="28"/>
        </w:rPr>
        <w:t>в прокуратури, прим</w:t>
      </w:r>
      <w:r w:rsidR="005A707E" w:rsidRPr="00740406">
        <w:rPr>
          <w:spacing w:val="-4"/>
          <w:sz w:val="28"/>
          <w:szCs w:val="28"/>
        </w:rPr>
        <w:t>і</w:t>
      </w:r>
      <w:r w:rsidRPr="00740406">
        <w:rPr>
          <w:spacing w:val="-4"/>
          <w:sz w:val="28"/>
          <w:szCs w:val="28"/>
        </w:rPr>
        <w:t>рники яких надаються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вництву </w:t>
      </w:r>
      <w:r w:rsidR="003B04E9" w:rsidRPr="00740406">
        <w:rPr>
          <w:spacing w:val="-4"/>
          <w:sz w:val="28"/>
          <w:szCs w:val="28"/>
        </w:rPr>
        <w:t>С</w:t>
      </w:r>
      <w:r w:rsidR="00992020" w:rsidRPr="00740406">
        <w:rPr>
          <w:spacing w:val="-4"/>
          <w:sz w:val="28"/>
          <w:szCs w:val="28"/>
        </w:rPr>
        <w:t>п</w:t>
      </w:r>
      <w:r w:rsidR="00376565" w:rsidRPr="00740406">
        <w:rPr>
          <w:spacing w:val="-4"/>
          <w:sz w:val="28"/>
          <w:szCs w:val="28"/>
        </w:rPr>
        <w:t>е</w:t>
      </w:r>
      <w:r w:rsidR="00992020" w:rsidRPr="00740406">
        <w:rPr>
          <w:spacing w:val="-4"/>
          <w:sz w:val="28"/>
          <w:szCs w:val="28"/>
        </w:rPr>
        <w:t>ц</w:t>
      </w:r>
      <w:r w:rsidR="005A707E" w:rsidRPr="00740406">
        <w:rPr>
          <w:spacing w:val="-4"/>
          <w:sz w:val="28"/>
          <w:szCs w:val="28"/>
        </w:rPr>
        <w:t>і</w:t>
      </w:r>
      <w:r w:rsidR="00992020" w:rsidRPr="00740406">
        <w:rPr>
          <w:spacing w:val="-4"/>
          <w:sz w:val="28"/>
          <w:szCs w:val="28"/>
        </w:rPr>
        <w:t>ал</w:t>
      </w:r>
      <w:r w:rsidR="005A707E" w:rsidRPr="00740406">
        <w:rPr>
          <w:spacing w:val="-4"/>
          <w:sz w:val="28"/>
          <w:szCs w:val="28"/>
        </w:rPr>
        <w:t>і</w:t>
      </w:r>
      <w:r w:rsidR="00992020" w:rsidRPr="00740406">
        <w:rPr>
          <w:spacing w:val="-4"/>
          <w:sz w:val="28"/>
          <w:szCs w:val="28"/>
        </w:rPr>
        <w:t>зованої</w:t>
      </w:r>
      <w:r w:rsidRPr="00740406">
        <w:rPr>
          <w:spacing w:val="-4"/>
          <w:sz w:val="28"/>
          <w:szCs w:val="28"/>
        </w:rPr>
        <w:t xml:space="preserve"> прокуратури</w:t>
      </w:r>
      <w:r w:rsidR="00992020" w:rsidRPr="00740406">
        <w:rPr>
          <w:spacing w:val="-4"/>
          <w:sz w:val="28"/>
          <w:szCs w:val="28"/>
        </w:rPr>
        <w:t xml:space="preserve"> р</w:t>
      </w:r>
      <w:r w:rsidR="00376565" w:rsidRPr="00740406">
        <w:rPr>
          <w:spacing w:val="-4"/>
          <w:sz w:val="28"/>
          <w:szCs w:val="28"/>
        </w:rPr>
        <w:t>е</w:t>
      </w:r>
      <w:r w:rsidR="00992020" w:rsidRPr="00740406">
        <w:rPr>
          <w:spacing w:val="-4"/>
          <w:sz w:val="28"/>
          <w:szCs w:val="28"/>
        </w:rPr>
        <w:t>г</w:t>
      </w:r>
      <w:r w:rsidR="005A707E" w:rsidRPr="00740406">
        <w:rPr>
          <w:spacing w:val="-4"/>
          <w:sz w:val="28"/>
          <w:szCs w:val="28"/>
        </w:rPr>
        <w:t>і</w:t>
      </w:r>
      <w:r w:rsidR="00992020" w:rsidRPr="00740406">
        <w:rPr>
          <w:spacing w:val="-4"/>
          <w:sz w:val="28"/>
          <w:szCs w:val="28"/>
        </w:rPr>
        <w:t>ону</w:t>
      </w:r>
      <w:r w:rsidRPr="00740406">
        <w:rPr>
          <w:spacing w:val="-4"/>
          <w:sz w:val="28"/>
          <w:szCs w:val="28"/>
        </w:rPr>
        <w:t>,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вникам самост</w:t>
      </w:r>
      <w:r w:rsidR="005A707E" w:rsidRPr="00740406">
        <w:rPr>
          <w:spacing w:val="-4"/>
          <w:sz w:val="28"/>
          <w:szCs w:val="28"/>
        </w:rPr>
        <w:t>ій</w:t>
      </w:r>
      <w:r w:rsidRPr="00740406">
        <w:rPr>
          <w:spacing w:val="-4"/>
          <w:sz w:val="28"/>
          <w:szCs w:val="28"/>
        </w:rPr>
        <w:t>них структурних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w:t>
      </w:r>
      <w:r w:rsidR="005A707E" w:rsidRPr="00740406">
        <w:rPr>
          <w:spacing w:val="-4"/>
          <w:sz w:val="28"/>
          <w:szCs w:val="28"/>
        </w:rPr>
        <w:t>і</w:t>
      </w:r>
      <w:r w:rsidRPr="00740406">
        <w:rPr>
          <w:spacing w:val="-4"/>
          <w:sz w:val="28"/>
          <w:szCs w:val="28"/>
        </w:rPr>
        <w:t>в, а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вникам </w:t>
      </w:r>
      <w:r w:rsidR="005A707E" w:rsidRPr="00740406">
        <w:rPr>
          <w:spacing w:val="-4"/>
          <w:sz w:val="28"/>
          <w:szCs w:val="28"/>
        </w:rPr>
        <w:t>і</w:t>
      </w:r>
      <w:r w:rsidRPr="00740406">
        <w:rPr>
          <w:spacing w:val="-4"/>
          <w:sz w:val="28"/>
          <w:szCs w:val="28"/>
        </w:rPr>
        <w:t>нших структурних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w:t>
      </w:r>
      <w:r w:rsidR="005A707E" w:rsidRPr="00740406">
        <w:rPr>
          <w:spacing w:val="-4"/>
          <w:sz w:val="28"/>
          <w:szCs w:val="28"/>
        </w:rPr>
        <w:t>і</w:t>
      </w:r>
      <w:r w:rsidRPr="00740406">
        <w:rPr>
          <w:spacing w:val="-4"/>
          <w:sz w:val="28"/>
          <w:szCs w:val="28"/>
        </w:rPr>
        <w:t>в – в</w:t>
      </w:r>
      <w:r w:rsidR="005A707E" w:rsidRPr="00740406">
        <w:rPr>
          <w:spacing w:val="-4"/>
          <w:sz w:val="28"/>
          <w:szCs w:val="28"/>
        </w:rPr>
        <w:t>і</w:t>
      </w:r>
      <w:r w:rsidRPr="00740406">
        <w:rPr>
          <w:spacing w:val="-4"/>
          <w:sz w:val="28"/>
          <w:szCs w:val="28"/>
        </w:rPr>
        <w:t>дпов</w:t>
      </w:r>
      <w:r w:rsidR="005A707E" w:rsidRPr="00740406">
        <w:rPr>
          <w:spacing w:val="-4"/>
          <w:sz w:val="28"/>
          <w:szCs w:val="28"/>
        </w:rPr>
        <w:t>і</w:t>
      </w:r>
      <w:r w:rsidRPr="00740406">
        <w:rPr>
          <w:spacing w:val="-4"/>
          <w:sz w:val="28"/>
          <w:szCs w:val="28"/>
        </w:rPr>
        <w:t xml:space="preserve">дна статистична </w:t>
      </w:r>
      <w:r w:rsidR="005A707E" w:rsidRPr="00740406">
        <w:rPr>
          <w:spacing w:val="-4"/>
          <w:sz w:val="28"/>
          <w:szCs w:val="28"/>
        </w:rPr>
        <w:t>і</w:t>
      </w:r>
      <w:r w:rsidRPr="00740406">
        <w:rPr>
          <w:spacing w:val="-4"/>
          <w:sz w:val="28"/>
          <w:szCs w:val="28"/>
        </w:rPr>
        <w:t>нформац</w:t>
      </w:r>
      <w:r w:rsidR="005A707E" w:rsidRPr="00740406">
        <w:rPr>
          <w:spacing w:val="-4"/>
          <w:sz w:val="28"/>
          <w:szCs w:val="28"/>
        </w:rPr>
        <w:t>і</w:t>
      </w:r>
      <w:r w:rsidRPr="00740406">
        <w:rPr>
          <w:spacing w:val="-4"/>
          <w:sz w:val="28"/>
          <w:szCs w:val="28"/>
        </w:rPr>
        <w:t>я, що стосується д</w:t>
      </w:r>
      <w:r w:rsidR="005A707E" w:rsidRPr="00740406">
        <w:rPr>
          <w:spacing w:val="-4"/>
          <w:sz w:val="28"/>
          <w:szCs w:val="28"/>
        </w:rPr>
        <w:t>і</w:t>
      </w:r>
      <w:r w:rsidRPr="00740406">
        <w:rPr>
          <w:spacing w:val="-4"/>
          <w:sz w:val="28"/>
          <w:szCs w:val="28"/>
        </w:rPr>
        <w:t>яльност</w:t>
      </w:r>
      <w:r w:rsidR="005A707E" w:rsidRPr="00740406">
        <w:rPr>
          <w:spacing w:val="-4"/>
          <w:sz w:val="28"/>
          <w:szCs w:val="28"/>
        </w:rPr>
        <w:t>і</w:t>
      </w:r>
      <w:r w:rsidRPr="00740406">
        <w:rPr>
          <w:spacing w:val="-4"/>
          <w:sz w:val="28"/>
          <w:szCs w:val="28"/>
        </w:rPr>
        <w:t xml:space="preserve"> на п</w:t>
      </w:r>
      <w:r w:rsidR="00376565" w:rsidRPr="00740406">
        <w:rPr>
          <w:spacing w:val="-4"/>
          <w:sz w:val="28"/>
          <w:szCs w:val="28"/>
        </w:rPr>
        <w:t>е</w:t>
      </w:r>
      <w:r w:rsidRPr="00740406">
        <w:rPr>
          <w:spacing w:val="-4"/>
          <w:sz w:val="28"/>
          <w:szCs w:val="28"/>
        </w:rPr>
        <w:t>вному напрям</w:t>
      </w:r>
      <w:r w:rsidR="005A707E" w:rsidRPr="00740406">
        <w:rPr>
          <w:spacing w:val="-4"/>
          <w:sz w:val="28"/>
          <w:szCs w:val="28"/>
        </w:rPr>
        <w:t>і</w:t>
      </w:r>
      <w:r w:rsidRPr="00740406">
        <w:rPr>
          <w:spacing w:val="-4"/>
          <w:sz w:val="28"/>
          <w:szCs w:val="28"/>
        </w:rPr>
        <w:t xml:space="preserve">. </w:t>
      </w:r>
    </w:p>
    <w:p w:rsidR="00B76F17" w:rsidRPr="00740406" w:rsidRDefault="00B76F17" w:rsidP="00DF67B7">
      <w:pPr>
        <w:pStyle w:val="ac"/>
        <w:spacing w:before="120" w:beforeAutospacing="0" w:after="120" w:afterAutospacing="0"/>
        <w:ind w:firstLine="720"/>
        <w:jc w:val="both"/>
        <w:rPr>
          <w:spacing w:val="-4"/>
          <w:sz w:val="28"/>
          <w:szCs w:val="28"/>
        </w:rPr>
      </w:pPr>
      <w:r w:rsidRPr="00740406">
        <w:rPr>
          <w:b/>
          <w:bCs/>
          <w:spacing w:val="-4"/>
          <w:sz w:val="28"/>
          <w:szCs w:val="28"/>
        </w:rPr>
        <w:t xml:space="preserve">11.4. </w:t>
      </w:r>
      <w:r w:rsidRPr="00740406">
        <w:rPr>
          <w:spacing w:val="-4"/>
          <w:sz w:val="28"/>
          <w:szCs w:val="28"/>
        </w:rPr>
        <w:t>При зд</w:t>
      </w:r>
      <w:r w:rsidR="005A707E" w:rsidRPr="00740406">
        <w:rPr>
          <w:spacing w:val="-4"/>
          <w:sz w:val="28"/>
          <w:szCs w:val="28"/>
        </w:rPr>
        <w:t>ій</w:t>
      </w:r>
      <w:r w:rsidRPr="00740406">
        <w:rPr>
          <w:spacing w:val="-4"/>
          <w:sz w:val="28"/>
          <w:szCs w:val="28"/>
        </w:rPr>
        <w:t>сн</w:t>
      </w:r>
      <w:r w:rsidR="00376565" w:rsidRPr="00740406">
        <w:rPr>
          <w:spacing w:val="-4"/>
          <w:sz w:val="28"/>
          <w:szCs w:val="28"/>
        </w:rPr>
        <w:t>е</w:t>
      </w:r>
      <w:r w:rsidRPr="00740406">
        <w:rPr>
          <w:spacing w:val="-4"/>
          <w:sz w:val="28"/>
          <w:szCs w:val="28"/>
        </w:rPr>
        <w:t>нн</w:t>
      </w:r>
      <w:r w:rsidR="005A707E" w:rsidRPr="00740406">
        <w:rPr>
          <w:spacing w:val="-4"/>
          <w:sz w:val="28"/>
          <w:szCs w:val="28"/>
        </w:rPr>
        <w:t>і</w:t>
      </w:r>
      <w:r w:rsidRPr="00740406">
        <w:rPr>
          <w:spacing w:val="-4"/>
          <w:sz w:val="28"/>
          <w:szCs w:val="28"/>
        </w:rPr>
        <w:t xml:space="preserve"> ви</w:t>
      </w:r>
      <w:r w:rsidR="005A707E" w:rsidRPr="00740406">
        <w:rPr>
          <w:spacing w:val="-4"/>
          <w:sz w:val="28"/>
          <w:szCs w:val="28"/>
        </w:rPr>
        <w:t>ї</w:t>
      </w:r>
      <w:r w:rsidRPr="00740406">
        <w:rPr>
          <w:spacing w:val="-4"/>
          <w:sz w:val="28"/>
          <w:szCs w:val="28"/>
        </w:rPr>
        <w:t>зд</w:t>
      </w:r>
      <w:r w:rsidR="005A707E" w:rsidRPr="00740406">
        <w:rPr>
          <w:spacing w:val="-4"/>
          <w:sz w:val="28"/>
          <w:szCs w:val="28"/>
        </w:rPr>
        <w:t>і</w:t>
      </w:r>
      <w:r w:rsidRPr="00740406">
        <w:rPr>
          <w:spacing w:val="-4"/>
          <w:sz w:val="28"/>
          <w:szCs w:val="28"/>
        </w:rPr>
        <w:t xml:space="preserve">в до </w:t>
      </w:r>
      <w:r w:rsidR="00992020" w:rsidRPr="00740406">
        <w:rPr>
          <w:spacing w:val="-4"/>
          <w:sz w:val="28"/>
          <w:szCs w:val="28"/>
        </w:rPr>
        <w:t>сп</w:t>
      </w:r>
      <w:r w:rsidR="00376565" w:rsidRPr="00740406">
        <w:rPr>
          <w:spacing w:val="-4"/>
          <w:sz w:val="28"/>
          <w:szCs w:val="28"/>
        </w:rPr>
        <w:t>е</w:t>
      </w:r>
      <w:r w:rsidR="00992020" w:rsidRPr="00740406">
        <w:rPr>
          <w:spacing w:val="-4"/>
          <w:sz w:val="28"/>
          <w:szCs w:val="28"/>
        </w:rPr>
        <w:t>ц</w:t>
      </w:r>
      <w:r w:rsidR="005A707E" w:rsidRPr="00740406">
        <w:rPr>
          <w:spacing w:val="-4"/>
          <w:sz w:val="28"/>
          <w:szCs w:val="28"/>
        </w:rPr>
        <w:t>і</w:t>
      </w:r>
      <w:r w:rsidR="00992020" w:rsidRPr="00740406">
        <w:rPr>
          <w:spacing w:val="-4"/>
          <w:sz w:val="28"/>
          <w:szCs w:val="28"/>
        </w:rPr>
        <w:t>ал</w:t>
      </w:r>
      <w:r w:rsidR="005A707E" w:rsidRPr="00740406">
        <w:rPr>
          <w:spacing w:val="-4"/>
          <w:sz w:val="28"/>
          <w:szCs w:val="28"/>
        </w:rPr>
        <w:t>і</w:t>
      </w:r>
      <w:r w:rsidR="00992020" w:rsidRPr="00740406">
        <w:rPr>
          <w:spacing w:val="-4"/>
          <w:sz w:val="28"/>
          <w:szCs w:val="28"/>
        </w:rPr>
        <w:t>зованих прокуратур р</w:t>
      </w:r>
      <w:r w:rsidR="00376565" w:rsidRPr="00740406">
        <w:rPr>
          <w:spacing w:val="-4"/>
          <w:sz w:val="28"/>
          <w:szCs w:val="28"/>
        </w:rPr>
        <w:t>е</w:t>
      </w:r>
      <w:r w:rsidR="00992020" w:rsidRPr="00740406">
        <w:rPr>
          <w:spacing w:val="-4"/>
          <w:sz w:val="28"/>
          <w:szCs w:val="28"/>
        </w:rPr>
        <w:t>г</w:t>
      </w:r>
      <w:r w:rsidR="005A707E" w:rsidRPr="00740406">
        <w:rPr>
          <w:spacing w:val="-4"/>
          <w:sz w:val="28"/>
          <w:szCs w:val="28"/>
        </w:rPr>
        <w:t>і</w:t>
      </w:r>
      <w:r w:rsidR="00992020" w:rsidRPr="00740406">
        <w:rPr>
          <w:spacing w:val="-4"/>
          <w:sz w:val="28"/>
          <w:szCs w:val="28"/>
        </w:rPr>
        <w:t xml:space="preserve">ону (на правах </w:t>
      </w:r>
      <w:r w:rsidRPr="00740406">
        <w:rPr>
          <w:spacing w:val="-4"/>
          <w:sz w:val="28"/>
          <w:szCs w:val="28"/>
        </w:rPr>
        <w:t>окружних</w:t>
      </w:r>
      <w:r w:rsidR="00992020" w:rsidRPr="00740406">
        <w:rPr>
          <w:spacing w:val="-4"/>
          <w:sz w:val="28"/>
          <w:szCs w:val="28"/>
        </w:rPr>
        <w:t>)</w:t>
      </w:r>
      <w:r w:rsidRPr="00740406">
        <w:rPr>
          <w:spacing w:val="-4"/>
          <w:sz w:val="28"/>
          <w:szCs w:val="28"/>
        </w:rPr>
        <w:t>, п</w:t>
      </w:r>
      <w:r w:rsidR="005A707E" w:rsidRPr="00740406">
        <w:rPr>
          <w:spacing w:val="-4"/>
          <w:sz w:val="28"/>
          <w:szCs w:val="28"/>
        </w:rPr>
        <w:t>і</w:t>
      </w:r>
      <w:r w:rsidRPr="00740406">
        <w:rPr>
          <w:spacing w:val="-4"/>
          <w:sz w:val="28"/>
          <w:szCs w:val="28"/>
        </w:rPr>
        <w:t>дготовц</w:t>
      </w:r>
      <w:r w:rsidR="005A707E" w:rsidRPr="00740406">
        <w:rPr>
          <w:spacing w:val="-4"/>
          <w:sz w:val="28"/>
          <w:szCs w:val="28"/>
        </w:rPr>
        <w:t>і</w:t>
      </w:r>
      <w:r w:rsidRPr="00740406">
        <w:rPr>
          <w:spacing w:val="-4"/>
          <w:sz w:val="28"/>
          <w:szCs w:val="28"/>
        </w:rPr>
        <w:t xml:space="preserve"> до пров</w:t>
      </w:r>
      <w:r w:rsidR="00376565" w:rsidRPr="00740406">
        <w:rPr>
          <w:spacing w:val="-4"/>
          <w:sz w:val="28"/>
          <w:szCs w:val="28"/>
        </w:rPr>
        <w:t>е</w:t>
      </w:r>
      <w:r w:rsidRPr="00740406">
        <w:rPr>
          <w:spacing w:val="-4"/>
          <w:sz w:val="28"/>
          <w:szCs w:val="28"/>
        </w:rPr>
        <w:t>д</w:t>
      </w:r>
      <w:r w:rsidR="00376565" w:rsidRPr="00740406">
        <w:rPr>
          <w:spacing w:val="-4"/>
          <w:sz w:val="28"/>
          <w:szCs w:val="28"/>
        </w:rPr>
        <w:t>е</w:t>
      </w:r>
      <w:r w:rsidRPr="00740406">
        <w:rPr>
          <w:spacing w:val="-4"/>
          <w:sz w:val="28"/>
          <w:szCs w:val="28"/>
        </w:rPr>
        <w:t>ння нарад у к</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вництва </w:t>
      </w:r>
      <w:r w:rsidR="003B04E9" w:rsidRPr="00740406">
        <w:rPr>
          <w:spacing w:val="-4"/>
          <w:sz w:val="28"/>
          <w:szCs w:val="28"/>
        </w:rPr>
        <w:t>С</w:t>
      </w:r>
      <w:r w:rsidR="00992020" w:rsidRPr="00740406">
        <w:rPr>
          <w:spacing w:val="-4"/>
          <w:sz w:val="28"/>
          <w:szCs w:val="28"/>
        </w:rPr>
        <w:t>п</w:t>
      </w:r>
      <w:r w:rsidR="00376565" w:rsidRPr="00740406">
        <w:rPr>
          <w:spacing w:val="-4"/>
          <w:sz w:val="28"/>
          <w:szCs w:val="28"/>
        </w:rPr>
        <w:t>е</w:t>
      </w:r>
      <w:r w:rsidR="00992020" w:rsidRPr="00740406">
        <w:rPr>
          <w:spacing w:val="-4"/>
          <w:sz w:val="28"/>
          <w:szCs w:val="28"/>
        </w:rPr>
        <w:t>ц</w:t>
      </w:r>
      <w:r w:rsidR="005A707E" w:rsidRPr="00740406">
        <w:rPr>
          <w:spacing w:val="-4"/>
          <w:sz w:val="28"/>
          <w:szCs w:val="28"/>
        </w:rPr>
        <w:t>і</w:t>
      </w:r>
      <w:r w:rsidR="00992020" w:rsidRPr="00740406">
        <w:rPr>
          <w:spacing w:val="-4"/>
          <w:sz w:val="28"/>
          <w:szCs w:val="28"/>
        </w:rPr>
        <w:t>ал</w:t>
      </w:r>
      <w:r w:rsidR="005A707E" w:rsidRPr="00740406">
        <w:rPr>
          <w:spacing w:val="-4"/>
          <w:sz w:val="28"/>
          <w:szCs w:val="28"/>
        </w:rPr>
        <w:t>і</w:t>
      </w:r>
      <w:r w:rsidR="00992020" w:rsidRPr="00740406">
        <w:rPr>
          <w:spacing w:val="-4"/>
          <w:sz w:val="28"/>
          <w:szCs w:val="28"/>
        </w:rPr>
        <w:t>зованої</w:t>
      </w:r>
      <w:r w:rsidRPr="00740406">
        <w:rPr>
          <w:spacing w:val="-4"/>
          <w:sz w:val="28"/>
          <w:szCs w:val="28"/>
        </w:rPr>
        <w:t xml:space="preserve"> прокуратури </w:t>
      </w:r>
      <w:r w:rsidR="00992020" w:rsidRPr="00740406">
        <w:rPr>
          <w:spacing w:val="-4"/>
          <w:sz w:val="28"/>
          <w:szCs w:val="28"/>
        </w:rPr>
        <w:t>р</w:t>
      </w:r>
      <w:r w:rsidR="00376565" w:rsidRPr="00740406">
        <w:rPr>
          <w:spacing w:val="-4"/>
          <w:sz w:val="28"/>
          <w:szCs w:val="28"/>
        </w:rPr>
        <w:t>е</w:t>
      </w:r>
      <w:r w:rsidR="00992020" w:rsidRPr="00740406">
        <w:rPr>
          <w:spacing w:val="-4"/>
          <w:sz w:val="28"/>
          <w:szCs w:val="28"/>
        </w:rPr>
        <w:t>г</w:t>
      </w:r>
      <w:r w:rsidR="005A707E" w:rsidRPr="00740406">
        <w:rPr>
          <w:spacing w:val="-4"/>
          <w:sz w:val="28"/>
          <w:szCs w:val="28"/>
        </w:rPr>
        <w:t>і</w:t>
      </w:r>
      <w:r w:rsidR="00992020" w:rsidRPr="00740406">
        <w:rPr>
          <w:spacing w:val="-4"/>
          <w:sz w:val="28"/>
          <w:szCs w:val="28"/>
        </w:rPr>
        <w:t xml:space="preserve">ону </w:t>
      </w:r>
      <w:r w:rsidRPr="00740406">
        <w:rPr>
          <w:spacing w:val="-4"/>
          <w:sz w:val="28"/>
          <w:szCs w:val="28"/>
        </w:rPr>
        <w:t xml:space="preserve">та в </w:t>
      </w:r>
      <w:r w:rsidR="005A707E" w:rsidRPr="00740406">
        <w:rPr>
          <w:spacing w:val="-4"/>
          <w:sz w:val="28"/>
          <w:szCs w:val="28"/>
        </w:rPr>
        <w:t>і</w:t>
      </w:r>
      <w:r w:rsidRPr="00740406">
        <w:rPr>
          <w:spacing w:val="-4"/>
          <w:sz w:val="28"/>
          <w:szCs w:val="28"/>
        </w:rPr>
        <w:t>нших н</w:t>
      </w:r>
      <w:r w:rsidR="00376565" w:rsidRPr="00740406">
        <w:rPr>
          <w:spacing w:val="-4"/>
          <w:sz w:val="28"/>
          <w:szCs w:val="28"/>
        </w:rPr>
        <w:t>е</w:t>
      </w:r>
      <w:r w:rsidRPr="00740406">
        <w:rPr>
          <w:spacing w:val="-4"/>
          <w:sz w:val="28"/>
          <w:szCs w:val="28"/>
        </w:rPr>
        <w:t>обх</w:t>
      </w:r>
      <w:r w:rsidR="005A707E" w:rsidRPr="00740406">
        <w:rPr>
          <w:spacing w:val="-4"/>
          <w:sz w:val="28"/>
          <w:szCs w:val="28"/>
        </w:rPr>
        <w:t>і</w:t>
      </w:r>
      <w:r w:rsidRPr="00740406">
        <w:rPr>
          <w:spacing w:val="-4"/>
          <w:sz w:val="28"/>
          <w:szCs w:val="28"/>
        </w:rPr>
        <w:t>дних випадках п</w:t>
      </w:r>
      <w:r w:rsidR="005A707E" w:rsidRPr="00740406">
        <w:rPr>
          <w:spacing w:val="-4"/>
          <w:sz w:val="28"/>
          <w:szCs w:val="28"/>
        </w:rPr>
        <w:t>і</w:t>
      </w:r>
      <w:r w:rsidRPr="00740406">
        <w:rPr>
          <w:spacing w:val="-4"/>
          <w:sz w:val="28"/>
          <w:szCs w:val="28"/>
        </w:rPr>
        <w:t>дрозд</w:t>
      </w:r>
      <w:r w:rsidR="005A707E" w:rsidRPr="00740406">
        <w:rPr>
          <w:spacing w:val="-4"/>
          <w:sz w:val="28"/>
          <w:szCs w:val="28"/>
        </w:rPr>
        <w:t>і</w:t>
      </w:r>
      <w:r w:rsidRPr="00740406">
        <w:rPr>
          <w:spacing w:val="-4"/>
          <w:sz w:val="28"/>
          <w:szCs w:val="28"/>
        </w:rPr>
        <w:t>лом в</w:t>
      </w:r>
      <w:r w:rsidR="00376565" w:rsidRPr="00740406">
        <w:rPr>
          <w:spacing w:val="-4"/>
          <w:sz w:val="28"/>
          <w:szCs w:val="28"/>
        </w:rPr>
        <w:t>е</w:t>
      </w:r>
      <w:r w:rsidRPr="00740406">
        <w:rPr>
          <w:spacing w:val="-4"/>
          <w:sz w:val="28"/>
          <w:szCs w:val="28"/>
        </w:rPr>
        <w:t>д</w:t>
      </w:r>
      <w:r w:rsidR="00376565" w:rsidRPr="00740406">
        <w:rPr>
          <w:spacing w:val="-4"/>
          <w:sz w:val="28"/>
          <w:szCs w:val="28"/>
        </w:rPr>
        <w:t>е</w:t>
      </w:r>
      <w:r w:rsidRPr="00740406">
        <w:rPr>
          <w:spacing w:val="-4"/>
          <w:sz w:val="28"/>
          <w:szCs w:val="28"/>
        </w:rPr>
        <w:t>ння Єдиного р</w:t>
      </w:r>
      <w:r w:rsidR="00376565" w:rsidRPr="00740406">
        <w:rPr>
          <w:spacing w:val="-4"/>
          <w:sz w:val="28"/>
          <w:szCs w:val="28"/>
        </w:rPr>
        <w:t>е</w:t>
      </w:r>
      <w:r w:rsidRPr="00740406">
        <w:rPr>
          <w:spacing w:val="-4"/>
          <w:sz w:val="28"/>
          <w:szCs w:val="28"/>
        </w:rPr>
        <w:t>єстру досудових розсл</w:t>
      </w:r>
      <w:r w:rsidR="005A707E" w:rsidRPr="00740406">
        <w:rPr>
          <w:spacing w:val="-4"/>
          <w:sz w:val="28"/>
          <w:szCs w:val="28"/>
        </w:rPr>
        <w:t>і</w:t>
      </w:r>
      <w:r w:rsidRPr="00740406">
        <w:rPr>
          <w:spacing w:val="-4"/>
          <w:sz w:val="28"/>
          <w:szCs w:val="28"/>
        </w:rPr>
        <w:t xml:space="preserve">дувань та </w:t>
      </w:r>
      <w:r w:rsidR="005A707E" w:rsidRPr="00740406">
        <w:rPr>
          <w:spacing w:val="-4"/>
          <w:sz w:val="28"/>
          <w:szCs w:val="28"/>
        </w:rPr>
        <w:t>і</w:t>
      </w:r>
      <w:r w:rsidRPr="00740406">
        <w:rPr>
          <w:spacing w:val="-4"/>
          <w:sz w:val="28"/>
          <w:szCs w:val="28"/>
        </w:rPr>
        <w:t>нформац</w:t>
      </w:r>
      <w:r w:rsidR="005A707E" w:rsidRPr="00740406">
        <w:rPr>
          <w:spacing w:val="-4"/>
          <w:sz w:val="28"/>
          <w:szCs w:val="28"/>
        </w:rPr>
        <w:t>ій</w:t>
      </w:r>
      <w:r w:rsidRPr="00740406">
        <w:rPr>
          <w:spacing w:val="-4"/>
          <w:sz w:val="28"/>
          <w:szCs w:val="28"/>
        </w:rPr>
        <w:t>но-анал</w:t>
      </w:r>
      <w:r w:rsidR="005A707E" w:rsidRPr="00740406">
        <w:rPr>
          <w:spacing w:val="-4"/>
          <w:sz w:val="28"/>
          <w:szCs w:val="28"/>
        </w:rPr>
        <w:t>і</w:t>
      </w:r>
      <w:r w:rsidRPr="00740406">
        <w:rPr>
          <w:spacing w:val="-4"/>
          <w:sz w:val="28"/>
          <w:szCs w:val="28"/>
        </w:rPr>
        <w:t>тично</w:t>
      </w:r>
      <w:r w:rsidR="005A707E" w:rsidRPr="00740406">
        <w:rPr>
          <w:spacing w:val="-4"/>
          <w:sz w:val="28"/>
          <w:szCs w:val="28"/>
        </w:rPr>
        <w:t>ї</w:t>
      </w:r>
      <w:r w:rsidRPr="00740406">
        <w:rPr>
          <w:spacing w:val="-4"/>
          <w:sz w:val="28"/>
          <w:szCs w:val="28"/>
        </w:rPr>
        <w:t xml:space="preserve"> роботи готуються в</w:t>
      </w:r>
      <w:r w:rsidR="005A707E" w:rsidRPr="00740406">
        <w:rPr>
          <w:spacing w:val="-4"/>
          <w:sz w:val="28"/>
          <w:szCs w:val="28"/>
        </w:rPr>
        <w:t>і</w:t>
      </w:r>
      <w:r w:rsidRPr="00740406">
        <w:rPr>
          <w:spacing w:val="-4"/>
          <w:sz w:val="28"/>
          <w:szCs w:val="28"/>
        </w:rPr>
        <w:t>дпов</w:t>
      </w:r>
      <w:r w:rsidR="005A707E" w:rsidRPr="00740406">
        <w:rPr>
          <w:spacing w:val="-4"/>
          <w:sz w:val="28"/>
          <w:szCs w:val="28"/>
        </w:rPr>
        <w:t>і</w:t>
      </w:r>
      <w:r w:rsidRPr="00740406">
        <w:rPr>
          <w:spacing w:val="-4"/>
          <w:sz w:val="28"/>
          <w:szCs w:val="28"/>
        </w:rPr>
        <w:t>дн</w:t>
      </w:r>
      <w:r w:rsidR="005A707E" w:rsidRPr="00740406">
        <w:rPr>
          <w:spacing w:val="-4"/>
          <w:sz w:val="28"/>
          <w:szCs w:val="28"/>
        </w:rPr>
        <w:t>і</w:t>
      </w:r>
      <w:r w:rsidRPr="00740406">
        <w:rPr>
          <w:spacing w:val="-4"/>
          <w:sz w:val="28"/>
          <w:szCs w:val="28"/>
        </w:rPr>
        <w:t xml:space="preserve"> статистичн</w:t>
      </w:r>
      <w:r w:rsidR="005A707E" w:rsidRPr="00740406">
        <w:rPr>
          <w:spacing w:val="-4"/>
          <w:sz w:val="28"/>
          <w:szCs w:val="28"/>
        </w:rPr>
        <w:t>і</w:t>
      </w:r>
      <w:r w:rsidRPr="00740406">
        <w:rPr>
          <w:spacing w:val="-4"/>
          <w:sz w:val="28"/>
          <w:szCs w:val="28"/>
        </w:rPr>
        <w:t xml:space="preserve"> дан</w:t>
      </w:r>
      <w:r w:rsidR="005A707E" w:rsidRPr="00740406">
        <w:rPr>
          <w:spacing w:val="-4"/>
          <w:sz w:val="28"/>
          <w:szCs w:val="28"/>
        </w:rPr>
        <w:t>і</w:t>
      </w:r>
      <w:r w:rsidRPr="00740406">
        <w:rPr>
          <w:spacing w:val="-4"/>
          <w:sz w:val="28"/>
          <w:szCs w:val="28"/>
        </w:rPr>
        <w:t>, у тому числ</w:t>
      </w:r>
      <w:r w:rsidR="005A707E" w:rsidRPr="00740406">
        <w:rPr>
          <w:spacing w:val="-4"/>
          <w:sz w:val="28"/>
          <w:szCs w:val="28"/>
        </w:rPr>
        <w:t>і</w:t>
      </w:r>
      <w:r w:rsidRPr="00740406">
        <w:rPr>
          <w:spacing w:val="-4"/>
          <w:sz w:val="28"/>
          <w:szCs w:val="28"/>
        </w:rPr>
        <w:t xml:space="preserve"> в пор</w:t>
      </w:r>
      <w:r w:rsidR="005A707E" w:rsidRPr="00740406">
        <w:rPr>
          <w:spacing w:val="-4"/>
          <w:sz w:val="28"/>
          <w:szCs w:val="28"/>
        </w:rPr>
        <w:t>і</w:t>
      </w:r>
      <w:r w:rsidRPr="00740406">
        <w:rPr>
          <w:spacing w:val="-4"/>
          <w:sz w:val="28"/>
          <w:szCs w:val="28"/>
        </w:rPr>
        <w:t>внянн</w:t>
      </w:r>
      <w:r w:rsidR="005A707E" w:rsidRPr="00740406">
        <w:rPr>
          <w:spacing w:val="-4"/>
          <w:sz w:val="28"/>
          <w:szCs w:val="28"/>
        </w:rPr>
        <w:t>і</w:t>
      </w:r>
      <w:r w:rsidRPr="00740406">
        <w:rPr>
          <w:spacing w:val="-4"/>
          <w:sz w:val="28"/>
          <w:szCs w:val="28"/>
        </w:rPr>
        <w:t xml:space="preserve"> </w:t>
      </w:r>
      <w:r w:rsidR="005A707E" w:rsidRPr="00740406">
        <w:rPr>
          <w:spacing w:val="-4"/>
          <w:sz w:val="28"/>
          <w:szCs w:val="28"/>
        </w:rPr>
        <w:t>і</w:t>
      </w:r>
      <w:r w:rsidRPr="00740406">
        <w:rPr>
          <w:spacing w:val="-4"/>
          <w:sz w:val="28"/>
          <w:szCs w:val="28"/>
        </w:rPr>
        <w:t xml:space="preserve">з </w:t>
      </w:r>
      <w:proofErr w:type="spellStart"/>
      <w:r w:rsidR="00992020" w:rsidRPr="00740406">
        <w:rPr>
          <w:spacing w:val="-4"/>
          <w:sz w:val="28"/>
          <w:szCs w:val="28"/>
        </w:rPr>
        <w:t>загальнор</w:t>
      </w:r>
      <w:r w:rsidR="00376565" w:rsidRPr="00740406">
        <w:rPr>
          <w:spacing w:val="-4"/>
          <w:sz w:val="28"/>
          <w:szCs w:val="28"/>
        </w:rPr>
        <w:t>е</w:t>
      </w:r>
      <w:r w:rsidR="00992020" w:rsidRPr="00740406">
        <w:rPr>
          <w:spacing w:val="-4"/>
          <w:sz w:val="28"/>
          <w:szCs w:val="28"/>
        </w:rPr>
        <w:t>г</w:t>
      </w:r>
      <w:r w:rsidR="005A707E" w:rsidRPr="00740406">
        <w:rPr>
          <w:spacing w:val="-4"/>
          <w:sz w:val="28"/>
          <w:szCs w:val="28"/>
        </w:rPr>
        <w:t>і</w:t>
      </w:r>
      <w:r w:rsidR="00992020" w:rsidRPr="00740406">
        <w:rPr>
          <w:spacing w:val="-4"/>
          <w:sz w:val="28"/>
          <w:szCs w:val="28"/>
        </w:rPr>
        <w:t>ональними</w:t>
      </w:r>
      <w:proofErr w:type="spellEnd"/>
      <w:r w:rsidR="00992020" w:rsidRPr="00740406">
        <w:rPr>
          <w:spacing w:val="-4"/>
          <w:sz w:val="28"/>
          <w:szCs w:val="28"/>
        </w:rPr>
        <w:t xml:space="preserve">, </w:t>
      </w:r>
      <w:r w:rsidRPr="00740406">
        <w:rPr>
          <w:spacing w:val="-4"/>
          <w:sz w:val="28"/>
          <w:szCs w:val="28"/>
        </w:rPr>
        <w:t>загальнод</w:t>
      </w:r>
      <w:r w:rsidR="00376565" w:rsidRPr="00740406">
        <w:rPr>
          <w:spacing w:val="-4"/>
          <w:sz w:val="28"/>
          <w:szCs w:val="28"/>
        </w:rPr>
        <w:t>е</w:t>
      </w:r>
      <w:r w:rsidRPr="00740406">
        <w:rPr>
          <w:spacing w:val="-4"/>
          <w:sz w:val="28"/>
          <w:szCs w:val="28"/>
        </w:rPr>
        <w:t xml:space="preserve">ржавними та/або </w:t>
      </w:r>
      <w:r w:rsidR="005A707E" w:rsidRPr="00740406">
        <w:rPr>
          <w:spacing w:val="-4"/>
          <w:sz w:val="28"/>
          <w:szCs w:val="28"/>
        </w:rPr>
        <w:t>і</w:t>
      </w:r>
      <w:r w:rsidRPr="00740406">
        <w:rPr>
          <w:spacing w:val="-4"/>
          <w:sz w:val="28"/>
          <w:szCs w:val="28"/>
        </w:rPr>
        <w:t>з поп</w:t>
      </w:r>
      <w:r w:rsidR="00376565" w:rsidRPr="00740406">
        <w:rPr>
          <w:spacing w:val="-4"/>
          <w:sz w:val="28"/>
          <w:szCs w:val="28"/>
        </w:rPr>
        <w:t>е</w:t>
      </w:r>
      <w:r w:rsidRPr="00740406">
        <w:rPr>
          <w:spacing w:val="-4"/>
          <w:sz w:val="28"/>
          <w:szCs w:val="28"/>
        </w:rPr>
        <w:t>р</w:t>
      </w:r>
      <w:r w:rsidR="00376565" w:rsidRPr="00740406">
        <w:rPr>
          <w:spacing w:val="-4"/>
          <w:sz w:val="28"/>
          <w:szCs w:val="28"/>
        </w:rPr>
        <w:t>е</w:t>
      </w:r>
      <w:r w:rsidRPr="00740406">
        <w:rPr>
          <w:spacing w:val="-4"/>
          <w:sz w:val="28"/>
          <w:szCs w:val="28"/>
        </w:rPr>
        <w:t>дн</w:t>
      </w:r>
      <w:r w:rsidR="005A707E" w:rsidRPr="00740406">
        <w:rPr>
          <w:spacing w:val="-4"/>
          <w:sz w:val="28"/>
          <w:szCs w:val="28"/>
        </w:rPr>
        <w:t>і</w:t>
      </w:r>
      <w:r w:rsidRPr="00740406">
        <w:rPr>
          <w:spacing w:val="-4"/>
          <w:sz w:val="28"/>
          <w:szCs w:val="28"/>
        </w:rPr>
        <w:t>м п</w:t>
      </w:r>
      <w:r w:rsidR="00376565" w:rsidRPr="00740406">
        <w:rPr>
          <w:spacing w:val="-4"/>
          <w:sz w:val="28"/>
          <w:szCs w:val="28"/>
        </w:rPr>
        <w:t>е</w:t>
      </w:r>
      <w:r w:rsidRPr="00740406">
        <w:rPr>
          <w:spacing w:val="-4"/>
          <w:sz w:val="28"/>
          <w:szCs w:val="28"/>
        </w:rPr>
        <w:t>р</w:t>
      </w:r>
      <w:r w:rsidR="005A707E" w:rsidRPr="00740406">
        <w:rPr>
          <w:spacing w:val="-4"/>
          <w:sz w:val="28"/>
          <w:szCs w:val="28"/>
        </w:rPr>
        <w:t>і</w:t>
      </w:r>
      <w:r w:rsidRPr="00740406">
        <w:rPr>
          <w:spacing w:val="-4"/>
          <w:sz w:val="28"/>
          <w:szCs w:val="28"/>
        </w:rPr>
        <w:t xml:space="preserve">одом. </w:t>
      </w:r>
    </w:p>
    <w:p w:rsidR="00B76F17" w:rsidRPr="00740406" w:rsidRDefault="00B76F17" w:rsidP="009D4C55">
      <w:pPr>
        <w:pStyle w:val="ac"/>
        <w:spacing w:before="120" w:beforeAutospacing="0" w:after="0" w:afterAutospacing="0"/>
        <w:ind w:firstLine="720"/>
        <w:jc w:val="both"/>
        <w:rPr>
          <w:sz w:val="28"/>
          <w:szCs w:val="28"/>
        </w:rPr>
      </w:pPr>
      <w:r w:rsidRPr="00740406">
        <w:rPr>
          <w:b/>
          <w:bCs/>
          <w:sz w:val="28"/>
          <w:szCs w:val="28"/>
        </w:rPr>
        <w:t xml:space="preserve">11.5. </w:t>
      </w:r>
      <w:r w:rsidRPr="00740406">
        <w:rPr>
          <w:sz w:val="28"/>
          <w:szCs w:val="28"/>
        </w:rPr>
        <w:t>Зв</w:t>
      </w:r>
      <w:r w:rsidR="005A707E" w:rsidRPr="00740406">
        <w:rPr>
          <w:sz w:val="28"/>
          <w:szCs w:val="28"/>
        </w:rPr>
        <w:t>і</w:t>
      </w:r>
      <w:r w:rsidRPr="00740406">
        <w:rPr>
          <w:sz w:val="28"/>
          <w:szCs w:val="28"/>
        </w:rPr>
        <w:t>тн</w:t>
      </w:r>
      <w:r w:rsidR="005A707E" w:rsidRPr="00740406">
        <w:rPr>
          <w:sz w:val="28"/>
          <w:szCs w:val="28"/>
        </w:rPr>
        <w:t>і</w:t>
      </w:r>
      <w:r w:rsidRPr="00740406">
        <w:rPr>
          <w:sz w:val="28"/>
          <w:szCs w:val="28"/>
        </w:rPr>
        <w:t>сть про стан крим</w:t>
      </w:r>
      <w:r w:rsidR="005A707E" w:rsidRPr="00740406">
        <w:rPr>
          <w:sz w:val="28"/>
          <w:szCs w:val="28"/>
        </w:rPr>
        <w:t>і</w:t>
      </w:r>
      <w:r w:rsidRPr="00740406">
        <w:rPr>
          <w:sz w:val="28"/>
          <w:szCs w:val="28"/>
        </w:rPr>
        <w:t>нально</w:t>
      </w:r>
      <w:r w:rsidR="005A707E" w:rsidRPr="00740406">
        <w:rPr>
          <w:sz w:val="28"/>
          <w:szCs w:val="28"/>
        </w:rPr>
        <w:t>ї</w:t>
      </w:r>
      <w:r w:rsidRPr="00740406">
        <w:rPr>
          <w:sz w:val="28"/>
          <w:szCs w:val="28"/>
        </w:rPr>
        <w:t xml:space="preserve"> протиправност</w:t>
      </w:r>
      <w:r w:rsidR="005A707E" w:rsidRPr="00740406">
        <w:rPr>
          <w:sz w:val="28"/>
          <w:szCs w:val="28"/>
        </w:rPr>
        <w:t>і</w:t>
      </w:r>
      <w:r w:rsidRPr="00740406">
        <w:rPr>
          <w:sz w:val="28"/>
          <w:szCs w:val="28"/>
        </w:rPr>
        <w:t>, р</w:t>
      </w:r>
      <w:r w:rsidR="00376565" w:rsidRPr="00740406">
        <w:rPr>
          <w:sz w:val="28"/>
          <w:szCs w:val="28"/>
        </w:rPr>
        <w:t>е</w:t>
      </w:r>
      <w:r w:rsidRPr="00740406">
        <w:rPr>
          <w:sz w:val="28"/>
          <w:szCs w:val="28"/>
        </w:rPr>
        <w:t>зультати роботи орган</w:t>
      </w:r>
      <w:r w:rsidR="005A707E" w:rsidRPr="00740406">
        <w:rPr>
          <w:sz w:val="28"/>
          <w:szCs w:val="28"/>
        </w:rPr>
        <w:t>і</w:t>
      </w:r>
      <w:r w:rsidRPr="00740406">
        <w:rPr>
          <w:sz w:val="28"/>
          <w:szCs w:val="28"/>
        </w:rPr>
        <w:t xml:space="preserve">в прокуратури, </w:t>
      </w:r>
      <w:r w:rsidR="005A707E" w:rsidRPr="00740406">
        <w:rPr>
          <w:sz w:val="28"/>
          <w:szCs w:val="28"/>
        </w:rPr>
        <w:t>і</w:t>
      </w:r>
      <w:r w:rsidRPr="00740406">
        <w:rPr>
          <w:sz w:val="28"/>
          <w:szCs w:val="28"/>
        </w:rPr>
        <w:t>нформац</w:t>
      </w:r>
      <w:r w:rsidR="005A707E" w:rsidRPr="00740406">
        <w:rPr>
          <w:sz w:val="28"/>
          <w:szCs w:val="28"/>
        </w:rPr>
        <w:t>ій</w:t>
      </w:r>
      <w:r w:rsidRPr="00740406">
        <w:rPr>
          <w:sz w:val="28"/>
          <w:szCs w:val="28"/>
        </w:rPr>
        <w:t>но-анал</w:t>
      </w:r>
      <w:r w:rsidR="005A707E" w:rsidRPr="00740406">
        <w:rPr>
          <w:sz w:val="28"/>
          <w:szCs w:val="28"/>
        </w:rPr>
        <w:t>і</w:t>
      </w:r>
      <w:r w:rsidRPr="00740406">
        <w:rPr>
          <w:sz w:val="28"/>
          <w:szCs w:val="28"/>
        </w:rPr>
        <w:t>тичн</w:t>
      </w:r>
      <w:r w:rsidR="005A707E" w:rsidRPr="00740406">
        <w:rPr>
          <w:sz w:val="28"/>
          <w:szCs w:val="28"/>
        </w:rPr>
        <w:t>і</w:t>
      </w:r>
      <w:r w:rsidRPr="00740406">
        <w:rPr>
          <w:sz w:val="28"/>
          <w:szCs w:val="28"/>
        </w:rPr>
        <w:t xml:space="preserve"> мат</w:t>
      </w:r>
      <w:r w:rsidR="00376565" w:rsidRPr="00740406">
        <w:rPr>
          <w:sz w:val="28"/>
          <w:szCs w:val="28"/>
        </w:rPr>
        <w:t>е</w:t>
      </w:r>
      <w:r w:rsidRPr="00740406">
        <w:rPr>
          <w:sz w:val="28"/>
          <w:szCs w:val="28"/>
        </w:rPr>
        <w:t>р</w:t>
      </w:r>
      <w:r w:rsidR="005A707E" w:rsidRPr="00740406">
        <w:rPr>
          <w:sz w:val="28"/>
          <w:szCs w:val="28"/>
        </w:rPr>
        <w:t>і</w:t>
      </w:r>
      <w:r w:rsidRPr="00740406">
        <w:rPr>
          <w:sz w:val="28"/>
          <w:szCs w:val="28"/>
        </w:rPr>
        <w:t xml:space="preserve">али з цих питань </w:t>
      </w:r>
      <w:r w:rsidR="00992020" w:rsidRPr="00740406">
        <w:rPr>
          <w:sz w:val="28"/>
          <w:szCs w:val="28"/>
        </w:rPr>
        <w:t>сист</w:t>
      </w:r>
      <w:r w:rsidR="00376565" w:rsidRPr="00740406">
        <w:rPr>
          <w:sz w:val="28"/>
          <w:szCs w:val="28"/>
        </w:rPr>
        <w:t>е</w:t>
      </w:r>
      <w:r w:rsidR="00992020" w:rsidRPr="00740406">
        <w:rPr>
          <w:sz w:val="28"/>
          <w:szCs w:val="28"/>
        </w:rPr>
        <w:t>матично</w:t>
      </w:r>
      <w:r w:rsidRPr="00740406">
        <w:rPr>
          <w:sz w:val="28"/>
          <w:szCs w:val="28"/>
        </w:rPr>
        <w:t xml:space="preserve"> оприлюднюються на оф</w:t>
      </w:r>
      <w:r w:rsidR="005A707E" w:rsidRPr="00740406">
        <w:rPr>
          <w:sz w:val="28"/>
          <w:szCs w:val="28"/>
        </w:rPr>
        <w:t>і</w:t>
      </w:r>
      <w:r w:rsidRPr="00740406">
        <w:rPr>
          <w:sz w:val="28"/>
          <w:szCs w:val="28"/>
        </w:rPr>
        <w:t>ц</w:t>
      </w:r>
      <w:r w:rsidR="005A707E" w:rsidRPr="00740406">
        <w:rPr>
          <w:sz w:val="28"/>
          <w:szCs w:val="28"/>
        </w:rPr>
        <w:t>ій</w:t>
      </w:r>
      <w:r w:rsidRPr="00740406">
        <w:rPr>
          <w:sz w:val="28"/>
          <w:szCs w:val="28"/>
        </w:rPr>
        <w:t>ному в</w:t>
      </w:r>
      <w:r w:rsidR="00376565" w:rsidRPr="00740406">
        <w:rPr>
          <w:sz w:val="28"/>
          <w:szCs w:val="28"/>
        </w:rPr>
        <w:t>е</w:t>
      </w:r>
      <w:r w:rsidRPr="00740406">
        <w:rPr>
          <w:sz w:val="28"/>
          <w:szCs w:val="28"/>
        </w:rPr>
        <w:t>бса</w:t>
      </w:r>
      <w:r w:rsidR="005A707E" w:rsidRPr="00740406">
        <w:rPr>
          <w:sz w:val="28"/>
          <w:szCs w:val="28"/>
        </w:rPr>
        <w:t>й</w:t>
      </w:r>
      <w:r w:rsidRPr="00740406">
        <w:rPr>
          <w:sz w:val="28"/>
          <w:szCs w:val="28"/>
        </w:rPr>
        <w:t>т</w:t>
      </w:r>
      <w:r w:rsidR="005A707E" w:rsidRPr="00740406">
        <w:rPr>
          <w:sz w:val="28"/>
          <w:szCs w:val="28"/>
        </w:rPr>
        <w:t>і</w:t>
      </w:r>
      <w:r w:rsidRPr="00740406">
        <w:rPr>
          <w:sz w:val="28"/>
          <w:szCs w:val="28"/>
        </w:rPr>
        <w:t xml:space="preserve"> </w:t>
      </w:r>
      <w:r w:rsidR="003B04E9" w:rsidRPr="00740406">
        <w:rPr>
          <w:sz w:val="28"/>
          <w:szCs w:val="28"/>
        </w:rPr>
        <w:t>С</w:t>
      </w:r>
      <w:r w:rsidR="00992020" w:rsidRPr="00740406">
        <w:rPr>
          <w:sz w:val="28"/>
          <w:szCs w:val="28"/>
        </w:rPr>
        <w:t>п</w:t>
      </w:r>
      <w:r w:rsidR="00376565" w:rsidRPr="00740406">
        <w:rPr>
          <w:sz w:val="28"/>
          <w:szCs w:val="28"/>
        </w:rPr>
        <w:t>е</w:t>
      </w:r>
      <w:r w:rsidR="00992020" w:rsidRPr="00740406">
        <w:rPr>
          <w:sz w:val="28"/>
          <w:szCs w:val="28"/>
        </w:rPr>
        <w:t>ц</w:t>
      </w:r>
      <w:r w:rsidR="005A707E" w:rsidRPr="00740406">
        <w:rPr>
          <w:sz w:val="28"/>
          <w:szCs w:val="28"/>
        </w:rPr>
        <w:t>і</w:t>
      </w:r>
      <w:r w:rsidR="00992020" w:rsidRPr="00740406">
        <w:rPr>
          <w:sz w:val="28"/>
          <w:szCs w:val="28"/>
        </w:rPr>
        <w:t>ал</w:t>
      </w:r>
      <w:r w:rsidR="005A707E" w:rsidRPr="00740406">
        <w:rPr>
          <w:sz w:val="28"/>
          <w:szCs w:val="28"/>
        </w:rPr>
        <w:t>і</w:t>
      </w:r>
      <w:r w:rsidR="00992020" w:rsidRPr="00740406">
        <w:rPr>
          <w:sz w:val="28"/>
          <w:szCs w:val="28"/>
        </w:rPr>
        <w:t>зованої</w:t>
      </w:r>
      <w:r w:rsidRPr="00740406">
        <w:rPr>
          <w:sz w:val="28"/>
          <w:szCs w:val="28"/>
        </w:rPr>
        <w:t xml:space="preserve"> прокуратури</w:t>
      </w:r>
      <w:r w:rsidR="00992020" w:rsidRPr="00740406">
        <w:rPr>
          <w:sz w:val="28"/>
          <w:szCs w:val="28"/>
        </w:rPr>
        <w:t xml:space="preserve"> р</w:t>
      </w:r>
      <w:r w:rsidR="00376565" w:rsidRPr="00740406">
        <w:rPr>
          <w:sz w:val="28"/>
          <w:szCs w:val="28"/>
        </w:rPr>
        <w:t>е</w:t>
      </w:r>
      <w:r w:rsidR="00992020" w:rsidRPr="00740406">
        <w:rPr>
          <w:sz w:val="28"/>
          <w:szCs w:val="28"/>
        </w:rPr>
        <w:t>г</w:t>
      </w:r>
      <w:r w:rsidR="005A707E" w:rsidRPr="00740406">
        <w:rPr>
          <w:sz w:val="28"/>
          <w:szCs w:val="28"/>
        </w:rPr>
        <w:t>і</w:t>
      </w:r>
      <w:r w:rsidR="00992020" w:rsidRPr="00740406">
        <w:rPr>
          <w:sz w:val="28"/>
          <w:szCs w:val="28"/>
        </w:rPr>
        <w:t>ону</w:t>
      </w:r>
      <w:r w:rsidRPr="00740406">
        <w:rPr>
          <w:sz w:val="28"/>
          <w:szCs w:val="28"/>
        </w:rPr>
        <w:t xml:space="preserve">. </w:t>
      </w:r>
    </w:p>
    <w:p w:rsidR="00A71194" w:rsidRPr="00A71194" w:rsidRDefault="00A71194" w:rsidP="00A71194">
      <w:pPr>
        <w:pStyle w:val="ac"/>
        <w:spacing w:before="120" w:beforeAutospacing="0" w:after="0" w:afterAutospacing="0"/>
        <w:jc w:val="both"/>
      </w:pPr>
    </w:p>
    <w:p w:rsidR="00992020" w:rsidRPr="00740406" w:rsidRDefault="00B76F17" w:rsidP="00503DEF">
      <w:pPr>
        <w:pStyle w:val="ac"/>
        <w:spacing w:before="0" w:beforeAutospacing="0" w:after="0" w:afterAutospacing="0"/>
        <w:rPr>
          <w:b/>
          <w:bCs/>
          <w:sz w:val="28"/>
          <w:szCs w:val="28"/>
        </w:rPr>
      </w:pPr>
      <w:r w:rsidRPr="00740406">
        <w:rPr>
          <w:b/>
          <w:bCs/>
          <w:sz w:val="28"/>
          <w:szCs w:val="28"/>
        </w:rPr>
        <w:t>В</w:t>
      </w:r>
      <w:r w:rsidR="005A707E" w:rsidRPr="00740406">
        <w:rPr>
          <w:b/>
          <w:bCs/>
          <w:sz w:val="28"/>
          <w:szCs w:val="28"/>
        </w:rPr>
        <w:t>і</w:t>
      </w:r>
      <w:r w:rsidRPr="00740406">
        <w:rPr>
          <w:b/>
          <w:bCs/>
          <w:sz w:val="28"/>
          <w:szCs w:val="28"/>
        </w:rPr>
        <w:t>дд</w:t>
      </w:r>
      <w:r w:rsidR="005A707E" w:rsidRPr="00740406">
        <w:rPr>
          <w:b/>
          <w:bCs/>
          <w:sz w:val="28"/>
          <w:szCs w:val="28"/>
        </w:rPr>
        <w:t>і</w:t>
      </w:r>
      <w:r w:rsidRPr="00740406">
        <w:rPr>
          <w:b/>
          <w:bCs/>
          <w:sz w:val="28"/>
          <w:szCs w:val="28"/>
        </w:rPr>
        <w:t>л орган</w:t>
      </w:r>
      <w:r w:rsidR="005A707E" w:rsidRPr="00740406">
        <w:rPr>
          <w:b/>
          <w:bCs/>
          <w:sz w:val="28"/>
          <w:szCs w:val="28"/>
        </w:rPr>
        <w:t>і</w:t>
      </w:r>
      <w:r w:rsidRPr="00740406">
        <w:rPr>
          <w:b/>
          <w:bCs/>
          <w:sz w:val="28"/>
          <w:szCs w:val="28"/>
        </w:rPr>
        <w:t>зац</w:t>
      </w:r>
      <w:r w:rsidR="005A707E" w:rsidRPr="00740406">
        <w:rPr>
          <w:b/>
          <w:bCs/>
          <w:sz w:val="28"/>
          <w:szCs w:val="28"/>
        </w:rPr>
        <w:t>ій</w:t>
      </w:r>
      <w:r w:rsidRPr="00740406">
        <w:rPr>
          <w:b/>
          <w:bCs/>
          <w:sz w:val="28"/>
          <w:szCs w:val="28"/>
        </w:rPr>
        <w:t>ного</w:t>
      </w:r>
      <w:r w:rsidR="00992020" w:rsidRPr="00740406">
        <w:rPr>
          <w:b/>
          <w:bCs/>
          <w:sz w:val="28"/>
          <w:szCs w:val="28"/>
        </w:rPr>
        <w:t xml:space="preserve"> </w:t>
      </w:r>
      <w:r w:rsidRPr="00740406">
        <w:rPr>
          <w:b/>
          <w:bCs/>
          <w:sz w:val="28"/>
          <w:szCs w:val="28"/>
        </w:rPr>
        <w:t xml:space="preserve">та правового </w:t>
      </w:r>
    </w:p>
    <w:p w:rsidR="00992020" w:rsidRPr="00740406" w:rsidRDefault="00B76F17" w:rsidP="00503DEF">
      <w:pPr>
        <w:pStyle w:val="ac"/>
        <w:spacing w:before="0" w:beforeAutospacing="0" w:after="0" w:afterAutospacing="0"/>
        <w:rPr>
          <w:b/>
          <w:bCs/>
          <w:sz w:val="28"/>
          <w:szCs w:val="28"/>
        </w:rPr>
      </w:pPr>
      <w:r w:rsidRPr="00740406">
        <w:rPr>
          <w:b/>
          <w:bCs/>
          <w:sz w:val="28"/>
          <w:szCs w:val="28"/>
        </w:rPr>
        <w:t>заб</w:t>
      </w:r>
      <w:r w:rsidR="00376565" w:rsidRPr="00740406">
        <w:rPr>
          <w:b/>
          <w:bCs/>
          <w:sz w:val="28"/>
          <w:szCs w:val="28"/>
        </w:rPr>
        <w:t>е</w:t>
      </w:r>
      <w:r w:rsidRPr="00740406">
        <w:rPr>
          <w:b/>
          <w:bCs/>
          <w:sz w:val="28"/>
          <w:szCs w:val="28"/>
        </w:rPr>
        <w:t>зп</w:t>
      </w:r>
      <w:r w:rsidR="00376565" w:rsidRPr="00740406">
        <w:rPr>
          <w:b/>
          <w:bCs/>
          <w:sz w:val="28"/>
          <w:szCs w:val="28"/>
        </w:rPr>
        <w:t>е</w:t>
      </w:r>
      <w:r w:rsidRPr="00740406">
        <w:rPr>
          <w:b/>
          <w:bCs/>
          <w:sz w:val="28"/>
          <w:szCs w:val="28"/>
        </w:rPr>
        <w:t>ч</w:t>
      </w:r>
      <w:r w:rsidR="00376565" w:rsidRPr="00740406">
        <w:rPr>
          <w:b/>
          <w:bCs/>
          <w:sz w:val="28"/>
          <w:szCs w:val="28"/>
        </w:rPr>
        <w:t>е</w:t>
      </w:r>
      <w:r w:rsidRPr="00740406">
        <w:rPr>
          <w:b/>
          <w:bCs/>
          <w:sz w:val="28"/>
          <w:szCs w:val="28"/>
        </w:rPr>
        <w:t xml:space="preserve">ння </w:t>
      </w:r>
      <w:r w:rsidR="00992020" w:rsidRPr="00740406">
        <w:rPr>
          <w:b/>
          <w:bCs/>
          <w:sz w:val="28"/>
          <w:szCs w:val="28"/>
        </w:rPr>
        <w:t>Сп</w:t>
      </w:r>
      <w:r w:rsidR="00376565" w:rsidRPr="00740406">
        <w:rPr>
          <w:b/>
          <w:bCs/>
          <w:sz w:val="28"/>
          <w:szCs w:val="28"/>
        </w:rPr>
        <w:t>е</w:t>
      </w:r>
      <w:r w:rsidR="00992020" w:rsidRPr="00740406">
        <w:rPr>
          <w:b/>
          <w:bCs/>
          <w:sz w:val="28"/>
          <w:szCs w:val="28"/>
        </w:rPr>
        <w:t>ц</w:t>
      </w:r>
      <w:r w:rsidR="005A707E" w:rsidRPr="00740406">
        <w:rPr>
          <w:b/>
          <w:bCs/>
          <w:sz w:val="28"/>
          <w:szCs w:val="28"/>
        </w:rPr>
        <w:t>і</w:t>
      </w:r>
      <w:r w:rsidR="00992020" w:rsidRPr="00740406">
        <w:rPr>
          <w:b/>
          <w:bCs/>
          <w:sz w:val="28"/>
          <w:szCs w:val="28"/>
        </w:rPr>
        <w:t>ал</w:t>
      </w:r>
      <w:r w:rsidR="005A707E" w:rsidRPr="00740406">
        <w:rPr>
          <w:b/>
          <w:bCs/>
          <w:sz w:val="28"/>
          <w:szCs w:val="28"/>
        </w:rPr>
        <w:t>і</w:t>
      </w:r>
      <w:r w:rsidR="00992020" w:rsidRPr="00740406">
        <w:rPr>
          <w:b/>
          <w:bCs/>
          <w:sz w:val="28"/>
          <w:szCs w:val="28"/>
        </w:rPr>
        <w:t xml:space="preserve">зованої прокуратури </w:t>
      </w:r>
    </w:p>
    <w:p w:rsidR="00B76F17" w:rsidRPr="00740406" w:rsidRDefault="00992020" w:rsidP="00503DEF">
      <w:pPr>
        <w:pStyle w:val="ac"/>
        <w:spacing w:before="0" w:beforeAutospacing="0" w:after="0" w:afterAutospacing="0"/>
        <w:rPr>
          <w:b/>
          <w:bCs/>
          <w:sz w:val="28"/>
          <w:szCs w:val="28"/>
        </w:rPr>
      </w:pPr>
      <w:r w:rsidRPr="00740406">
        <w:rPr>
          <w:b/>
          <w:bCs/>
          <w:sz w:val="28"/>
          <w:szCs w:val="28"/>
        </w:rPr>
        <w:t>у сф</w:t>
      </w:r>
      <w:r w:rsidR="00376565" w:rsidRPr="00740406">
        <w:rPr>
          <w:b/>
          <w:bCs/>
          <w:sz w:val="28"/>
          <w:szCs w:val="28"/>
        </w:rPr>
        <w:t>е</w:t>
      </w:r>
      <w:r w:rsidRPr="00740406">
        <w:rPr>
          <w:b/>
          <w:bCs/>
          <w:sz w:val="28"/>
          <w:szCs w:val="28"/>
        </w:rPr>
        <w:t>р</w:t>
      </w:r>
      <w:r w:rsidR="005A707E" w:rsidRPr="00740406">
        <w:rPr>
          <w:b/>
          <w:bCs/>
          <w:sz w:val="28"/>
          <w:szCs w:val="28"/>
        </w:rPr>
        <w:t>і</w:t>
      </w:r>
      <w:r w:rsidR="00580EDD" w:rsidRPr="00740406">
        <w:rPr>
          <w:b/>
          <w:bCs/>
          <w:sz w:val="28"/>
          <w:szCs w:val="28"/>
        </w:rPr>
        <w:t xml:space="preserve"> оборони</w:t>
      </w:r>
      <w:r w:rsidRPr="00740406">
        <w:rPr>
          <w:b/>
          <w:bCs/>
          <w:sz w:val="28"/>
          <w:szCs w:val="28"/>
        </w:rPr>
        <w:t xml:space="preserve"> П</w:t>
      </w:r>
      <w:r w:rsidR="005A707E" w:rsidRPr="00740406">
        <w:rPr>
          <w:b/>
          <w:bCs/>
          <w:sz w:val="28"/>
          <w:szCs w:val="28"/>
        </w:rPr>
        <w:t>і</w:t>
      </w:r>
      <w:r w:rsidRPr="00740406">
        <w:rPr>
          <w:b/>
          <w:bCs/>
          <w:sz w:val="28"/>
          <w:szCs w:val="28"/>
        </w:rPr>
        <w:t>вд</w:t>
      </w:r>
      <w:r w:rsidR="00376565" w:rsidRPr="00740406">
        <w:rPr>
          <w:b/>
          <w:bCs/>
          <w:sz w:val="28"/>
          <w:szCs w:val="28"/>
        </w:rPr>
        <w:t>е</w:t>
      </w:r>
      <w:r w:rsidRPr="00740406">
        <w:rPr>
          <w:b/>
          <w:bCs/>
          <w:sz w:val="28"/>
          <w:szCs w:val="28"/>
        </w:rPr>
        <w:t>нного р</w:t>
      </w:r>
      <w:r w:rsidR="00376565" w:rsidRPr="00740406">
        <w:rPr>
          <w:b/>
          <w:bCs/>
          <w:sz w:val="28"/>
          <w:szCs w:val="28"/>
        </w:rPr>
        <w:t>е</w:t>
      </w:r>
      <w:r w:rsidRPr="00740406">
        <w:rPr>
          <w:b/>
          <w:bCs/>
          <w:sz w:val="28"/>
          <w:szCs w:val="28"/>
        </w:rPr>
        <w:t>г</w:t>
      </w:r>
      <w:r w:rsidR="005A707E" w:rsidRPr="00740406">
        <w:rPr>
          <w:b/>
          <w:bCs/>
          <w:sz w:val="28"/>
          <w:szCs w:val="28"/>
        </w:rPr>
        <w:t>і</w:t>
      </w:r>
      <w:r w:rsidRPr="00740406">
        <w:rPr>
          <w:b/>
          <w:bCs/>
          <w:sz w:val="28"/>
          <w:szCs w:val="28"/>
        </w:rPr>
        <w:t>ону</w:t>
      </w:r>
      <w:r w:rsidR="00B76F17" w:rsidRPr="00740406">
        <w:rPr>
          <w:b/>
          <w:bCs/>
          <w:sz w:val="28"/>
          <w:szCs w:val="28"/>
        </w:rPr>
        <w:t xml:space="preserve"> </w:t>
      </w:r>
    </w:p>
    <w:p w:rsidR="008F73E7" w:rsidRPr="00740406" w:rsidRDefault="008F73E7" w:rsidP="00503DEF">
      <w:pPr>
        <w:spacing w:before="120" w:after="120"/>
        <w:rPr>
          <w:b/>
          <w:bCs/>
          <w:szCs w:val="28"/>
        </w:rPr>
      </w:pPr>
    </w:p>
    <w:sectPr w:rsidR="008F73E7" w:rsidRPr="00740406" w:rsidSect="00BE2D2A">
      <w:headerReference w:type="even" r:id="rId8"/>
      <w:headerReference w:type="default" r:id="rId9"/>
      <w:pgSz w:w="11906" w:h="16838"/>
      <w:pgMar w:top="1134" w:right="567" w:bottom="1134" w:left="1701" w:header="680"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AAE" w:rsidRDefault="00476AAE">
      <w:r>
        <w:separator/>
      </w:r>
    </w:p>
  </w:endnote>
  <w:endnote w:type="continuationSeparator" w:id="0">
    <w:p w:rsidR="00476AAE" w:rsidRDefault="00476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AAE" w:rsidRDefault="00476AAE">
      <w:r>
        <w:separator/>
      </w:r>
    </w:p>
  </w:footnote>
  <w:footnote w:type="continuationSeparator" w:id="0">
    <w:p w:rsidR="00476AAE" w:rsidRDefault="00476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486" w:rsidRDefault="00591D1B" w:rsidP="00F67E86">
    <w:pPr>
      <w:pStyle w:val="a6"/>
      <w:framePr w:wrap="around" w:vAnchor="text" w:hAnchor="margin" w:xAlign="center" w:y="1"/>
      <w:rPr>
        <w:rStyle w:val="a7"/>
      </w:rPr>
    </w:pPr>
    <w:r>
      <w:rPr>
        <w:rStyle w:val="a7"/>
      </w:rPr>
      <w:fldChar w:fldCharType="begin"/>
    </w:r>
    <w:r w:rsidR="003A1486">
      <w:rPr>
        <w:rStyle w:val="a7"/>
      </w:rPr>
      <w:instrText xml:space="preserve">PAGE  </w:instrText>
    </w:r>
    <w:r>
      <w:rPr>
        <w:rStyle w:val="a7"/>
      </w:rPr>
      <w:fldChar w:fldCharType="end"/>
    </w:r>
  </w:p>
  <w:p w:rsidR="003A1486" w:rsidRDefault="003A1486">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486" w:rsidRPr="00184391" w:rsidRDefault="00591D1B" w:rsidP="00F67E86">
    <w:pPr>
      <w:pStyle w:val="a6"/>
      <w:framePr w:wrap="around" w:vAnchor="text" w:hAnchor="margin" w:xAlign="center" w:y="1"/>
      <w:rPr>
        <w:rStyle w:val="a7"/>
        <w:sz w:val="24"/>
        <w:szCs w:val="24"/>
      </w:rPr>
    </w:pPr>
    <w:r w:rsidRPr="00184391">
      <w:rPr>
        <w:rStyle w:val="a7"/>
        <w:sz w:val="24"/>
        <w:szCs w:val="24"/>
      </w:rPr>
      <w:fldChar w:fldCharType="begin"/>
    </w:r>
    <w:r w:rsidR="003A1486" w:rsidRPr="00184391">
      <w:rPr>
        <w:rStyle w:val="a7"/>
        <w:sz w:val="24"/>
        <w:szCs w:val="24"/>
      </w:rPr>
      <w:instrText xml:space="preserve">PAGE  </w:instrText>
    </w:r>
    <w:r w:rsidRPr="00184391">
      <w:rPr>
        <w:rStyle w:val="a7"/>
        <w:sz w:val="24"/>
        <w:szCs w:val="24"/>
      </w:rPr>
      <w:fldChar w:fldCharType="separate"/>
    </w:r>
    <w:r w:rsidR="00813384">
      <w:rPr>
        <w:rStyle w:val="a7"/>
        <w:noProof/>
        <w:sz w:val="24"/>
        <w:szCs w:val="24"/>
      </w:rPr>
      <w:t>42</w:t>
    </w:r>
    <w:r w:rsidRPr="00184391">
      <w:rPr>
        <w:rStyle w:val="a7"/>
        <w:sz w:val="24"/>
        <w:szCs w:val="24"/>
      </w:rPr>
      <w:fldChar w:fldCharType="end"/>
    </w:r>
  </w:p>
  <w:p w:rsidR="003A1486" w:rsidRDefault="003A148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7"/>
        <w:szCs w:val="27"/>
        <w:u w:val="none"/>
      </w:rPr>
    </w:lvl>
  </w:abstractNum>
  <w:abstractNum w:abstractNumId="1">
    <w:nsid w:val="440C3260"/>
    <w:multiLevelType w:val="multilevel"/>
    <w:tmpl w:val="9E4667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0ED4AAD"/>
    <w:multiLevelType w:val="hybridMultilevel"/>
    <w:tmpl w:val="037E5176"/>
    <w:lvl w:ilvl="0" w:tplc="75328A76">
      <w:start w:val="1"/>
      <w:numFmt w:val="bullet"/>
      <w:pStyle w:val="a"/>
      <w:lvlText w:val=""/>
      <w:lvlJc w:val="left"/>
      <w:pPr>
        <w:tabs>
          <w:tab w:val="num" w:pos="720"/>
        </w:tabs>
        <w:ind w:left="720" w:hanging="360"/>
      </w:pPr>
      <w:rPr>
        <w:rFonts w:ascii="Symbol" w:hAnsi="Symbol" w:hint="default"/>
        <w:b/>
        <w:i w:val="0"/>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695373CE"/>
    <w:multiLevelType w:val="multilevel"/>
    <w:tmpl w:val="E9C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F67E86"/>
    <w:rsid w:val="00000AE2"/>
    <w:rsid w:val="000017DE"/>
    <w:rsid w:val="000019AD"/>
    <w:rsid w:val="00001A2F"/>
    <w:rsid w:val="0000250D"/>
    <w:rsid w:val="000025F8"/>
    <w:rsid w:val="00002E7B"/>
    <w:rsid w:val="00002F00"/>
    <w:rsid w:val="00003E24"/>
    <w:rsid w:val="00004BD8"/>
    <w:rsid w:val="00005337"/>
    <w:rsid w:val="00005628"/>
    <w:rsid w:val="00006288"/>
    <w:rsid w:val="000062B7"/>
    <w:rsid w:val="0000634F"/>
    <w:rsid w:val="00006B33"/>
    <w:rsid w:val="00007A75"/>
    <w:rsid w:val="00012AA3"/>
    <w:rsid w:val="00012BB3"/>
    <w:rsid w:val="0001379C"/>
    <w:rsid w:val="00013BE6"/>
    <w:rsid w:val="00014768"/>
    <w:rsid w:val="000149B7"/>
    <w:rsid w:val="00015479"/>
    <w:rsid w:val="000160E3"/>
    <w:rsid w:val="000169EA"/>
    <w:rsid w:val="00016D5F"/>
    <w:rsid w:val="00016D9E"/>
    <w:rsid w:val="0001746F"/>
    <w:rsid w:val="0002207E"/>
    <w:rsid w:val="00022AF4"/>
    <w:rsid w:val="00022DC8"/>
    <w:rsid w:val="00025553"/>
    <w:rsid w:val="00026CF8"/>
    <w:rsid w:val="0003048A"/>
    <w:rsid w:val="00030844"/>
    <w:rsid w:val="00030F79"/>
    <w:rsid w:val="000333F2"/>
    <w:rsid w:val="00033FB0"/>
    <w:rsid w:val="00034694"/>
    <w:rsid w:val="00035560"/>
    <w:rsid w:val="00035663"/>
    <w:rsid w:val="00037A4E"/>
    <w:rsid w:val="00037FE3"/>
    <w:rsid w:val="00040483"/>
    <w:rsid w:val="00040725"/>
    <w:rsid w:val="00040FBE"/>
    <w:rsid w:val="000410D6"/>
    <w:rsid w:val="00041452"/>
    <w:rsid w:val="0004167B"/>
    <w:rsid w:val="000417BC"/>
    <w:rsid w:val="00043458"/>
    <w:rsid w:val="000434E8"/>
    <w:rsid w:val="000435F0"/>
    <w:rsid w:val="0004453F"/>
    <w:rsid w:val="00044ED1"/>
    <w:rsid w:val="00045342"/>
    <w:rsid w:val="0004578F"/>
    <w:rsid w:val="000464B5"/>
    <w:rsid w:val="0004767F"/>
    <w:rsid w:val="0004775E"/>
    <w:rsid w:val="0004785E"/>
    <w:rsid w:val="00047F5D"/>
    <w:rsid w:val="000505E9"/>
    <w:rsid w:val="00050F65"/>
    <w:rsid w:val="000512FF"/>
    <w:rsid w:val="000534A4"/>
    <w:rsid w:val="00053A26"/>
    <w:rsid w:val="00053FB6"/>
    <w:rsid w:val="00054017"/>
    <w:rsid w:val="00054F3F"/>
    <w:rsid w:val="00055230"/>
    <w:rsid w:val="00055D5F"/>
    <w:rsid w:val="00057E01"/>
    <w:rsid w:val="00061178"/>
    <w:rsid w:val="00061322"/>
    <w:rsid w:val="0006289F"/>
    <w:rsid w:val="000633A7"/>
    <w:rsid w:val="000637F2"/>
    <w:rsid w:val="0006390F"/>
    <w:rsid w:val="00063E77"/>
    <w:rsid w:val="00064139"/>
    <w:rsid w:val="00064658"/>
    <w:rsid w:val="00064E40"/>
    <w:rsid w:val="00064ECA"/>
    <w:rsid w:val="00064ECB"/>
    <w:rsid w:val="0006519D"/>
    <w:rsid w:val="000654CF"/>
    <w:rsid w:val="00066028"/>
    <w:rsid w:val="000662BD"/>
    <w:rsid w:val="00066A4E"/>
    <w:rsid w:val="0006740F"/>
    <w:rsid w:val="000679B3"/>
    <w:rsid w:val="00067BC6"/>
    <w:rsid w:val="000707E9"/>
    <w:rsid w:val="000708B6"/>
    <w:rsid w:val="00071877"/>
    <w:rsid w:val="00072840"/>
    <w:rsid w:val="000733E6"/>
    <w:rsid w:val="000746F5"/>
    <w:rsid w:val="000748A8"/>
    <w:rsid w:val="00074A82"/>
    <w:rsid w:val="00074F0C"/>
    <w:rsid w:val="000763F5"/>
    <w:rsid w:val="000766C1"/>
    <w:rsid w:val="00077229"/>
    <w:rsid w:val="0007748F"/>
    <w:rsid w:val="000775B5"/>
    <w:rsid w:val="000778FF"/>
    <w:rsid w:val="000800F5"/>
    <w:rsid w:val="00080198"/>
    <w:rsid w:val="00080C55"/>
    <w:rsid w:val="00080CEE"/>
    <w:rsid w:val="00081070"/>
    <w:rsid w:val="00081956"/>
    <w:rsid w:val="000828B2"/>
    <w:rsid w:val="000833BD"/>
    <w:rsid w:val="00084C8E"/>
    <w:rsid w:val="000855A8"/>
    <w:rsid w:val="000857CA"/>
    <w:rsid w:val="0008679D"/>
    <w:rsid w:val="00086D9B"/>
    <w:rsid w:val="00086FC4"/>
    <w:rsid w:val="000872AF"/>
    <w:rsid w:val="00087B5A"/>
    <w:rsid w:val="00090B46"/>
    <w:rsid w:val="00090C11"/>
    <w:rsid w:val="00090F35"/>
    <w:rsid w:val="00091BA8"/>
    <w:rsid w:val="00091C81"/>
    <w:rsid w:val="000923CD"/>
    <w:rsid w:val="00092667"/>
    <w:rsid w:val="00092AA9"/>
    <w:rsid w:val="00093CA6"/>
    <w:rsid w:val="00093FDC"/>
    <w:rsid w:val="00094457"/>
    <w:rsid w:val="00096482"/>
    <w:rsid w:val="00097ADA"/>
    <w:rsid w:val="000A002D"/>
    <w:rsid w:val="000A08F8"/>
    <w:rsid w:val="000A15F7"/>
    <w:rsid w:val="000A1C45"/>
    <w:rsid w:val="000A2490"/>
    <w:rsid w:val="000A24FE"/>
    <w:rsid w:val="000A2FA7"/>
    <w:rsid w:val="000A38BA"/>
    <w:rsid w:val="000A4D71"/>
    <w:rsid w:val="000A5BBD"/>
    <w:rsid w:val="000A6D5A"/>
    <w:rsid w:val="000A758E"/>
    <w:rsid w:val="000B0354"/>
    <w:rsid w:val="000B0E98"/>
    <w:rsid w:val="000B1096"/>
    <w:rsid w:val="000B2556"/>
    <w:rsid w:val="000B28E9"/>
    <w:rsid w:val="000B2B6C"/>
    <w:rsid w:val="000B2D92"/>
    <w:rsid w:val="000B38C8"/>
    <w:rsid w:val="000B6703"/>
    <w:rsid w:val="000B6E1E"/>
    <w:rsid w:val="000B72F0"/>
    <w:rsid w:val="000B78BC"/>
    <w:rsid w:val="000C0625"/>
    <w:rsid w:val="000C0B31"/>
    <w:rsid w:val="000C1775"/>
    <w:rsid w:val="000C2166"/>
    <w:rsid w:val="000C2CAB"/>
    <w:rsid w:val="000C3129"/>
    <w:rsid w:val="000C322D"/>
    <w:rsid w:val="000C354A"/>
    <w:rsid w:val="000C3D2B"/>
    <w:rsid w:val="000C450F"/>
    <w:rsid w:val="000C531D"/>
    <w:rsid w:val="000C55A6"/>
    <w:rsid w:val="000C5BD6"/>
    <w:rsid w:val="000D0C67"/>
    <w:rsid w:val="000D106B"/>
    <w:rsid w:val="000D2A54"/>
    <w:rsid w:val="000D2D6F"/>
    <w:rsid w:val="000D2E77"/>
    <w:rsid w:val="000D3B7D"/>
    <w:rsid w:val="000D479A"/>
    <w:rsid w:val="000D4CF3"/>
    <w:rsid w:val="000D5233"/>
    <w:rsid w:val="000D6C97"/>
    <w:rsid w:val="000D6CD7"/>
    <w:rsid w:val="000D6EB1"/>
    <w:rsid w:val="000D7B64"/>
    <w:rsid w:val="000D7CB8"/>
    <w:rsid w:val="000D7DDC"/>
    <w:rsid w:val="000E04CC"/>
    <w:rsid w:val="000E0CF8"/>
    <w:rsid w:val="000E1812"/>
    <w:rsid w:val="000E19C3"/>
    <w:rsid w:val="000E1D8E"/>
    <w:rsid w:val="000E2F0D"/>
    <w:rsid w:val="000E3BF4"/>
    <w:rsid w:val="000E42EE"/>
    <w:rsid w:val="000E4489"/>
    <w:rsid w:val="000E46B3"/>
    <w:rsid w:val="000E4BF0"/>
    <w:rsid w:val="000E4C72"/>
    <w:rsid w:val="000E6D45"/>
    <w:rsid w:val="000E743C"/>
    <w:rsid w:val="000E78B7"/>
    <w:rsid w:val="000F1043"/>
    <w:rsid w:val="000F13AB"/>
    <w:rsid w:val="000F2066"/>
    <w:rsid w:val="000F2EA7"/>
    <w:rsid w:val="000F38D3"/>
    <w:rsid w:val="000F3C39"/>
    <w:rsid w:val="000F3E10"/>
    <w:rsid w:val="000F3F98"/>
    <w:rsid w:val="000F4117"/>
    <w:rsid w:val="000F50AE"/>
    <w:rsid w:val="000F57B3"/>
    <w:rsid w:val="000F5C86"/>
    <w:rsid w:val="000F61D8"/>
    <w:rsid w:val="000F644F"/>
    <w:rsid w:val="000F67C9"/>
    <w:rsid w:val="000F6CBA"/>
    <w:rsid w:val="000F7263"/>
    <w:rsid w:val="000F7ED9"/>
    <w:rsid w:val="001004E8"/>
    <w:rsid w:val="00100F63"/>
    <w:rsid w:val="00101860"/>
    <w:rsid w:val="00102359"/>
    <w:rsid w:val="001024A9"/>
    <w:rsid w:val="00102A3A"/>
    <w:rsid w:val="00102B2D"/>
    <w:rsid w:val="00102EAE"/>
    <w:rsid w:val="00103B75"/>
    <w:rsid w:val="001052FE"/>
    <w:rsid w:val="00105B49"/>
    <w:rsid w:val="00105BFA"/>
    <w:rsid w:val="00107432"/>
    <w:rsid w:val="00107912"/>
    <w:rsid w:val="001079F8"/>
    <w:rsid w:val="001103CF"/>
    <w:rsid w:val="0011116E"/>
    <w:rsid w:val="00111579"/>
    <w:rsid w:val="001117B3"/>
    <w:rsid w:val="00112FA0"/>
    <w:rsid w:val="00115110"/>
    <w:rsid w:val="0011583D"/>
    <w:rsid w:val="00116C9C"/>
    <w:rsid w:val="001171A4"/>
    <w:rsid w:val="001178C1"/>
    <w:rsid w:val="001178F1"/>
    <w:rsid w:val="00117FF1"/>
    <w:rsid w:val="00120AE5"/>
    <w:rsid w:val="00122992"/>
    <w:rsid w:val="00122F60"/>
    <w:rsid w:val="00123107"/>
    <w:rsid w:val="00123449"/>
    <w:rsid w:val="00124691"/>
    <w:rsid w:val="00124E88"/>
    <w:rsid w:val="00125982"/>
    <w:rsid w:val="0012632C"/>
    <w:rsid w:val="00126CF2"/>
    <w:rsid w:val="001276AC"/>
    <w:rsid w:val="00130905"/>
    <w:rsid w:val="00132402"/>
    <w:rsid w:val="001329E2"/>
    <w:rsid w:val="00132D7F"/>
    <w:rsid w:val="001365C5"/>
    <w:rsid w:val="00140EEA"/>
    <w:rsid w:val="001411FE"/>
    <w:rsid w:val="00141A28"/>
    <w:rsid w:val="00141C94"/>
    <w:rsid w:val="00143213"/>
    <w:rsid w:val="00143AE2"/>
    <w:rsid w:val="00143DD3"/>
    <w:rsid w:val="001451E2"/>
    <w:rsid w:val="001452AA"/>
    <w:rsid w:val="00145C7D"/>
    <w:rsid w:val="00145F58"/>
    <w:rsid w:val="001468BC"/>
    <w:rsid w:val="00146EF1"/>
    <w:rsid w:val="00150309"/>
    <w:rsid w:val="00150484"/>
    <w:rsid w:val="0015061E"/>
    <w:rsid w:val="0015102F"/>
    <w:rsid w:val="001518F7"/>
    <w:rsid w:val="00151BBE"/>
    <w:rsid w:val="00151D41"/>
    <w:rsid w:val="00152C73"/>
    <w:rsid w:val="00153703"/>
    <w:rsid w:val="001542B4"/>
    <w:rsid w:val="001547A6"/>
    <w:rsid w:val="001552ED"/>
    <w:rsid w:val="00155CA6"/>
    <w:rsid w:val="0015641D"/>
    <w:rsid w:val="001574BC"/>
    <w:rsid w:val="00157D4D"/>
    <w:rsid w:val="00160CE7"/>
    <w:rsid w:val="0016138E"/>
    <w:rsid w:val="001621D7"/>
    <w:rsid w:val="001630B6"/>
    <w:rsid w:val="001641CF"/>
    <w:rsid w:val="001645DE"/>
    <w:rsid w:val="001647AC"/>
    <w:rsid w:val="001647BA"/>
    <w:rsid w:val="0016499F"/>
    <w:rsid w:val="001649C2"/>
    <w:rsid w:val="001651C0"/>
    <w:rsid w:val="00165707"/>
    <w:rsid w:val="00165780"/>
    <w:rsid w:val="001679E2"/>
    <w:rsid w:val="00167FA5"/>
    <w:rsid w:val="00171925"/>
    <w:rsid w:val="00171C62"/>
    <w:rsid w:val="001733A4"/>
    <w:rsid w:val="001735B5"/>
    <w:rsid w:val="001739A5"/>
    <w:rsid w:val="00174123"/>
    <w:rsid w:val="001749E2"/>
    <w:rsid w:val="00174D91"/>
    <w:rsid w:val="00175246"/>
    <w:rsid w:val="001762A2"/>
    <w:rsid w:val="001766C3"/>
    <w:rsid w:val="0017764E"/>
    <w:rsid w:val="00180AEE"/>
    <w:rsid w:val="00181CB6"/>
    <w:rsid w:val="0018202B"/>
    <w:rsid w:val="001821C5"/>
    <w:rsid w:val="00183493"/>
    <w:rsid w:val="00183B09"/>
    <w:rsid w:val="00183D8E"/>
    <w:rsid w:val="00184391"/>
    <w:rsid w:val="001847DD"/>
    <w:rsid w:val="00184815"/>
    <w:rsid w:val="00184E2D"/>
    <w:rsid w:val="0018516C"/>
    <w:rsid w:val="001851BD"/>
    <w:rsid w:val="001853B6"/>
    <w:rsid w:val="00185CC6"/>
    <w:rsid w:val="00186107"/>
    <w:rsid w:val="00186D64"/>
    <w:rsid w:val="001871B0"/>
    <w:rsid w:val="0018720A"/>
    <w:rsid w:val="0018741C"/>
    <w:rsid w:val="001875AF"/>
    <w:rsid w:val="00187FE9"/>
    <w:rsid w:val="001903EF"/>
    <w:rsid w:val="001921E5"/>
    <w:rsid w:val="00192FCB"/>
    <w:rsid w:val="001930A2"/>
    <w:rsid w:val="00193FA7"/>
    <w:rsid w:val="001948C7"/>
    <w:rsid w:val="00194D58"/>
    <w:rsid w:val="001951D3"/>
    <w:rsid w:val="001954E9"/>
    <w:rsid w:val="00196C19"/>
    <w:rsid w:val="001A035C"/>
    <w:rsid w:val="001A08BB"/>
    <w:rsid w:val="001A1326"/>
    <w:rsid w:val="001A2378"/>
    <w:rsid w:val="001A2CAF"/>
    <w:rsid w:val="001A2D62"/>
    <w:rsid w:val="001A62DF"/>
    <w:rsid w:val="001A7D6C"/>
    <w:rsid w:val="001B02A5"/>
    <w:rsid w:val="001B0D2E"/>
    <w:rsid w:val="001B1240"/>
    <w:rsid w:val="001B1B39"/>
    <w:rsid w:val="001B1E14"/>
    <w:rsid w:val="001B1E72"/>
    <w:rsid w:val="001B21FB"/>
    <w:rsid w:val="001B2BCD"/>
    <w:rsid w:val="001B3605"/>
    <w:rsid w:val="001B57A5"/>
    <w:rsid w:val="001B5AB1"/>
    <w:rsid w:val="001B61A8"/>
    <w:rsid w:val="001B6286"/>
    <w:rsid w:val="001B7221"/>
    <w:rsid w:val="001C0221"/>
    <w:rsid w:val="001C12D0"/>
    <w:rsid w:val="001C2847"/>
    <w:rsid w:val="001C2F38"/>
    <w:rsid w:val="001C34AD"/>
    <w:rsid w:val="001C4C52"/>
    <w:rsid w:val="001C51A6"/>
    <w:rsid w:val="001C698F"/>
    <w:rsid w:val="001C6C03"/>
    <w:rsid w:val="001C73ED"/>
    <w:rsid w:val="001C79D8"/>
    <w:rsid w:val="001D05E0"/>
    <w:rsid w:val="001D063D"/>
    <w:rsid w:val="001D0926"/>
    <w:rsid w:val="001D1615"/>
    <w:rsid w:val="001D1E3E"/>
    <w:rsid w:val="001D3481"/>
    <w:rsid w:val="001D3C65"/>
    <w:rsid w:val="001D46A9"/>
    <w:rsid w:val="001D581F"/>
    <w:rsid w:val="001D59D9"/>
    <w:rsid w:val="001D6201"/>
    <w:rsid w:val="001D6960"/>
    <w:rsid w:val="001E0152"/>
    <w:rsid w:val="001E0643"/>
    <w:rsid w:val="001E0716"/>
    <w:rsid w:val="001E0E05"/>
    <w:rsid w:val="001E156E"/>
    <w:rsid w:val="001E1577"/>
    <w:rsid w:val="001E1796"/>
    <w:rsid w:val="001E252E"/>
    <w:rsid w:val="001E28C8"/>
    <w:rsid w:val="001E3296"/>
    <w:rsid w:val="001E379E"/>
    <w:rsid w:val="001E57DE"/>
    <w:rsid w:val="001E6120"/>
    <w:rsid w:val="001E6A1B"/>
    <w:rsid w:val="001E6ACC"/>
    <w:rsid w:val="001E6B98"/>
    <w:rsid w:val="001E6BD3"/>
    <w:rsid w:val="001E6D67"/>
    <w:rsid w:val="001E7F44"/>
    <w:rsid w:val="001F07B0"/>
    <w:rsid w:val="001F09BB"/>
    <w:rsid w:val="001F0C3A"/>
    <w:rsid w:val="001F0FD9"/>
    <w:rsid w:val="001F1221"/>
    <w:rsid w:val="001F1625"/>
    <w:rsid w:val="001F1FF1"/>
    <w:rsid w:val="001F2F7E"/>
    <w:rsid w:val="001F3993"/>
    <w:rsid w:val="001F4440"/>
    <w:rsid w:val="001F491E"/>
    <w:rsid w:val="001F50A5"/>
    <w:rsid w:val="001F5A2D"/>
    <w:rsid w:val="001F7536"/>
    <w:rsid w:val="001F7628"/>
    <w:rsid w:val="001F778F"/>
    <w:rsid w:val="00201EEC"/>
    <w:rsid w:val="0020227C"/>
    <w:rsid w:val="00202953"/>
    <w:rsid w:val="00202FC8"/>
    <w:rsid w:val="002031DF"/>
    <w:rsid w:val="00203767"/>
    <w:rsid w:val="00204BB5"/>
    <w:rsid w:val="00205CE4"/>
    <w:rsid w:val="00206911"/>
    <w:rsid w:val="00206A96"/>
    <w:rsid w:val="00206C66"/>
    <w:rsid w:val="00206EC6"/>
    <w:rsid w:val="00207554"/>
    <w:rsid w:val="00207AEF"/>
    <w:rsid w:val="002101DA"/>
    <w:rsid w:val="00210A21"/>
    <w:rsid w:val="002116C2"/>
    <w:rsid w:val="00211D9E"/>
    <w:rsid w:val="00212416"/>
    <w:rsid w:val="00212A63"/>
    <w:rsid w:val="00212F08"/>
    <w:rsid w:val="00213C6A"/>
    <w:rsid w:val="00214A50"/>
    <w:rsid w:val="00217554"/>
    <w:rsid w:val="00217BC2"/>
    <w:rsid w:val="002201A3"/>
    <w:rsid w:val="00220D67"/>
    <w:rsid w:val="00220ED6"/>
    <w:rsid w:val="0022161A"/>
    <w:rsid w:val="002218DB"/>
    <w:rsid w:val="00222460"/>
    <w:rsid w:val="00222F71"/>
    <w:rsid w:val="00223A94"/>
    <w:rsid w:val="002247B4"/>
    <w:rsid w:val="00225224"/>
    <w:rsid w:val="0022555A"/>
    <w:rsid w:val="002261EB"/>
    <w:rsid w:val="00226389"/>
    <w:rsid w:val="00227FB8"/>
    <w:rsid w:val="002303EE"/>
    <w:rsid w:val="00230D66"/>
    <w:rsid w:val="00231049"/>
    <w:rsid w:val="00231365"/>
    <w:rsid w:val="002324C0"/>
    <w:rsid w:val="0023279F"/>
    <w:rsid w:val="00232D15"/>
    <w:rsid w:val="00232D44"/>
    <w:rsid w:val="002330BE"/>
    <w:rsid w:val="00233171"/>
    <w:rsid w:val="00233254"/>
    <w:rsid w:val="002353B3"/>
    <w:rsid w:val="00235AE6"/>
    <w:rsid w:val="00236248"/>
    <w:rsid w:val="002367D7"/>
    <w:rsid w:val="00236861"/>
    <w:rsid w:val="00236A09"/>
    <w:rsid w:val="00237370"/>
    <w:rsid w:val="002373E6"/>
    <w:rsid w:val="00237E2A"/>
    <w:rsid w:val="00240A75"/>
    <w:rsid w:val="00241855"/>
    <w:rsid w:val="00242564"/>
    <w:rsid w:val="0024429B"/>
    <w:rsid w:val="00244F7F"/>
    <w:rsid w:val="00245C16"/>
    <w:rsid w:val="0024714D"/>
    <w:rsid w:val="0024721C"/>
    <w:rsid w:val="00247A6F"/>
    <w:rsid w:val="00247CC3"/>
    <w:rsid w:val="00247E07"/>
    <w:rsid w:val="0025025B"/>
    <w:rsid w:val="0025051A"/>
    <w:rsid w:val="002507F8"/>
    <w:rsid w:val="00250E61"/>
    <w:rsid w:val="00251263"/>
    <w:rsid w:val="00251381"/>
    <w:rsid w:val="00251965"/>
    <w:rsid w:val="0025218E"/>
    <w:rsid w:val="002533B1"/>
    <w:rsid w:val="0025399F"/>
    <w:rsid w:val="002543FB"/>
    <w:rsid w:val="00254D64"/>
    <w:rsid w:val="00254DC9"/>
    <w:rsid w:val="00254DFB"/>
    <w:rsid w:val="00255895"/>
    <w:rsid w:val="0025643A"/>
    <w:rsid w:val="00256657"/>
    <w:rsid w:val="00256C92"/>
    <w:rsid w:val="00256E62"/>
    <w:rsid w:val="00256ED5"/>
    <w:rsid w:val="00257F6F"/>
    <w:rsid w:val="0026257B"/>
    <w:rsid w:val="00262AFF"/>
    <w:rsid w:val="002635C0"/>
    <w:rsid w:val="00263E64"/>
    <w:rsid w:val="00263F13"/>
    <w:rsid w:val="00264D7E"/>
    <w:rsid w:val="00265AC2"/>
    <w:rsid w:val="00265FB0"/>
    <w:rsid w:val="00266FBF"/>
    <w:rsid w:val="002670B3"/>
    <w:rsid w:val="002678AC"/>
    <w:rsid w:val="00270B41"/>
    <w:rsid w:val="00271A17"/>
    <w:rsid w:val="00272F34"/>
    <w:rsid w:val="002732A5"/>
    <w:rsid w:val="002736A2"/>
    <w:rsid w:val="0027455E"/>
    <w:rsid w:val="00274A22"/>
    <w:rsid w:val="00274A42"/>
    <w:rsid w:val="00274B2D"/>
    <w:rsid w:val="0027600C"/>
    <w:rsid w:val="002769CE"/>
    <w:rsid w:val="00276B12"/>
    <w:rsid w:val="00276C4E"/>
    <w:rsid w:val="00276FF6"/>
    <w:rsid w:val="00280011"/>
    <w:rsid w:val="002808C3"/>
    <w:rsid w:val="0028193B"/>
    <w:rsid w:val="00282955"/>
    <w:rsid w:val="00283011"/>
    <w:rsid w:val="00283EEC"/>
    <w:rsid w:val="002857BB"/>
    <w:rsid w:val="00286B9D"/>
    <w:rsid w:val="00287413"/>
    <w:rsid w:val="00287F23"/>
    <w:rsid w:val="002900EB"/>
    <w:rsid w:val="00290211"/>
    <w:rsid w:val="002909ED"/>
    <w:rsid w:val="00290B25"/>
    <w:rsid w:val="00291ECD"/>
    <w:rsid w:val="00294E84"/>
    <w:rsid w:val="00295397"/>
    <w:rsid w:val="00295499"/>
    <w:rsid w:val="00295731"/>
    <w:rsid w:val="00295F59"/>
    <w:rsid w:val="002961A2"/>
    <w:rsid w:val="0029625A"/>
    <w:rsid w:val="002967BC"/>
    <w:rsid w:val="00296943"/>
    <w:rsid w:val="00296EFA"/>
    <w:rsid w:val="00297CCF"/>
    <w:rsid w:val="002A0892"/>
    <w:rsid w:val="002A106A"/>
    <w:rsid w:val="002A226A"/>
    <w:rsid w:val="002A35BA"/>
    <w:rsid w:val="002A394B"/>
    <w:rsid w:val="002A3EB7"/>
    <w:rsid w:val="002A3FAC"/>
    <w:rsid w:val="002A4582"/>
    <w:rsid w:val="002A4C44"/>
    <w:rsid w:val="002A5A6B"/>
    <w:rsid w:val="002A6557"/>
    <w:rsid w:val="002A6789"/>
    <w:rsid w:val="002A7B5C"/>
    <w:rsid w:val="002B0623"/>
    <w:rsid w:val="002B0E7F"/>
    <w:rsid w:val="002B1142"/>
    <w:rsid w:val="002B1CD2"/>
    <w:rsid w:val="002B23F0"/>
    <w:rsid w:val="002B2663"/>
    <w:rsid w:val="002B29C6"/>
    <w:rsid w:val="002B2C8A"/>
    <w:rsid w:val="002B3433"/>
    <w:rsid w:val="002B44EF"/>
    <w:rsid w:val="002B47C9"/>
    <w:rsid w:val="002B5738"/>
    <w:rsid w:val="002B609F"/>
    <w:rsid w:val="002B748B"/>
    <w:rsid w:val="002B7B33"/>
    <w:rsid w:val="002C02D3"/>
    <w:rsid w:val="002C0841"/>
    <w:rsid w:val="002C0B19"/>
    <w:rsid w:val="002C1AF5"/>
    <w:rsid w:val="002C1D47"/>
    <w:rsid w:val="002C2644"/>
    <w:rsid w:val="002C2660"/>
    <w:rsid w:val="002C2AB4"/>
    <w:rsid w:val="002C3116"/>
    <w:rsid w:val="002C493C"/>
    <w:rsid w:val="002C4A46"/>
    <w:rsid w:val="002C5176"/>
    <w:rsid w:val="002C5326"/>
    <w:rsid w:val="002C5B36"/>
    <w:rsid w:val="002C6080"/>
    <w:rsid w:val="002C72D4"/>
    <w:rsid w:val="002D00AD"/>
    <w:rsid w:val="002D2A73"/>
    <w:rsid w:val="002D34A9"/>
    <w:rsid w:val="002D37AC"/>
    <w:rsid w:val="002D3B92"/>
    <w:rsid w:val="002D47D1"/>
    <w:rsid w:val="002D47E5"/>
    <w:rsid w:val="002D5D7B"/>
    <w:rsid w:val="002D61A2"/>
    <w:rsid w:val="002D6904"/>
    <w:rsid w:val="002D6D61"/>
    <w:rsid w:val="002D6F99"/>
    <w:rsid w:val="002E0CC3"/>
    <w:rsid w:val="002E2C89"/>
    <w:rsid w:val="002E3261"/>
    <w:rsid w:val="002E3C37"/>
    <w:rsid w:val="002E49EC"/>
    <w:rsid w:val="002E6AF0"/>
    <w:rsid w:val="002E7177"/>
    <w:rsid w:val="002E74BF"/>
    <w:rsid w:val="002E7DE8"/>
    <w:rsid w:val="002F04E0"/>
    <w:rsid w:val="002F07BF"/>
    <w:rsid w:val="002F1233"/>
    <w:rsid w:val="002F2B2A"/>
    <w:rsid w:val="002F31D6"/>
    <w:rsid w:val="0030033F"/>
    <w:rsid w:val="00301BF6"/>
    <w:rsid w:val="003023BD"/>
    <w:rsid w:val="0030284B"/>
    <w:rsid w:val="00303812"/>
    <w:rsid w:val="00303863"/>
    <w:rsid w:val="00304214"/>
    <w:rsid w:val="00304D9D"/>
    <w:rsid w:val="00305AFB"/>
    <w:rsid w:val="00306007"/>
    <w:rsid w:val="00306AB0"/>
    <w:rsid w:val="003074F3"/>
    <w:rsid w:val="00307975"/>
    <w:rsid w:val="00311604"/>
    <w:rsid w:val="00311FD1"/>
    <w:rsid w:val="003121BC"/>
    <w:rsid w:val="00312903"/>
    <w:rsid w:val="00313097"/>
    <w:rsid w:val="00314471"/>
    <w:rsid w:val="0031474D"/>
    <w:rsid w:val="003154B3"/>
    <w:rsid w:val="003158A8"/>
    <w:rsid w:val="00315F4A"/>
    <w:rsid w:val="00316B18"/>
    <w:rsid w:val="00316BDF"/>
    <w:rsid w:val="00320F9B"/>
    <w:rsid w:val="00321B46"/>
    <w:rsid w:val="003220D0"/>
    <w:rsid w:val="003221D7"/>
    <w:rsid w:val="003221EF"/>
    <w:rsid w:val="003222EC"/>
    <w:rsid w:val="00323003"/>
    <w:rsid w:val="00323A3F"/>
    <w:rsid w:val="003240EF"/>
    <w:rsid w:val="0032466A"/>
    <w:rsid w:val="00324833"/>
    <w:rsid w:val="00324E66"/>
    <w:rsid w:val="003250C6"/>
    <w:rsid w:val="003275F0"/>
    <w:rsid w:val="00327C4A"/>
    <w:rsid w:val="00327C84"/>
    <w:rsid w:val="00327C8F"/>
    <w:rsid w:val="00327EE0"/>
    <w:rsid w:val="00331051"/>
    <w:rsid w:val="003311EB"/>
    <w:rsid w:val="003316C2"/>
    <w:rsid w:val="00331960"/>
    <w:rsid w:val="00331D20"/>
    <w:rsid w:val="00332099"/>
    <w:rsid w:val="003321B1"/>
    <w:rsid w:val="003325AF"/>
    <w:rsid w:val="00332E91"/>
    <w:rsid w:val="00333153"/>
    <w:rsid w:val="00333792"/>
    <w:rsid w:val="00334076"/>
    <w:rsid w:val="00334DDB"/>
    <w:rsid w:val="003352D0"/>
    <w:rsid w:val="00335B7B"/>
    <w:rsid w:val="003363C4"/>
    <w:rsid w:val="00340325"/>
    <w:rsid w:val="00340D4C"/>
    <w:rsid w:val="003412C3"/>
    <w:rsid w:val="0034136A"/>
    <w:rsid w:val="00341529"/>
    <w:rsid w:val="00342723"/>
    <w:rsid w:val="0034318A"/>
    <w:rsid w:val="00344220"/>
    <w:rsid w:val="003452B9"/>
    <w:rsid w:val="0034654D"/>
    <w:rsid w:val="003469A0"/>
    <w:rsid w:val="00346BA2"/>
    <w:rsid w:val="00347399"/>
    <w:rsid w:val="00350A8A"/>
    <w:rsid w:val="00351682"/>
    <w:rsid w:val="003527D0"/>
    <w:rsid w:val="00353F04"/>
    <w:rsid w:val="0035469A"/>
    <w:rsid w:val="003560D3"/>
    <w:rsid w:val="0035660E"/>
    <w:rsid w:val="0035676A"/>
    <w:rsid w:val="00356946"/>
    <w:rsid w:val="003618D9"/>
    <w:rsid w:val="00361C86"/>
    <w:rsid w:val="00361F43"/>
    <w:rsid w:val="0036257F"/>
    <w:rsid w:val="003636CD"/>
    <w:rsid w:val="003638CD"/>
    <w:rsid w:val="00363B05"/>
    <w:rsid w:val="00363BDF"/>
    <w:rsid w:val="00364427"/>
    <w:rsid w:val="00364513"/>
    <w:rsid w:val="00364E0E"/>
    <w:rsid w:val="00364E8B"/>
    <w:rsid w:val="00366161"/>
    <w:rsid w:val="00366700"/>
    <w:rsid w:val="00367063"/>
    <w:rsid w:val="00367533"/>
    <w:rsid w:val="00367DD2"/>
    <w:rsid w:val="003709BC"/>
    <w:rsid w:val="003712D4"/>
    <w:rsid w:val="00371303"/>
    <w:rsid w:val="00371598"/>
    <w:rsid w:val="00372198"/>
    <w:rsid w:val="0037300B"/>
    <w:rsid w:val="00373284"/>
    <w:rsid w:val="00374EB9"/>
    <w:rsid w:val="003753C7"/>
    <w:rsid w:val="00375BC0"/>
    <w:rsid w:val="003760BA"/>
    <w:rsid w:val="00376565"/>
    <w:rsid w:val="00377086"/>
    <w:rsid w:val="00380810"/>
    <w:rsid w:val="00380C1A"/>
    <w:rsid w:val="00380FF4"/>
    <w:rsid w:val="00381877"/>
    <w:rsid w:val="00382385"/>
    <w:rsid w:val="003823C7"/>
    <w:rsid w:val="003826E0"/>
    <w:rsid w:val="00384B93"/>
    <w:rsid w:val="00385C55"/>
    <w:rsid w:val="003869AB"/>
    <w:rsid w:val="00387109"/>
    <w:rsid w:val="0038710B"/>
    <w:rsid w:val="003875E6"/>
    <w:rsid w:val="0038778F"/>
    <w:rsid w:val="003877DD"/>
    <w:rsid w:val="00387F42"/>
    <w:rsid w:val="003909C7"/>
    <w:rsid w:val="00390FBA"/>
    <w:rsid w:val="00391E4E"/>
    <w:rsid w:val="00392B58"/>
    <w:rsid w:val="00392D78"/>
    <w:rsid w:val="0039328E"/>
    <w:rsid w:val="00393974"/>
    <w:rsid w:val="00393D5A"/>
    <w:rsid w:val="00393F56"/>
    <w:rsid w:val="00394976"/>
    <w:rsid w:val="00395090"/>
    <w:rsid w:val="0039715D"/>
    <w:rsid w:val="003A01A9"/>
    <w:rsid w:val="003A0BA1"/>
    <w:rsid w:val="003A1146"/>
    <w:rsid w:val="003A1486"/>
    <w:rsid w:val="003A1761"/>
    <w:rsid w:val="003A2558"/>
    <w:rsid w:val="003A2930"/>
    <w:rsid w:val="003A4994"/>
    <w:rsid w:val="003A5061"/>
    <w:rsid w:val="003A54D4"/>
    <w:rsid w:val="003A5522"/>
    <w:rsid w:val="003A7944"/>
    <w:rsid w:val="003A7A80"/>
    <w:rsid w:val="003A7AA5"/>
    <w:rsid w:val="003B04E9"/>
    <w:rsid w:val="003B0530"/>
    <w:rsid w:val="003B0BDE"/>
    <w:rsid w:val="003B0ED7"/>
    <w:rsid w:val="003B188C"/>
    <w:rsid w:val="003B19DA"/>
    <w:rsid w:val="003B2126"/>
    <w:rsid w:val="003B44AB"/>
    <w:rsid w:val="003B46E0"/>
    <w:rsid w:val="003B47C2"/>
    <w:rsid w:val="003B4DB4"/>
    <w:rsid w:val="003B4E6A"/>
    <w:rsid w:val="003B635B"/>
    <w:rsid w:val="003B6452"/>
    <w:rsid w:val="003B6AA8"/>
    <w:rsid w:val="003B6E5C"/>
    <w:rsid w:val="003B7DFB"/>
    <w:rsid w:val="003C13EE"/>
    <w:rsid w:val="003C23B2"/>
    <w:rsid w:val="003C3151"/>
    <w:rsid w:val="003C4267"/>
    <w:rsid w:val="003C5398"/>
    <w:rsid w:val="003C5EBB"/>
    <w:rsid w:val="003C6846"/>
    <w:rsid w:val="003D0D80"/>
    <w:rsid w:val="003D11B2"/>
    <w:rsid w:val="003D1861"/>
    <w:rsid w:val="003D2CFF"/>
    <w:rsid w:val="003D430B"/>
    <w:rsid w:val="003D51D1"/>
    <w:rsid w:val="003D5BC2"/>
    <w:rsid w:val="003D6257"/>
    <w:rsid w:val="003D68AF"/>
    <w:rsid w:val="003D6E97"/>
    <w:rsid w:val="003D7550"/>
    <w:rsid w:val="003E195D"/>
    <w:rsid w:val="003E1C3F"/>
    <w:rsid w:val="003E1E9C"/>
    <w:rsid w:val="003E24BB"/>
    <w:rsid w:val="003E25CE"/>
    <w:rsid w:val="003E2661"/>
    <w:rsid w:val="003E2D2E"/>
    <w:rsid w:val="003E3E09"/>
    <w:rsid w:val="003E462A"/>
    <w:rsid w:val="003E548C"/>
    <w:rsid w:val="003E69FC"/>
    <w:rsid w:val="003E6DB6"/>
    <w:rsid w:val="003E707C"/>
    <w:rsid w:val="003F2D95"/>
    <w:rsid w:val="003F36C0"/>
    <w:rsid w:val="003F399D"/>
    <w:rsid w:val="003F4F24"/>
    <w:rsid w:val="003F6EEB"/>
    <w:rsid w:val="003F7B90"/>
    <w:rsid w:val="003F7E99"/>
    <w:rsid w:val="0040155F"/>
    <w:rsid w:val="0040187E"/>
    <w:rsid w:val="00402F33"/>
    <w:rsid w:val="00403386"/>
    <w:rsid w:val="00403865"/>
    <w:rsid w:val="00403D63"/>
    <w:rsid w:val="004045BF"/>
    <w:rsid w:val="0040761E"/>
    <w:rsid w:val="004077F3"/>
    <w:rsid w:val="004079E1"/>
    <w:rsid w:val="00407C20"/>
    <w:rsid w:val="0041050D"/>
    <w:rsid w:val="00410F14"/>
    <w:rsid w:val="004133F1"/>
    <w:rsid w:val="00413610"/>
    <w:rsid w:val="004136E2"/>
    <w:rsid w:val="00413F34"/>
    <w:rsid w:val="004146FB"/>
    <w:rsid w:val="0041490D"/>
    <w:rsid w:val="00414B92"/>
    <w:rsid w:val="00414C74"/>
    <w:rsid w:val="00416215"/>
    <w:rsid w:val="00416426"/>
    <w:rsid w:val="004168E2"/>
    <w:rsid w:val="00417ECB"/>
    <w:rsid w:val="004207AB"/>
    <w:rsid w:val="00420B97"/>
    <w:rsid w:val="00420DCB"/>
    <w:rsid w:val="0042125E"/>
    <w:rsid w:val="0042163A"/>
    <w:rsid w:val="00421AE7"/>
    <w:rsid w:val="00421E3D"/>
    <w:rsid w:val="004224F7"/>
    <w:rsid w:val="0042484E"/>
    <w:rsid w:val="00424D84"/>
    <w:rsid w:val="00424E54"/>
    <w:rsid w:val="00424EC5"/>
    <w:rsid w:val="00425CBE"/>
    <w:rsid w:val="004261EF"/>
    <w:rsid w:val="004262CD"/>
    <w:rsid w:val="0042678B"/>
    <w:rsid w:val="00426B78"/>
    <w:rsid w:val="0043019B"/>
    <w:rsid w:val="004303FF"/>
    <w:rsid w:val="0043088F"/>
    <w:rsid w:val="00430BC8"/>
    <w:rsid w:val="004311F6"/>
    <w:rsid w:val="004313D7"/>
    <w:rsid w:val="00431948"/>
    <w:rsid w:val="00432469"/>
    <w:rsid w:val="00433934"/>
    <w:rsid w:val="00433F57"/>
    <w:rsid w:val="0043499D"/>
    <w:rsid w:val="00434BB3"/>
    <w:rsid w:val="004351B2"/>
    <w:rsid w:val="004357A6"/>
    <w:rsid w:val="00437E75"/>
    <w:rsid w:val="00440715"/>
    <w:rsid w:val="004410CB"/>
    <w:rsid w:val="00441326"/>
    <w:rsid w:val="0044222E"/>
    <w:rsid w:val="0044245B"/>
    <w:rsid w:val="004429D8"/>
    <w:rsid w:val="00442D8A"/>
    <w:rsid w:val="0044309E"/>
    <w:rsid w:val="00443491"/>
    <w:rsid w:val="00443499"/>
    <w:rsid w:val="004434AB"/>
    <w:rsid w:val="004435EB"/>
    <w:rsid w:val="00443643"/>
    <w:rsid w:val="00444FC0"/>
    <w:rsid w:val="0044536A"/>
    <w:rsid w:val="004467D5"/>
    <w:rsid w:val="00447D3B"/>
    <w:rsid w:val="00450C80"/>
    <w:rsid w:val="00452190"/>
    <w:rsid w:val="004521C9"/>
    <w:rsid w:val="00453E7F"/>
    <w:rsid w:val="004540ED"/>
    <w:rsid w:val="00455863"/>
    <w:rsid w:val="00455E50"/>
    <w:rsid w:val="00456EC1"/>
    <w:rsid w:val="00457749"/>
    <w:rsid w:val="00457847"/>
    <w:rsid w:val="00457A00"/>
    <w:rsid w:val="00457D41"/>
    <w:rsid w:val="004610F1"/>
    <w:rsid w:val="004627F2"/>
    <w:rsid w:val="00463D5E"/>
    <w:rsid w:val="00464F5C"/>
    <w:rsid w:val="004668A5"/>
    <w:rsid w:val="00467287"/>
    <w:rsid w:val="00467390"/>
    <w:rsid w:val="004709EA"/>
    <w:rsid w:val="004714D2"/>
    <w:rsid w:val="00472268"/>
    <w:rsid w:val="004735A3"/>
    <w:rsid w:val="004750DF"/>
    <w:rsid w:val="0047566C"/>
    <w:rsid w:val="00475746"/>
    <w:rsid w:val="004762E9"/>
    <w:rsid w:val="00476555"/>
    <w:rsid w:val="00476804"/>
    <w:rsid w:val="00476AAE"/>
    <w:rsid w:val="00480652"/>
    <w:rsid w:val="004818E0"/>
    <w:rsid w:val="00483163"/>
    <w:rsid w:val="00483B26"/>
    <w:rsid w:val="00483DEF"/>
    <w:rsid w:val="00483FF6"/>
    <w:rsid w:val="00484C28"/>
    <w:rsid w:val="00485463"/>
    <w:rsid w:val="00487570"/>
    <w:rsid w:val="00487983"/>
    <w:rsid w:val="00487D12"/>
    <w:rsid w:val="00487E8D"/>
    <w:rsid w:val="0049060D"/>
    <w:rsid w:val="004906AF"/>
    <w:rsid w:val="00490C1D"/>
    <w:rsid w:val="004910E9"/>
    <w:rsid w:val="0049160F"/>
    <w:rsid w:val="00491806"/>
    <w:rsid w:val="00492464"/>
    <w:rsid w:val="004928ED"/>
    <w:rsid w:val="0049303B"/>
    <w:rsid w:val="00493390"/>
    <w:rsid w:val="00493BCC"/>
    <w:rsid w:val="004945D8"/>
    <w:rsid w:val="00494614"/>
    <w:rsid w:val="00494ADD"/>
    <w:rsid w:val="004955E9"/>
    <w:rsid w:val="00496933"/>
    <w:rsid w:val="00496FD3"/>
    <w:rsid w:val="004A0744"/>
    <w:rsid w:val="004A260A"/>
    <w:rsid w:val="004A393B"/>
    <w:rsid w:val="004A44CD"/>
    <w:rsid w:val="004A5A50"/>
    <w:rsid w:val="004A611B"/>
    <w:rsid w:val="004A6383"/>
    <w:rsid w:val="004A64E9"/>
    <w:rsid w:val="004A6A69"/>
    <w:rsid w:val="004B0230"/>
    <w:rsid w:val="004B0FA8"/>
    <w:rsid w:val="004B1CF6"/>
    <w:rsid w:val="004B3CB5"/>
    <w:rsid w:val="004B4092"/>
    <w:rsid w:val="004B428E"/>
    <w:rsid w:val="004B452F"/>
    <w:rsid w:val="004B5968"/>
    <w:rsid w:val="004B5D47"/>
    <w:rsid w:val="004B6819"/>
    <w:rsid w:val="004B6C31"/>
    <w:rsid w:val="004C036C"/>
    <w:rsid w:val="004C05B6"/>
    <w:rsid w:val="004C0724"/>
    <w:rsid w:val="004C0772"/>
    <w:rsid w:val="004C0C4A"/>
    <w:rsid w:val="004C144D"/>
    <w:rsid w:val="004C186B"/>
    <w:rsid w:val="004C1B34"/>
    <w:rsid w:val="004C1C3A"/>
    <w:rsid w:val="004C1CA9"/>
    <w:rsid w:val="004C24AD"/>
    <w:rsid w:val="004C32D4"/>
    <w:rsid w:val="004C3D48"/>
    <w:rsid w:val="004C4E7B"/>
    <w:rsid w:val="004C559F"/>
    <w:rsid w:val="004C5828"/>
    <w:rsid w:val="004C58CC"/>
    <w:rsid w:val="004C5CE1"/>
    <w:rsid w:val="004C7133"/>
    <w:rsid w:val="004C7886"/>
    <w:rsid w:val="004C7E1D"/>
    <w:rsid w:val="004D1DAB"/>
    <w:rsid w:val="004D1E89"/>
    <w:rsid w:val="004D3959"/>
    <w:rsid w:val="004D57B0"/>
    <w:rsid w:val="004D5A60"/>
    <w:rsid w:val="004D7AEA"/>
    <w:rsid w:val="004D7D38"/>
    <w:rsid w:val="004E1482"/>
    <w:rsid w:val="004E1964"/>
    <w:rsid w:val="004E1B66"/>
    <w:rsid w:val="004E2192"/>
    <w:rsid w:val="004E427C"/>
    <w:rsid w:val="004E561D"/>
    <w:rsid w:val="004E5F98"/>
    <w:rsid w:val="004E61EA"/>
    <w:rsid w:val="004E6B7A"/>
    <w:rsid w:val="004E6BFA"/>
    <w:rsid w:val="004E6F01"/>
    <w:rsid w:val="004E7981"/>
    <w:rsid w:val="004E7D4A"/>
    <w:rsid w:val="004F0590"/>
    <w:rsid w:val="004F0E42"/>
    <w:rsid w:val="004F1DD8"/>
    <w:rsid w:val="004F308A"/>
    <w:rsid w:val="004F32C8"/>
    <w:rsid w:val="004F36C2"/>
    <w:rsid w:val="004F3CCE"/>
    <w:rsid w:val="004F44D5"/>
    <w:rsid w:val="004F5675"/>
    <w:rsid w:val="004F5741"/>
    <w:rsid w:val="004F5869"/>
    <w:rsid w:val="004F6E25"/>
    <w:rsid w:val="004F7A3D"/>
    <w:rsid w:val="004F7E0D"/>
    <w:rsid w:val="0050029D"/>
    <w:rsid w:val="005011A6"/>
    <w:rsid w:val="00502943"/>
    <w:rsid w:val="00502B93"/>
    <w:rsid w:val="00503DEF"/>
    <w:rsid w:val="005056C6"/>
    <w:rsid w:val="005073FF"/>
    <w:rsid w:val="0050754A"/>
    <w:rsid w:val="0050771E"/>
    <w:rsid w:val="0050788D"/>
    <w:rsid w:val="00507C99"/>
    <w:rsid w:val="005104B2"/>
    <w:rsid w:val="00511659"/>
    <w:rsid w:val="00511F1C"/>
    <w:rsid w:val="00512367"/>
    <w:rsid w:val="00512B2D"/>
    <w:rsid w:val="005136A5"/>
    <w:rsid w:val="00514256"/>
    <w:rsid w:val="00515B5C"/>
    <w:rsid w:val="00516275"/>
    <w:rsid w:val="005163FD"/>
    <w:rsid w:val="00516EDB"/>
    <w:rsid w:val="00517E54"/>
    <w:rsid w:val="005205F1"/>
    <w:rsid w:val="005216F1"/>
    <w:rsid w:val="00521C0E"/>
    <w:rsid w:val="00521E8C"/>
    <w:rsid w:val="00523727"/>
    <w:rsid w:val="00524169"/>
    <w:rsid w:val="005243FE"/>
    <w:rsid w:val="00524449"/>
    <w:rsid w:val="00524751"/>
    <w:rsid w:val="00525086"/>
    <w:rsid w:val="00525E53"/>
    <w:rsid w:val="0052625A"/>
    <w:rsid w:val="005266DD"/>
    <w:rsid w:val="00526B11"/>
    <w:rsid w:val="00526F14"/>
    <w:rsid w:val="0052725B"/>
    <w:rsid w:val="00527434"/>
    <w:rsid w:val="00530449"/>
    <w:rsid w:val="00530890"/>
    <w:rsid w:val="005311AB"/>
    <w:rsid w:val="005312B3"/>
    <w:rsid w:val="005312D9"/>
    <w:rsid w:val="0053165B"/>
    <w:rsid w:val="0053183F"/>
    <w:rsid w:val="005318CF"/>
    <w:rsid w:val="00531B64"/>
    <w:rsid w:val="00532570"/>
    <w:rsid w:val="005326E3"/>
    <w:rsid w:val="00533106"/>
    <w:rsid w:val="00533446"/>
    <w:rsid w:val="00533FE9"/>
    <w:rsid w:val="0053476A"/>
    <w:rsid w:val="00536999"/>
    <w:rsid w:val="0053732F"/>
    <w:rsid w:val="00537679"/>
    <w:rsid w:val="005409E6"/>
    <w:rsid w:val="00540AF9"/>
    <w:rsid w:val="005410B5"/>
    <w:rsid w:val="005412A9"/>
    <w:rsid w:val="00541D5B"/>
    <w:rsid w:val="005437C0"/>
    <w:rsid w:val="005438BC"/>
    <w:rsid w:val="005448C1"/>
    <w:rsid w:val="00545758"/>
    <w:rsid w:val="00545ED8"/>
    <w:rsid w:val="00547484"/>
    <w:rsid w:val="005474AF"/>
    <w:rsid w:val="00547CA7"/>
    <w:rsid w:val="00550792"/>
    <w:rsid w:val="005510E1"/>
    <w:rsid w:val="00551157"/>
    <w:rsid w:val="005513B1"/>
    <w:rsid w:val="005519C6"/>
    <w:rsid w:val="00551B08"/>
    <w:rsid w:val="005545D4"/>
    <w:rsid w:val="00554AAC"/>
    <w:rsid w:val="00554B2A"/>
    <w:rsid w:val="005566A6"/>
    <w:rsid w:val="005570D6"/>
    <w:rsid w:val="0055798A"/>
    <w:rsid w:val="00557B14"/>
    <w:rsid w:val="00557FA7"/>
    <w:rsid w:val="00560138"/>
    <w:rsid w:val="0056068E"/>
    <w:rsid w:val="00561986"/>
    <w:rsid w:val="005639C4"/>
    <w:rsid w:val="00563D03"/>
    <w:rsid w:val="00565380"/>
    <w:rsid w:val="00565CC5"/>
    <w:rsid w:val="00567D0F"/>
    <w:rsid w:val="0057054C"/>
    <w:rsid w:val="00572159"/>
    <w:rsid w:val="005725BB"/>
    <w:rsid w:val="00572639"/>
    <w:rsid w:val="00572D6C"/>
    <w:rsid w:val="005734B2"/>
    <w:rsid w:val="00574B53"/>
    <w:rsid w:val="00575DEC"/>
    <w:rsid w:val="00576300"/>
    <w:rsid w:val="00576DC4"/>
    <w:rsid w:val="00576F28"/>
    <w:rsid w:val="00577AD4"/>
    <w:rsid w:val="00577ADC"/>
    <w:rsid w:val="00580EDD"/>
    <w:rsid w:val="00581AC3"/>
    <w:rsid w:val="00582008"/>
    <w:rsid w:val="0058338A"/>
    <w:rsid w:val="00583775"/>
    <w:rsid w:val="0058499F"/>
    <w:rsid w:val="00584FDF"/>
    <w:rsid w:val="0058558F"/>
    <w:rsid w:val="00586456"/>
    <w:rsid w:val="005869B5"/>
    <w:rsid w:val="00586AF4"/>
    <w:rsid w:val="005872DD"/>
    <w:rsid w:val="0058741B"/>
    <w:rsid w:val="00591A88"/>
    <w:rsid w:val="00591D1B"/>
    <w:rsid w:val="0059328E"/>
    <w:rsid w:val="00593973"/>
    <w:rsid w:val="00594254"/>
    <w:rsid w:val="00594EFF"/>
    <w:rsid w:val="0059699D"/>
    <w:rsid w:val="00597006"/>
    <w:rsid w:val="005A02EF"/>
    <w:rsid w:val="005A2317"/>
    <w:rsid w:val="005A27E4"/>
    <w:rsid w:val="005A4207"/>
    <w:rsid w:val="005A432A"/>
    <w:rsid w:val="005A43DC"/>
    <w:rsid w:val="005A4786"/>
    <w:rsid w:val="005A4942"/>
    <w:rsid w:val="005A499A"/>
    <w:rsid w:val="005A4C9A"/>
    <w:rsid w:val="005A5730"/>
    <w:rsid w:val="005A5829"/>
    <w:rsid w:val="005A5F02"/>
    <w:rsid w:val="005A707E"/>
    <w:rsid w:val="005A7738"/>
    <w:rsid w:val="005B01F6"/>
    <w:rsid w:val="005B0B61"/>
    <w:rsid w:val="005B20C0"/>
    <w:rsid w:val="005B2816"/>
    <w:rsid w:val="005B3553"/>
    <w:rsid w:val="005B35E9"/>
    <w:rsid w:val="005B4140"/>
    <w:rsid w:val="005B4667"/>
    <w:rsid w:val="005B66E8"/>
    <w:rsid w:val="005B6E01"/>
    <w:rsid w:val="005B7893"/>
    <w:rsid w:val="005C1399"/>
    <w:rsid w:val="005C1619"/>
    <w:rsid w:val="005C1A39"/>
    <w:rsid w:val="005C1B6D"/>
    <w:rsid w:val="005C1E73"/>
    <w:rsid w:val="005C202F"/>
    <w:rsid w:val="005C2189"/>
    <w:rsid w:val="005C21B6"/>
    <w:rsid w:val="005C2C89"/>
    <w:rsid w:val="005C3019"/>
    <w:rsid w:val="005C37FE"/>
    <w:rsid w:val="005C43CE"/>
    <w:rsid w:val="005C463F"/>
    <w:rsid w:val="005C5641"/>
    <w:rsid w:val="005C5791"/>
    <w:rsid w:val="005C72C6"/>
    <w:rsid w:val="005C7611"/>
    <w:rsid w:val="005D20A0"/>
    <w:rsid w:val="005D3644"/>
    <w:rsid w:val="005D3A7F"/>
    <w:rsid w:val="005D3B9E"/>
    <w:rsid w:val="005D469E"/>
    <w:rsid w:val="005D48E9"/>
    <w:rsid w:val="005D4A53"/>
    <w:rsid w:val="005D516D"/>
    <w:rsid w:val="005D65BE"/>
    <w:rsid w:val="005D703A"/>
    <w:rsid w:val="005E1840"/>
    <w:rsid w:val="005E2384"/>
    <w:rsid w:val="005E25DD"/>
    <w:rsid w:val="005E29D3"/>
    <w:rsid w:val="005E2BB7"/>
    <w:rsid w:val="005E3A09"/>
    <w:rsid w:val="005E40FB"/>
    <w:rsid w:val="005E4D76"/>
    <w:rsid w:val="005E6355"/>
    <w:rsid w:val="005E6643"/>
    <w:rsid w:val="005E6D8A"/>
    <w:rsid w:val="005E7242"/>
    <w:rsid w:val="005E7678"/>
    <w:rsid w:val="005E7BB7"/>
    <w:rsid w:val="005E7D5D"/>
    <w:rsid w:val="005F1856"/>
    <w:rsid w:val="005F1E57"/>
    <w:rsid w:val="005F210B"/>
    <w:rsid w:val="005F2221"/>
    <w:rsid w:val="005F23C0"/>
    <w:rsid w:val="005F2A3A"/>
    <w:rsid w:val="005F3977"/>
    <w:rsid w:val="005F3FCC"/>
    <w:rsid w:val="005F4109"/>
    <w:rsid w:val="005F4302"/>
    <w:rsid w:val="005F4E1D"/>
    <w:rsid w:val="005F5774"/>
    <w:rsid w:val="005F5D77"/>
    <w:rsid w:val="005F7235"/>
    <w:rsid w:val="006012CF"/>
    <w:rsid w:val="0060230C"/>
    <w:rsid w:val="00603109"/>
    <w:rsid w:val="006043B1"/>
    <w:rsid w:val="006051B0"/>
    <w:rsid w:val="006056D1"/>
    <w:rsid w:val="00605901"/>
    <w:rsid w:val="006070AE"/>
    <w:rsid w:val="0061104E"/>
    <w:rsid w:val="00611AFB"/>
    <w:rsid w:val="00612150"/>
    <w:rsid w:val="00612795"/>
    <w:rsid w:val="00612B38"/>
    <w:rsid w:val="006139D8"/>
    <w:rsid w:val="00614E74"/>
    <w:rsid w:val="00615395"/>
    <w:rsid w:val="006153DB"/>
    <w:rsid w:val="0061542B"/>
    <w:rsid w:val="0061545C"/>
    <w:rsid w:val="0061609E"/>
    <w:rsid w:val="00616293"/>
    <w:rsid w:val="00616A30"/>
    <w:rsid w:val="00617BFB"/>
    <w:rsid w:val="00617F76"/>
    <w:rsid w:val="00620A2E"/>
    <w:rsid w:val="00620F3C"/>
    <w:rsid w:val="00621321"/>
    <w:rsid w:val="0062169B"/>
    <w:rsid w:val="00622A03"/>
    <w:rsid w:val="00624788"/>
    <w:rsid w:val="00624A41"/>
    <w:rsid w:val="0062575E"/>
    <w:rsid w:val="00626ECE"/>
    <w:rsid w:val="0062718A"/>
    <w:rsid w:val="00627353"/>
    <w:rsid w:val="00630D57"/>
    <w:rsid w:val="006311FB"/>
    <w:rsid w:val="006324EE"/>
    <w:rsid w:val="0063253B"/>
    <w:rsid w:val="00632AC2"/>
    <w:rsid w:val="00632BBC"/>
    <w:rsid w:val="00633670"/>
    <w:rsid w:val="00633861"/>
    <w:rsid w:val="006338A0"/>
    <w:rsid w:val="006340B7"/>
    <w:rsid w:val="00634244"/>
    <w:rsid w:val="00634781"/>
    <w:rsid w:val="0063599C"/>
    <w:rsid w:val="00635EE6"/>
    <w:rsid w:val="006367F1"/>
    <w:rsid w:val="00636824"/>
    <w:rsid w:val="00637FFC"/>
    <w:rsid w:val="006410F5"/>
    <w:rsid w:val="00642191"/>
    <w:rsid w:val="00642622"/>
    <w:rsid w:val="00645006"/>
    <w:rsid w:val="00645176"/>
    <w:rsid w:val="00645803"/>
    <w:rsid w:val="00646637"/>
    <w:rsid w:val="0064665D"/>
    <w:rsid w:val="0064733A"/>
    <w:rsid w:val="00650AA6"/>
    <w:rsid w:val="00650B3D"/>
    <w:rsid w:val="00650FAF"/>
    <w:rsid w:val="0065124F"/>
    <w:rsid w:val="006514FC"/>
    <w:rsid w:val="006522CE"/>
    <w:rsid w:val="00652467"/>
    <w:rsid w:val="006525BA"/>
    <w:rsid w:val="00652FFD"/>
    <w:rsid w:val="0065401E"/>
    <w:rsid w:val="00654192"/>
    <w:rsid w:val="00654FEF"/>
    <w:rsid w:val="00655501"/>
    <w:rsid w:val="00655BEA"/>
    <w:rsid w:val="006567DE"/>
    <w:rsid w:val="00656AF8"/>
    <w:rsid w:val="00656D14"/>
    <w:rsid w:val="006570CA"/>
    <w:rsid w:val="00657272"/>
    <w:rsid w:val="0065732F"/>
    <w:rsid w:val="00657865"/>
    <w:rsid w:val="00660B6F"/>
    <w:rsid w:val="00661241"/>
    <w:rsid w:val="006615FC"/>
    <w:rsid w:val="00661D1C"/>
    <w:rsid w:val="00662D2C"/>
    <w:rsid w:val="006631D9"/>
    <w:rsid w:val="0066362F"/>
    <w:rsid w:val="00663B10"/>
    <w:rsid w:val="00663D60"/>
    <w:rsid w:val="00664052"/>
    <w:rsid w:val="0066468B"/>
    <w:rsid w:val="00664AFE"/>
    <w:rsid w:val="006655E6"/>
    <w:rsid w:val="00665923"/>
    <w:rsid w:val="00665A1D"/>
    <w:rsid w:val="00665E2C"/>
    <w:rsid w:val="006660EE"/>
    <w:rsid w:val="0066671B"/>
    <w:rsid w:val="00666953"/>
    <w:rsid w:val="00666B20"/>
    <w:rsid w:val="00666FE8"/>
    <w:rsid w:val="0066723E"/>
    <w:rsid w:val="00667400"/>
    <w:rsid w:val="00667E76"/>
    <w:rsid w:val="00670C5A"/>
    <w:rsid w:val="00670C64"/>
    <w:rsid w:val="00671367"/>
    <w:rsid w:val="006719C1"/>
    <w:rsid w:val="0067244E"/>
    <w:rsid w:val="00672EBA"/>
    <w:rsid w:val="00672FA3"/>
    <w:rsid w:val="00673A9F"/>
    <w:rsid w:val="00674406"/>
    <w:rsid w:val="00674D4C"/>
    <w:rsid w:val="00675877"/>
    <w:rsid w:val="00676019"/>
    <w:rsid w:val="0068008F"/>
    <w:rsid w:val="006801C9"/>
    <w:rsid w:val="006814F2"/>
    <w:rsid w:val="006816A7"/>
    <w:rsid w:val="006827CE"/>
    <w:rsid w:val="00682AE1"/>
    <w:rsid w:val="006843BC"/>
    <w:rsid w:val="00684C42"/>
    <w:rsid w:val="00685F2F"/>
    <w:rsid w:val="00686163"/>
    <w:rsid w:val="006869B4"/>
    <w:rsid w:val="00687182"/>
    <w:rsid w:val="00687192"/>
    <w:rsid w:val="006874A0"/>
    <w:rsid w:val="00687C88"/>
    <w:rsid w:val="00687FA7"/>
    <w:rsid w:val="00690300"/>
    <w:rsid w:val="006904F3"/>
    <w:rsid w:val="0069082C"/>
    <w:rsid w:val="00690C0E"/>
    <w:rsid w:val="00691444"/>
    <w:rsid w:val="00692176"/>
    <w:rsid w:val="00692301"/>
    <w:rsid w:val="00692ACF"/>
    <w:rsid w:val="00692EB2"/>
    <w:rsid w:val="006937D7"/>
    <w:rsid w:val="006944C7"/>
    <w:rsid w:val="00694B9D"/>
    <w:rsid w:val="006955CD"/>
    <w:rsid w:val="0069612E"/>
    <w:rsid w:val="0069754D"/>
    <w:rsid w:val="00697A29"/>
    <w:rsid w:val="006A0DEE"/>
    <w:rsid w:val="006A1709"/>
    <w:rsid w:val="006A1D1C"/>
    <w:rsid w:val="006A1D86"/>
    <w:rsid w:val="006A3116"/>
    <w:rsid w:val="006A35AB"/>
    <w:rsid w:val="006A492B"/>
    <w:rsid w:val="006A5AB3"/>
    <w:rsid w:val="006A681B"/>
    <w:rsid w:val="006A6890"/>
    <w:rsid w:val="006B0917"/>
    <w:rsid w:val="006B1247"/>
    <w:rsid w:val="006B19DD"/>
    <w:rsid w:val="006B2479"/>
    <w:rsid w:val="006B263F"/>
    <w:rsid w:val="006B390A"/>
    <w:rsid w:val="006B4269"/>
    <w:rsid w:val="006B433A"/>
    <w:rsid w:val="006B4341"/>
    <w:rsid w:val="006B7289"/>
    <w:rsid w:val="006B7ED5"/>
    <w:rsid w:val="006C00A7"/>
    <w:rsid w:val="006C01D5"/>
    <w:rsid w:val="006C14D9"/>
    <w:rsid w:val="006C226F"/>
    <w:rsid w:val="006C25ED"/>
    <w:rsid w:val="006C281F"/>
    <w:rsid w:val="006C2AA6"/>
    <w:rsid w:val="006C2C1C"/>
    <w:rsid w:val="006C36E0"/>
    <w:rsid w:val="006C3D9A"/>
    <w:rsid w:val="006C41CA"/>
    <w:rsid w:val="006C5861"/>
    <w:rsid w:val="006C59FE"/>
    <w:rsid w:val="006C5A92"/>
    <w:rsid w:val="006C68F6"/>
    <w:rsid w:val="006C699B"/>
    <w:rsid w:val="006C6E47"/>
    <w:rsid w:val="006C76E6"/>
    <w:rsid w:val="006D04B4"/>
    <w:rsid w:val="006D0C13"/>
    <w:rsid w:val="006D1722"/>
    <w:rsid w:val="006D2278"/>
    <w:rsid w:val="006D2632"/>
    <w:rsid w:val="006D2B45"/>
    <w:rsid w:val="006D337B"/>
    <w:rsid w:val="006D503B"/>
    <w:rsid w:val="006D5345"/>
    <w:rsid w:val="006D5D73"/>
    <w:rsid w:val="006D6193"/>
    <w:rsid w:val="006D679E"/>
    <w:rsid w:val="006D67A2"/>
    <w:rsid w:val="006E1F7F"/>
    <w:rsid w:val="006E2C8D"/>
    <w:rsid w:val="006E3625"/>
    <w:rsid w:val="006E45B3"/>
    <w:rsid w:val="006E583F"/>
    <w:rsid w:val="006E661D"/>
    <w:rsid w:val="006E6BF9"/>
    <w:rsid w:val="006E7034"/>
    <w:rsid w:val="006E7489"/>
    <w:rsid w:val="006F05F7"/>
    <w:rsid w:val="006F1014"/>
    <w:rsid w:val="006F1349"/>
    <w:rsid w:val="006F16C4"/>
    <w:rsid w:val="006F176D"/>
    <w:rsid w:val="006F1D34"/>
    <w:rsid w:val="006F313C"/>
    <w:rsid w:val="006F3281"/>
    <w:rsid w:val="006F386F"/>
    <w:rsid w:val="006F6191"/>
    <w:rsid w:val="006F68E4"/>
    <w:rsid w:val="006F761D"/>
    <w:rsid w:val="006F7B3A"/>
    <w:rsid w:val="006F7B85"/>
    <w:rsid w:val="006F7DAC"/>
    <w:rsid w:val="006F7DE2"/>
    <w:rsid w:val="007005AA"/>
    <w:rsid w:val="00701323"/>
    <w:rsid w:val="007019EA"/>
    <w:rsid w:val="0070223B"/>
    <w:rsid w:val="0070261D"/>
    <w:rsid w:val="00702634"/>
    <w:rsid w:val="00702BB6"/>
    <w:rsid w:val="007038AE"/>
    <w:rsid w:val="00705280"/>
    <w:rsid w:val="00706674"/>
    <w:rsid w:val="00706A34"/>
    <w:rsid w:val="00706D7D"/>
    <w:rsid w:val="007073E6"/>
    <w:rsid w:val="007077C4"/>
    <w:rsid w:val="00710620"/>
    <w:rsid w:val="00711B66"/>
    <w:rsid w:val="00713016"/>
    <w:rsid w:val="007133CE"/>
    <w:rsid w:val="0071458C"/>
    <w:rsid w:val="00714B5E"/>
    <w:rsid w:val="00714E99"/>
    <w:rsid w:val="00715A6C"/>
    <w:rsid w:val="00716BD2"/>
    <w:rsid w:val="00716F60"/>
    <w:rsid w:val="0071764F"/>
    <w:rsid w:val="00717C49"/>
    <w:rsid w:val="0072010E"/>
    <w:rsid w:val="00720DD2"/>
    <w:rsid w:val="00721EBB"/>
    <w:rsid w:val="007222E5"/>
    <w:rsid w:val="007227C5"/>
    <w:rsid w:val="007228AA"/>
    <w:rsid w:val="007229CF"/>
    <w:rsid w:val="00724214"/>
    <w:rsid w:val="00724DC2"/>
    <w:rsid w:val="00724DE5"/>
    <w:rsid w:val="00724FFF"/>
    <w:rsid w:val="007253CE"/>
    <w:rsid w:val="007261F7"/>
    <w:rsid w:val="0072628A"/>
    <w:rsid w:val="00726A76"/>
    <w:rsid w:val="00726C34"/>
    <w:rsid w:val="00727A14"/>
    <w:rsid w:val="00727E5A"/>
    <w:rsid w:val="007322BD"/>
    <w:rsid w:val="0073295A"/>
    <w:rsid w:val="00732EDB"/>
    <w:rsid w:val="0073375E"/>
    <w:rsid w:val="00733A4C"/>
    <w:rsid w:val="007343D3"/>
    <w:rsid w:val="00734895"/>
    <w:rsid w:val="0073726A"/>
    <w:rsid w:val="00737474"/>
    <w:rsid w:val="00737F53"/>
    <w:rsid w:val="00740406"/>
    <w:rsid w:val="00740985"/>
    <w:rsid w:val="00740C0F"/>
    <w:rsid w:val="00741562"/>
    <w:rsid w:val="00741942"/>
    <w:rsid w:val="00741D5B"/>
    <w:rsid w:val="007421A1"/>
    <w:rsid w:val="0074311F"/>
    <w:rsid w:val="0074393E"/>
    <w:rsid w:val="00743A6B"/>
    <w:rsid w:val="007443BB"/>
    <w:rsid w:val="00744640"/>
    <w:rsid w:val="00744E32"/>
    <w:rsid w:val="00745E69"/>
    <w:rsid w:val="00746507"/>
    <w:rsid w:val="007473B1"/>
    <w:rsid w:val="0075024A"/>
    <w:rsid w:val="00750B73"/>
    <w:rsid w:val="007510DA"/>
    <w:rsid w:val="00752BAE"/>
    <w:rsid w:val="00753159"/>
    <w:rsid w:val="00753186"/>
    <w:rsid w:val="00753251"/>
    <w:rsid w:val="007533FF"/>
    <w:rsid w:val="0075368E"/>
    <w:rsid w:val="0075379D"/>
    <w:rsid w:val="00754577"/>
    <w:rsid w:val="00755141"/>
    <w:rsid w:val="00757116"/>
    <w:rsid w:val="00760556"/>
    <w:rsid w:val="00760CD0"/>
    <w:rsid w:val="0076117A"/>
    <w:rsid w:val="00761EEB"/>
    <w:rsid w:val="0076224E"/>
    <w:rsid w:val="007635D3"/>
    <w:rsid w:val="007638FD"/>
    <w:rsid w:val="00764F04"/>
    <w:rsid w:val="0076537E"/>
    <w:rsid w:val="007657AC"/>
    <w:rsid w:val="007658E9"/>
    <w:rsid w:val="007659AB"/>
    <w:rsid w:val="00765AFB"/>
    <w:rsid w:val="00766A50"/>
    <w:rsid w:val="00766A99"/>
    <w:rsid w:val="00766B3F"/>
    <w:rsid w:val="00766B8D"/>
    <w:rsid w:val="00767C65"/>
    <w:rsid w:val="00770057"/>
    <w:rsid w:val="0077201C"/>
    <w:rsid w:val="0077290A"/>
    <w:rsid w:val="0077352E"/>
    <w:rsid w:val="00773BC6"/>
    <w:rsid w:val="00773D14"/>
    <w:rsid w:val="00775C60"/>
    <w:rsid w:val="0077795D"/>
    <w:rsid w:val="00777C54"/>
    <w:rsid w:val="00781525"/>
    <w:rsid w:val="007817C5"/>
    <w:rsid w:val="00782818"/>
    <w:rsid w:val="00783505"/>
    <w:rsid w:val="0078413F"/>
    <w:rsid w:val="007852E8"/>
    <w:rsid w:val="007859D6"/>
    <w:rsid w:val="00785C2B"/>
    <w:rsid w:val="0078690E"/>
    <w:rsid w:val="007908E3"/>
    <w:rsid w:val="00792829"/>
    <w:rsid w:val="0079341E"/>
    <w:rsid w:val="00794860"/>
    <w:rsid w:val="00794A01"/>
    <w:rsid w:val="00796442"/>
    <w:rsid w:val="00797B7C"/>
    <w:rsid w:val="00797E87"/>
    <w:rsid w:val="00797E8E"/>
    <w:rsid w:val="00797EDB"/>
    <w:rsid w:val="00797F23"/>
    <w:rsid w:val="00797FC4"/>
    <w:rsid w:val="007A112E"/>
    <w:rsid w:val="007A1308"/>
    <w:rsid w:val="007A15B6"/>
    <w:rsid w:val="007A1A46"/>
    <w:rsid w:val="007A2071"/>
    <w:rsid w:val="007A4780"/>
    <w:rsid w:val="007A52CB"/>
    <w:rsid w:val="007A594F"/>
    <w:rsid w:val="007A5F1A"/>
    <w:rsid w:val="007A611E"/>
    <w:rsid w:val="007B0982"/>
    <w:rsid w:val="007B0A2C"/>
    <w:rsid w:val="007B0D21"/>
    <w:rsid w:val="007B3D03"/>
    <w:rsid w:val="007B7CB4"/>
    <w:rsid w:val="007C06AA"/>
    <w:rsid w:val="007C0B71"/>
    <w:rsid w:val="007C13F9"/>
    <w:rsid w:val="007C1B86"/>
    <w:rsid w:val="007C1C24"/>
    <w:rsid w:val="007C20C0"/>
    <w:rsid w:val="007C2911"/>
    <w:rsid w:val="007C2CE7"/>
    <w:rsid w:val="007C2F29"/>
    <w:rsid w:val="007C395A"/>
    <w:rsid w:val="007C3C66"/>
    <w:rsid w:val="007C4A5B"/>
    <w:rsid w:val="007C558B"/>
    <w:rsid w:val="007C6BDE"/>
    <w:rsid w:val="007C7469"/>
    <w:rsid w:val="007D0021"/>
    <w:rsid w:val="007D044A"/>
    <w:rsid w:val="007D227F"/>
    <w:rsid w:val="007D2B7F"/>
    <w:rsid w:val="007D2C3C"/>
    <w:rsid w:val="007D2D15"/>
    <w:rsid w:val="007D32A7"/>
    <w:rsid w:val="007D3569"/>
    <w:rsid w:val="007D35BA"/>
    <w:rsid w:val="007D4633"/>
    <w:rsid w:val="007D47D3"/>
    <w:rsid w:val="007D54D9"/>
    <w:rsid w:val="007D5A2F"/>
    <w:rsid w:val="007D6300"/>
    <w:rsid w:val="007D66FC"/>
    <w:rsid w:val="007D6F63"/>
    <w:rsid w:val="007E03B0"/>
    <w:rsid w:val="007E1579"/>
    <w:rsid w:val="007E2C6C"/>
    <w:rsid w:val="007E2D4C"/>
    <w:rsid w:val="007E46EF"/>
    <w:rsid w:val="007E4BF2"/>
    <w:rsid w:val="007E59E3"/>
    <w:rsid w:val="007E6273"/>
    <w:rsid w:val="007E697C"/>
    <w:rsid w:val="007E733A"/>
    <w:rsid w:val="007F0283"/>
    <w:rsid w:val="007F0333"/>
    <w:rsid w:val="007F16E6"/>
    <w:rsid w:val="007F191A"/>
    <w:rsid w:val="007F1B35"/>
    <w:rsid w:val="007F2233"/>
    <w:rsid w:val="007F2AC5"/>
    <w:rsid w:val="007F3293"/>
    <w:rsid w:val="007F3FB2"/>
    <w:rsid w:val="007F430C"/>
    <w:rsid w:val="007F52A2"/>
    <w:rsid w:val="007F5507"/>
    <w:rsid w:val="007F6B96"/>
    <w:rsid w:val="007F7318"/>
    <w:rsid w:val="007F772D"/>
    <w:rsid w:val="007F7867"/>
    <w:rsid w:val="007F7914"/>
    <w:rsid w:val="007F7FF9"/>
    <w:rsid w:val="00800539"/>
    <w:rsid w:val="0080125A"/>
    <w:rsid w:val="00802199"/>
    <w:rsid w:val="00802DD9"/>
    <w:rsid w:val="00802E37"/>
    <w:rsid w:val="00803746"/>
    <w:rsid w:val="00803FB8"/>
    <w:rsid w:val="0080480C"/>
    <w:rsid w:val="008049F8"/>
    <w:rsid w:val="00805E78"/>
    <w:rsid w:val="00806C7C"/>
    <w:rsid w:val="00806ED8"/>
    <w:rsid w:val="0081000F"/>
    <w:rsid w:val="008102D1"/>
    <w:rsid w:val="00810B10"/>
    <w:rsid w:val="00810C63"/>
    <w:rsid w:val="0081190D"/>
    <w:rsid w:val="008124E9"/>
    <w:rsid w:val="00812D96"/>
    <w:rsid w:val="008130FF"/>
    <w:rsid w:val="00813384"/>
    <w:rsid w:val="00815499"/>
    <w:rsid w:val="008165BA"/>
    <w:rsid w:val="0081713D"/>
    <w:rsid w:val="00817559"/>
    <w:rsid w:val="0081764D"/>
    <w:rsid w:val="0081773E"/>
    <w:rsid w:val="00817AB5"/>
    <w:rsid w:val="00817E33"/>
    <w:rsid w:val="008202F3"/>
    <w:rsid w:val="0082099D"/>
    <w:rsid w:val="00820F6F"/>
    <w:rsid w:val="0082159A"/>
    <w:rsid w:val="008215E4"/>
    <w:rsid w:val="00821FE4"/>
    <w:rsid w:val="00822783"/>
    <w:rsid w:val="0082313F"/>
    <w:rsid w:val="00823A40"/>
    <w:rsid w:val="00824021"/>
    <w:rsid w:val="0082480F"/>
    <w:rsid w:val="0082528D"/>
    <w:rsid w:val="0082544B"/>
    <w:rsid w:val="008256CB"/>
    <w:rsid w:val="00825ED1"/>
    <w:rsid w:val="00827541"/>
    <w:rsid w:val="00830EA9"/>
    <w:rsid w:val="00831E11"/>
    <w:rsid w:val="008339F7"/>
    <w:rsid w:val="00834473"/>
    <w:rsid w:val="00834AA9"/>
    <w:rsid w:val="00835657"/>
    <w:rsid w:val="008356DF"/>
    <w:rsid w:val="00835ACA"/>
    <w:rsid w:val="00835EC1"/>
    <w:rsid w:val="008373CA"/>
    <w:rsid w:val="008403E1"/>
    <w:rsid w:val="00840714"/>
    <w:rsid w:val="00841A34"/>
    <w:rsid w:val="00843A09"/>
    <w:rsid w:val="00844B46"/>
    <w:rsid w:val="00844EFA"/>
    <w:rsid w:val="0084536A"/>
    <w:rsid w:val="00845EE3"/>
    <w:rsid w:val="008461C8"/>
    <w:rsid w:val="00846E3B"/>
    <w:rsid w:val="00846F51"/>
    <w:rsid w:val="00847DF7"/>
    <w:rsid w:val="00850172"/>
    <w:rsid w:val="008504F5"/>
    <w:rsid w:val="00850CAD"/>
    <w:rsid w:val="00851059"/>
    <w:rsid w:val="008516C4"/>
    <w:rsid w:val="00851DB7"/>
    <w:rsid w:val="008523B5"/>
    <w:rsid w:val="00852734"/>
    <w:rsid w:val="008528D2"/>
    <w:rsid w:val="0085450E"/>
    <w:rsid w:val="008549FF"/>
    <w:rsid w:val="00855803"/>
    <w:rsid w:val="00855987"/>
    <w:rsid w:val="0085598E"/>
    <w:rsid w:val="00855FB5"/>
    <w:rsid w:val="008572A2"/>
    <w:rsid w:val="00860944"/>
    <w:rsid w:val="00861684"/>
    <w:rsid w:val="00862473"/>
    <w:rsid w:val="008647CE"/>
    <w:rsid w:val="00864915"/>
    <w:rsid w:val="00865B80"/>
    <w:rsid w:val="008663F6"/>
    <w:rsid w:val="008679A6"/>
    <w:rsid w:val="00867D98"/>
    <w:rsid w:val="00867FA8"/>
    <w:rsid w:val="008703FA"/>
    <w:rsid w:val="00871448"/>
    <w:rsid w:val="00871846"/>
    <w:rsid w:val="008719C0"/>
    <w:rsid w:val="0087390E"/>
    <w:rsid w:val="00874312"/>
    <w:rsid w:val="008756F8"/>
    <w:rsid w:val="008765AD"/>
    <w:rsid w:val="008778EA"/>
    <w:rsid w:val="008778F1"/>
    <w:rsid w:val="00880082"/>
    <w:rsid w:val="00880B6A"/>
    <w:rsid w:val="008818C4"/>
    <w:rsid w:val="00882575"/>
    <w:rsid w:val="00882ADA"/>
    <w:rsid w:val="00882DE7"/>
    <w:rsid w:val="0088323F"/>
    <w:rsid w:val="008835D9"/>
    <w:rsid w:val="008836F6"/>
    <w:rsid w:val="00883990"/>
    <w:rsid w:val="0088408D"/>
    <w:rsid w:val="00884137"/>
    <w:rsid w:val="0088500B"/>
    <w:rsid w:val="00885338"/>
    <w:rsid w:val="00886789"/>
    <w:rsid w:val="0088795A"/>
    <w:rsid w:val="00890344"/>
    <w:rsid w:val="0089183F"/>
    <w:rsid w:val="008918E8"/>
    <w:rsid w:val="00891A7D"/>
    <w:rsid w:val="00892633"/>
    <w:rsid w:val="00892F59"/>
    <w:rsid w:val="008935E8"/>
    <w:rsid w:val="00893CDF"/>
    <w:rsid w:val="00893ED5"/>
    <w:rsid w:val="00894ACA"/>
    <w:rsid w:val="00895A55"/>
    <w:rsid w:val="00895D50"/>
    <w:rsid w:val="008A06E4"/>
    <w:rsid w:val="008A0884"/>
    <w:rsid w:val="008A0F58"/>
    <w:rsid w:val="008A19C2"/>
    <w:rsid w:val="008A1DDF"/>
    <w:rsid w:val="008A2B53"/>
    <w:rsid w:val="008A47E5"/>
    <w:rsid w:val="008A5D1D"/>
    <w:rsid w:val="008A62C4"/>
    <w:rsid w:val="008A6C7C"/>
    <w:rsid w:val="008A6CF1"/>
    <w:rsid w:val="008A7CE0"/>
    <w:rsid w:val="008B0E18"/>
    <w:rsid w:val="008B13F9"/>
    <w:rsid w:val="008B1431"/>
    <w:rsid w:val="008B1913"/>
    <w:rsid w:val="008B19BF"/>
    <w:rsid w:val="008B1AD8"/>
    <w:rsid w:val="008B2134"/>
    <w:rsid w:val="008B220B"/>
    <w:rsid w:val="008B2740"/>
    <w:rsid w:val="008B2949"/>
    <w:rsid w:val="008B3EBF"/>
    <w:rsid w:val="008B4339"/>
    <w:rsid w:val="008B514B"/>
    <w:rsid w:val="008B5386"/>
    <w:rsid w:val="008B54D0"/>
    <w:rsid w:val="008B58C9"/>
    <w:rsid w:val="008B5CDC"/>
    <w:rsid w:val="008B6013"/>
    <w:rsid w:val="008B781C"/>
    <w:rsid w:val="008B7A93"/>
    <w:rsid w:val="008B7AE5"/>
    <w:rsid w:val="008C08D0"/>
    <w:rsid w:val="008C0D9D"/>
    <w:rsid w:val="008C1D1A"/>
    <w:rsid w:val="008C295C"/>
    <w:rsid w:val="008C2FD3"/>
    <w:rsid w:val="008C3013"/>
    <w:rsid w:val="008C30A2"/>
    <w:rsid w:val="008C3453"/>
    <w:rsid w:val="008C3E46"/>
    <w:rsid w:val="008C42BC"/>
    <w:rsid w:val="008C4B7B"/>
    <w:rsid w:val="008C6728"/>
    <w:rsid w:val="008C676C"/>
    <w:rsid w:val="008C75E3"/>
    <w:rsid w:val="008D022E"/>
    <w:rsid w:val="008D16AD"/>
    <w:rsid w:val="008D1A4A"/>
    <w:rsid w:val="008D214A"/>
    <w:rsid w:val="008D21A7"/>
    <w:rsid w:val="008D294E"/>
    <w:rsid w:val="008D2D14"/>
    <w:rsid w:val="008D3676"/>
    <w:rsid w:val="008D3863"/>
    <w:rsid w:val="008D3A7D"/>
    <w:rsid w:val="008D3D59"/>
    <w:rsid w:val="008D422E"/>
    <w:rsid w:val="008D45B2"/>
    <w:rsid w:val="008D4BD8"/>
    <w:rsid w:val="008D52CA"/>
    <w:rsid w:val="008D5824"/>
    <w:rsid w:val="008D5E27"/>
    <w:rsid w:val="008D6181"/>
    <w:rsid w:val="008D640F"/>
    <w:rsid w:val="008D7490"/>
    <w:rsid w:val="008D787A"/>
    <w:rsid w:val="008D78CC"/>
    <w:rsid w:val="008D7B65"/>
    <w:rsid w:val="008D7F13"/>
    <w:rsid w:val="008E0AD3"/>
    <w:rsid w:val="008E16CC"/>
    <w:rsid w:val="008E191F"/>
    <w:rsid w:val="008E1A4D"/>
    <w:rsid w:val="008E1E7F"/>
    <w:rsid w:val="008E435B"/>
    <w:rsid w:val="008E58C4"/>
    <w:rsid w:val="008E6D31"/>
    <w:rsid w:val="008E7B2E"/>
    <w:rsid w:val="008E7CA6"/>
    <w:rsid w:val="008E7E29"/>
    <w:rsid w:val="008F089A"/>
    <w:rsid w:val="008F0CEE"/>
    <w:rsid w:val="008F0FD4"/>
    <w:rsid w:val="008F1108"/>
    <w:rsid w:val="008F1410"/>
    <w:rsid w:val="008F28B2"/>
    <w:rsid w:val="008F2F13"/>
    <w:rsid w:val="008F3509"/>
    <w:rsid w:val="008F39F8"/>
    <w:rsid w:val="008F3BAE"/>
    <w:rsid w:val="008F43F6"/>
    <w:rsid w:val="008F5335"/>
    <w:rsid w:val="008F5E50"/>
    <w:rsid w:val="008F5F75"/>
    <w:rsid w:val="008F6A16"/>
    <w:rsid w:val="008F7036"/>
    <w:rsid w:val="008F73E7"/>
    <w:rsid w:val="008F7F61"/>
    <w:rsid w:val="0090090D"/>
    <w:rsid w:val="00900F29"/>
    <w:rsid w:val="0090159F"/>
    <w:rsid w:val="00902095"/>
    <w:rsid w:val="00902E7B"/>
    <w:rsid w:val="00902F66"/>
    <w:rsid w:val="00902FC1"/>
    <w:rsid w:val="00903B67"/>
    <w:rsid w:val="00903DEC"/>
    <w:rsid w:val="0090433F"/>
    <w:rsid w:val="00904543"/>
    <w:rsid w:val="00906D7A"/>
    <w:rsid w:val="0090735D"/>
    <w:rsid w:val="00907E2E"/>
    <w:rsid w:val="009107B1"/>
    <w:rsid w:val="00910D4B"/>
    <w:rsid w:val="00911835"/>
    <w:rsid w:val="00911851"/>
    <w:rsid w:val="00911881"/>
    <w:rsid w:val="00912872"/>
    <w:rsid w:val="00912C3F"/>
    <w:rsid w:val="00914107"/>
    <w:rsid w:val="00914389"/>
    <w:rsid w:val="009150D6"/>
    <w:rsid w:val="00915900"/>
    <w:rsid w:val="00915AB2"/>
    <w:rsid w:val="0091712C"/>
    <w:rsid w:val="00921107"/>
    <w:rsid w:val="00921AE2"/>
    <w:rsid w:val="009230F9"/>
    <w:rsid w:val="009242EB"/>
    <w:rsid w:val="0092468E"/>
    <w:rsid w:val="0092469C"/>
    <w:rsid w:val="009261A7"/>
    <w:rsid w:val="0092698F"/>
    <w:rsid w:val="00927D3A"/>
    <w:rsid w:val="009308AE"/>
    <w:rsid w:val="0093115E"/>
    <w:rsid w:val="009322E9"/>
    <w:rsid w:val="00932599"/>
    <w:rsid w:val="009342C4"/>
    <w:rsid w:val="00934C6A"/>
    <w:rsid w:val="00934FD4"/>
    <w:rsid w:val="00935784"/>
    <w:rsid w:val="009366AA"/>
    <w:rsid w:val="00937CA7"/>
    <w:rsid w:val="00940757"/>
    <w:rsid w:val="00941922"/>
    <w:rsid w:val="00943BCA"/>
    <w:rsid w:val="00943C09"/>
    <w:rsid w:val="00944849"/>
    <w:rsid w:val="00944E38"/>
    <w:rsid w:val="009453C6"/>
    <w:rsid w:val="00945F15"/>
    <w:rsid w:val="00947393"/>
    <w:rsid w:val="00947424"/>
    <w:rsid w:val="0095034C"/>
    <w:rsid w:val="00950B2D"/>
    <w:rsid w:val="0095253D"/>
    <w:rsid w:val="00952AE7"/>
    <w:rsid w:val="00953CEB"/>
    <w:rsid w:val="009546E9"/>
    <w:rsid w:val="00954959"/>
    <w:rsid w:val="0095550A"/>
    <w:rsid w:val="00955C94"/>
    <w:rsid w:val="00955CE4"/>
    <w:rsid w:val="00956015"/>
    <w:rsid w:val="009567A3"/>
    <w:rsid w:val="00956849"/>
    <w:rsid w:val="009568E0"/>
    <w:rsid w:val="00956CC0"/>
    <w:rsid w:val="009576E3"/>
    <w:rsid w:val="00957B63"/>
    <w:rsid w:val="00957DB9"/>
    <w:rsid w:val="009605E7"/>
    <w:rsid w:val="00960994"/>
    <w:rsid w:val="009616D5"/>
    <w:rsid w:val="009617C6"/>
    <w:rsid w:val="00962EC6"/>
    <w:rsid w:val="00963383"/>
    <w:rsid w:val="009636EA"/>
    <w:rsid w:val="00965BA5"/>
    <w:rsid w:val="009661A5"/>
    <w:rsid w:val="00966A64"/>
    <w:rsid w:val="00966A8B"/>
    <w:rsid w:val="00967195"/>
    <w:rsid w:val="009708F6"/>
    <w:rsid w:val="00970A8E"/>
    <w:rsid w:val="009714ED"/>
    <w:rsid w:val="00971D75"/>
    <w:rsid w:val="009730BB"/>
    <w:rsid w:val="00973497"/>
    <w:rsid w:val="0097422B"/>
    <w:rsid w:val="00974D2B"/>
    <w:rsid w:val="00975DC2"/>
    <w:rsid w:val="00980721"/>
    <w:rsid w:val="00980D64"/>
    <w:rsid w:val="0098193A"/>
    <w:rsid w:val="00981FD6"/>
    <w:rsid w:val="00982D60"/>
    <w:rsid w:val="00982EE2"/>
    <w:rsid w:val="009838B9"/>
    <w:rsid w:val="00983F42"/>
    <w:rsid w:val="009841E4"/>
    <w:rsid w:val="009846B2"/>
    <w:rsid w:val="00984C1D"/>
    <w:rsid w:val="00985887"/>
    <w:rsid w:val="009864D3"/>
    <w:rsid w:val="00987869"/>
    <w:rsid w:val="0099064E"/>
    <w:rsid w:val="00991490"/>
    <w:rsid w:val="00991793"/>
    <w:rsid w:val="00991D04"/>
    <w:rsid w:val="00992020"/>
    <w:rsid w:val="0099221E"/>
    <w:rsid w:val="00994237"/>
    <w:rsid w:val="00994B67"/>
    <w:rsid w:val="00995B0B"/>
    <w:rsid w:val="009971C5"/>
    <w:rsid w:val="00997621"/>
    <w:rsid w:val="009976A4"/>
    <w:rsid w:val="009A0DA4"/>
    <w:rsid w:val="009A2485"/>
    <w:rsid w:val="009A25C9"/>
    <w:rsid w:val="009A2638"/>
    <w:rsid w:val="009A27D6"/>
    <w:rsid w:val="009A29BC"/>
    <w:rsid w:val="009A2A17"/>
    <w:rsid w:val="009A4B79"/>
    <w:rsid w:val="009A5256"/>
    <w:rsid w:val="009A6313"/>
    <w:rsid w:val="009A6A49"/>
    <w:rsid w:val="009A6DC5"/>
    <w:rsid w:val="009A7B5C"/>
    <w:rsid w:val="009B008B"/>
    <w:rsid w:val="009B0841"/>
    <w:rsid w:val="009B1693"/>
    <w:rsid w:val="009B2C21"/>
    <w:rsid w:val="009B36BF"/>
    <w:rsid w:val="009B386D"/>
    <w:rsid w:val="009B3AA7"/>
    <w:rsid w:val="009B4D6A"/>
    <w:rsid w:val="009B6464"/>
    <w:rsid w:val="009B6E09"/>
    <w:rsid w:val="009B6E55"/>
    <w:rsid w:val="009B75B4"/>
    <w:rsid w:val="009C01EE"/>
    <w:rsid w:val="009C1A99"/>
    <w:rsid w:val="009C1B39"/>
    <w:rsid w:val="009C3657"/>
    <w:rsid w:val="009C3C63"/>
    <w:rsid w:val="009C4184"/>
    <w:rsid w:val="009C57B5"/>
    <w:rsid w:val="009C5F72"/>
    <w:rsid w:val="009C657E"/>
    <w:rsid w:val="009C6785"/>
    <w:rsid w:val="009C729B"/>
    <w:rsid w:val="009C752B"/>
    <w:rsid w:val="009C7BBE"/>
    <w:rsid w:val="009D0514"/>
    <w:rsid w:val="009D09AC"/>
    <w:rsid w:val="009D0C8A"/>
    <w:rsid w:val="009D185D"/>
    <w:rsid w:val="009D19F3"/>
    <w:rsid w:val="009D1C74"/>
    <w:rsid w:val="009D31BF"/>
    <w:rsid w:val="009D35E5"/>
    <w:rsid w:val="009D4968"/>
    <w:rsid w:val="009D4C4A"/>
    <w:rsid w:val="009D4C55"/>
    <w:rsid w:val="009D534B"/>
    <w:rsid w:val="009D5831"/>
    <w:rsid w:val="009D5967"/>
    <w:rsid w:val="009D79CD"/>
    <w:rsid w:val="009D7A0C"/>
    <w:rsid w:val="009D7AC6"/>
    <w:rsid w:val="009E0454"/>
    <w:rsid w:val="009E064E"/>
    <w:rsid w:val="009E0B38"/>
    <w:rsid w:val="009E2994"/>
    <w:rsid w:val="009E30FF"/>
    <w:rsid w:val="009E3164"/>
    <w:rsid w:val="009E407A"/>
    <w:rsid w:val="009E42C6"/>
    <w:rsid w:val="009E46FA"/>
    <w:rsid w:val="009E49D9"/>
    <w:rsid w:val="009E4A4A"/>
    <w:rsid w:val="009E54A0"/>
    <w:rsid w:val="009E56EB"/>
    <w:rsid w:val="009E5FB4"/>
    <w:rsid w:val="009E61F7"/>
    <w:rsid w:val="009E6821"/>
    <w:rsid w:val="009E7CBB"/>
    <w:rsid w:val="009E7D14"/>
    <w:rsid w:val="009F0205"/>
    <w:rsid w:val="009F0512"/>
    <w:rsid w:val="009F0BFE"/>
    <w:rsid w:val="009F1740"/>
    <w:rsid w:val="009F1DE7"/>
    <w:rsid w:val="009F1EC2"/>
    <w:rsid w:val="009F20AC"/>
    <w:rsid w:val="009F2FF7"/>
    <w:rsid w:val="009F3A55"/>
    <w:rsid w:val="009F55BB"/>
    <w:rsid w:val="00A006CE"/>
    <w:rsid w:val="00A0114B"/>
    <w:rsid w:val="00A01A5E"/>
    <w:rsid w:val="00A01BE0"/>
    <w:rsid w:val="00A01ED5"/>
    <w:rsid w:val="00A02350"/>
    <w:rsid w:val="00A026D7"/>
    <w:rsid w:val="00A030AD"/>
    <w:rsid w:val="00A03EFE"/>
    <w:rsid w:val="00A04136"/>
    <w:rsid w:val="00A045D8"/>
    <w:rsid w:val="00A046CA"/>
    <w:rsid w:val="00A06E30"/>
    <w:rsid w:val="00A0760A"/>
    <w:rsid w:val="00A0781C"/>
    <w:rsid w:val="00A1104C"/>
    <w:rsid w:val="00A11909"/>
    <w:rsid w:val="00A119D7"/>
    <w:rsid w:val="00A12185"/>
    <w:rsid w:val="00A12E10"/>
    <w:rsid w:val="00A13A12"/>
    <w:rsid w:val="00A15614"/>
    <w:rsid w:val="00A15EC0"/>
    <w:rsid w:val="00A15FD7"/>
    <w:rsid w:val="00A201AB"/>
    <w:rsid w:val="00A205E7"/>
    <w:rsid w:val="00A20B51"/>
    <w:rsid w:val="00A2202A"/>
    <w:rsid w:val="00A2202F"/>
    <w:rsid w:val="00A236D1"/>
    <w:rsid w:val="00A23721"/>
    <w:rsid w:val="00A24009"/>
    <w:rsid w:val="00A24EA9"/>
    <w:rsid w:val="00A25BDA"/>
    <w:rsid w:val="00A27A0D"/>
    <w:rsid w:val="00A307D1"/>
    <w:rsid w:val="00A311B1"/>
    <w:rsid w:val="00A31349"/>
    <w:rsid w:val="00A316E4"/>
    <w:rsid w:val="00A31DFE"/>
    <w:rsid w:val="00A32630"/>
    <w:rsid w:val="00A337F1"/>
    <w:rsid w:val="00A33FF5"/>
    <w:rsid w:val="00A345C4"/>
    <w:rsid w:val="00A34B75"/>
    <w:rsid w:val="00A34D7C"/>
    <w:rsid w:val="00A34F11"/>
    <w:rsid w:val="00A35DED"/>
    <w:rsid w:val="00A360A3"/>
    <w:rsid w:val="00A36AA5"/>
    <w:rsid w:val="00A37BB6"/>
    <w:rsid w:val="00A37C6B"/>
    <w:rsid w:val="00A37E7A"/>
    <w:rsid w:val="00A37F5F"/>
    <w:rsid w:val="00A40CDA"/>
    <w:rsid w:val="00A41679"/>
    <w:rsid w:val="00A418D7"/>
    <w:rsid w:val="00A4464D"/>
    <w:rsid w:val="00A448C0"/>
    <w:rsid w:val="00A45392"/>
    <w:rsid w:val="00A46362"/>
    <w:rsid w:val="00A467F5"/>
    <w:rsid w:val="00A47F69"/>
    <w:rsid w:val="00A50146"/>
    <w:rsid w:val="00A5022E"/>
    <w:rsid w:val="00A50580"/>
    <w:rsid w:val="00A50859"/>
    <w:rsid w:val="00A52C18"/>
    <w:rsid w:val="00A52E07"/>
    <w:rsid w:val="00A52F1B"/>
    <w:rsid w:val="00A54156"/>
    <w:rsid w:val="00A54750"/>
    <w:rsid w:val="00A54783"/>
    <w:rsid w:val="00A556BB"/>
    <w:rsid w:val="00A55CDD"/>
    <w:rsid w:val="00A56C56"/>
    <w:rsid w:val="00A57095"/>
    <w:rsid w:val="00A57AAC"/>
    <w:rsid w:val="00A61C69"/>
    <w:rsid w:val="00A63552"/>
    <w:rsid w:val="00A64F50"/>
    <w:rsid w:val="00A65F88"/>
    <w:rsid w:val="00A66D87"/>
    <w:rsid w:val="00A66E0B"/>
    <w:rsid w:val="00A67C15"/>
    <w:rsid w:val="00A67C4C"/>
    <w:rsid w:val="00A700C0"/>
    <w:rsid w:val="00A71194"/>
    <w:rsid w:val="00A71B0A"/>
    <w:rsid w:val="00A734C0"/>
    <w:rsid w:val="00A73C4F"/>
    <w:rsid w:val="00A74288"/>
    <w:rsid w:val="00A74317"/>
    <w:rsid w:val="00A7437B"/>
    <w:rsid w:val="00A74F5F"/>
    <w:rsid w:val="00A7558E"/>
    <w:rsid w:val="00A764AD"/>
    <w:rsid w:val="00A76607"/>
    <w:rsid w:val="00A7687C"/>
    <w:rsid w:val="00A76A3A"/>
    <w:rsid w:val="00A8052F"/>
    <w:rsid w:val="00A805F3"/>
    <w:rsid w:val="00A80A3A"/>
    <w:rsid w:val="00A81185"/>
    <w:rsid w:val="00A830C1"/>
    <w:rsid w:val="00A8332C"/>
    <w:rsid w:val="00A859BC"/>
    <w:rsid w:val="00A865E9"/>
    <w:rsid w:val="00A86642"/>
    <w:rsid w:val="00A866C9"/>
    <w:rsid w:val="00A86A9D"/>
    <w:rsid w:val="00A86D3C"/>
    <w:rsid w:val="00A86E99"/>
    <w:rsid w:val="00A86FD9"/>
    <w:rsid w:val="00A87642"/>
    <w:rsid w:val="00A87651"/>
    <w:rsid w:val="00A90142"/>
    <w:rsid w:val="00A90869"/>
    <w:rsid w:val="00A91083"/>
    <w:rsid w:val="00A91AAB"/>
    <w:rsid w:val="00A9265A"/>
    <w:rsid w:val="00A9267A"/>
    <w:rsid w:val="00A92C14"/>
    <w:rsid w:val="00A92C58"/>
    <w:rsid w:val="00A92EDF"/>
    <w:rsid w:val="00A93054"/>
    <w:rsid w:val="00A9325D"/>
    <w:rsid w:val="00A93567"/>
    <w:rsid w:val="00A9356D"/>
    <w:rsid w:val="00A93BEC"/>
    <w:rsid w:val="00A94702"/>
    <w:rsid w:val="00A94AD4"/>
    <w:rsid w:val="00A95653"/>
    <w:rsid w:val="00A95A43"/>
    <w:rsid w:val="00A970CC"/>
    <w:rsid w:val="00A971AF"/>
    <w:rsid w:val="00A976AA"/>
    <w:rsid w:val="00A97CA5"/>
    <w:rsid w:val="00AA13EA"/>
    <w:rsid w:val="00AA21CA"/>
    <w:rsid w:val="00AA2DA2"/>
    <w:rsid w:val="00AA2F74"/>
    <w:rsid w:val="00AA39FC"/>
    <w:rsid w:val="00AA3E59"/>
    <w:rsid w:val="00AA4462"/>
    <w:rsid w:val="00AA4EC2"/>
    <w:rsid w:val="00AA4FF1"/>
    <w:rsid w:val="00AA5597"/>
    <w:rsid w:val="00AA590E"/>
    <w:rsid w:val="00AA6C6F"/>
    <w:rsid w:val="00AA6D54"/>
    <w:rsid w:val="00AA7548"/>
    <w:rsid w:val="00AB074C"/>
    <w:rsid w:val="00AB079C"/>
    <w:rsid w:val="00AB0B1C"/>
    <w:rsid w:val="00AB0FF7"/>
    <w:rsid w:val="00AB10DB"/>
    <w:rsid w:val="00AB1693"/>
    <w:rsid w:val="00AB1F71"/>
    <w:rsid w:val="00AB2418"/>
    <w:rsid w:val="00AB2620"/>
    <w:rsid w:val="00AB2CA8"/>
    <w:rsid w:val="00AB2D6E"/>
    <w:rsid w:val="00AB365C"/>
    <w:rsid w:val="00AB48BD"/>
    <w:rsid w:val="00AB4C93"/>
    <w:rsid w:val="00AB4E5C"/>
    <w:rsid w:val="00AB4F51"/>
    <w:rsid w:val="00AB541C"/>
    <w:rsid w:val="00AB5C7D"/>
    <w:rsid w:val="00AB6387"/>
    <w:rsid w:val="00AB7BA5"/>
    <w:rsid w:val="00AC0057"/>
    <w:rsid w:val="00AC12A5"/>
    <w:rsid w:val="00AC15A9"/>
    <w:rsid w:val="00AC1B7F"/>
    <w:rsid w:val="00AC1CA7"/>
    <w:rsid w:val="00AC2547"/>
    <w:rsid w:val="00AC275C"/>
    <w:rsid w:val="00AC32AA"/>
    <w:rsid w:val="00AC37BC"/>
    <w:rsid w:val="00AD06B8"/>
    <w:rsid w:val="00AD1964"/>
    <w:rsid w:val="00AD204B"/>
    <w:rsid w:val="00AD21FF"/>
    <w:rsid w:val="00AD29BD"/>
    <w:rsid w:val="00AD3295"/>
    <w:rsid w:val="00AD3855"/>
    <w:rsid w:val="00AD3919"/>
    <w:rsid w:val="00AD3B7C"/>
    <w:rsid w:val="00AD53A0"/>
    <w:rsid w:val="00AD595F"/>
    <w:rsid w:val="00AD6058"/>
    <w:rsid w:val="00AD74CE"/>
    <w:rsid w:val="00AD7C66"/>
    <w:rsid w:val="00AD7C8B"/>
    <w:rsid w:val="00AE0353"/>
    <w:rsid w:val="00AE1111"/>
    <w:rsid w:val="00AE1F37"/>
    <w:rsid w:val="00AE1F78"/>
    <w:rsid w:val="00AE212C"/>
    <w:rsid w:val="00AE2E56"/>
    <w:rsid w:val="00AE3A6D"/>
    <w:rsid w:val="00AE4713"/>
    <w:rsid w:val="00AE5B7C"/>
    <w:rsid w:val="00AE61DD"/>
    <w:rsid w:val="00AE6CF7"/>
    <w:rsid w:val="00AE7F5E"/>
    <w:rsid w:val="00AF00F4"/>
    <w:rsid w:val="00AF03E2"/>
    <w:rsid w:val="00AF05F4"/>
    <w:rsid w:val="00AF0820"/>
    <w:rsid w:val="00AF0EDF"/>
    <w:rsid w:val="00AF1D8B"/>
    <w:rsid w:val="00AF2D8B"/>
    <w:rsid w:val="00AF2DF5"/>
    <w:rsid w:val="00AF5BF8"/>
    <w:rsid w:val="00AF5EAE"/>
    <w:rsid w:val="00AF622C"/>
    <w:rsid w:val="00AF6E64"/>
    <w:rsid w:val="00B002B7"/>
    <w:rsid w:val="00B00368"/>
    <w:rsid w:val="00B009EE"/>
    <w:rsid w:val="00B00EC1"/>
    <w:rsid w:val="00B01F4C"/>
    <w:rsid w:val="00B021EC"/>
    <w:rsid w:val="00B04A63"/>
    <w:rsid w:val="00B05051"/>
    <w:rsid w:val="00B0566E"/>
    <w:rsid w:val="00B05A72"/>
    <w:rsid w:val="00B06412"/>
    <w:rsid w:val="00B06C6C"/>
    <w:rsid w:val="00B07BE6"/>
    <w:rsid w:val="00B07D9A"/>
    <w:rsid w:val="00B100A6"/>
    <w:rsid w:val="00B10664"/>
    <w:rsid w:val="00B10B94"/>
    <w:rsid w:val="00B10E9D"/>
    <w:rsid w:val="00B11841"/>
    <w:rsid w:val="00B1285D"/>
    <w:rsid w:val="00B13D20"/>
    <w:rsid w:val="00B13F4F"/>
    <w:rsid w:val="00B1650E"/>
    <w:rsid w:val="00B16DB7"/>
    <w:rsid w:val="00B16E77"/>
    <w:rsid w:val="00B17907"/>
    <w:rsid w:val="00B1798E"/>
    <w:rsid w:val="00B20468"/>
    <w:rsid w:val="00B20750"/>
    <w:rsid w:val="00B21205"/>
    <w:rsid w:val="00B218E6"/>
    <w:rsid w:val="00B21937"/>
    <w:rsid w:val="00B21CA9"/>
    <w:rsid w:val="00B223E4"/>
    <w:rsid w:val="00B2246D"/>
    <w:rsid w:val="00B22611"/>
    <w:rsid w:val="00B22D10"/>
    <w:rsid w:val="00B2402D"/>
    <w:rsid w:val="00B2596A"/>
    <w:rsid w:val="00B25F59"/>
    <w:rsid w:val="00B26D96"/>
    <w:rsid w:val="00B277A4"/>
    <w:rsid w:val="00B279DC"/>
    <w:rsid w:val="00B304BB"/>
    <w:rsid w:val="00B312F7"/>
    <w:rsid w:val="00B31EED"/>
    <w:rsid w:val="00B32A13"/>
    <w:rsid w:val="00B32B99"/>
    <w:rsid w:val="00B32C37"/>
    <w:rsid w:val="00B3328E"/>
    <w:rsid w:val="00B33D63"/>
    <w:rsid w:val="00B33DFD"/>
    <w:rsid w:val="00B34327"/>
    <w:rsid w:val="00B3488C"/>
    <w:rsid w:val="00B34A51"/>
    <w:rsid w:val="00B35C2F"/>
    <w:rsid w:val="00B35C9D"/>
    <w:rsid w:val="00B36553"/>
    <w:rsid w:val="00B369C5"/>
    <w:rsid w:val="00B37832"/>
    <w:rsid w:val="00B37FE2"/>
    <w:rsid w:val="00B41296"/>
    <w:rsid w:val="00B42748"/>
    <w:rsid w:val="00B42909"/>
    <w:rsid w:val="00B43146"/>
    <w:rsid w:val="00B43E6A"/>
    <w:rsid w:val="00B44CAD"/>
    <w:rsid w:val="00B454AD"/>
    <w:rsid w:val="00B46446"/>
    <w:rsid w:val="00B46479"/>
    <w:rsid w:val="00B46964"/>
    <w:rsid w:val="00B50B8C"/>
    <w:rsid w:val="00B50D1D"/>
    <w:rsid w:val="00B51285"/>
    <w:rsid w:val="00B5142C"/>
    <w:rsid w:val="00B518CD"/>
    <w:rsid w:val="00B52D10"/>
    <w:rsid w:val="00B53A3B"/>
    <w:rsid w:val="00B53B0D"/>
    <w:rsid w:val="00B53FD7"/>
    <w:rsid w:val="00B5421B"/>
    <w:rsid w:val="00B5477E"/>
    <w:rsid w:val="00B54DAC"/>
    <w:rsid w:val="00B56171"/>
    <w:rsid w:val="00B56990"/>
    <w:rsid w:val="00B56F6F"/>
    <w:rsid w:val="00B57627"/>
    <w:rsid w:val="00B60D49"/>
    <w:rsid w:val="00B611E0"/>
    <w:rsid w:val="00B61DF4"/>
    <w:rsid w:val="00B61EF9"/>
    <w:rsid w:val="00B624ED"/>
    <w:rsid w:val="00B62CFC"/>
    <w:rsid w:val="00B62D0C"/>
    <w:rsid w:val="00B63661"/>
    <w:rsid w:val="00B63E2C"/>
    <w:rsid w:val="00B64AE2"/>
    <w:rsid w:val="00B64D03"/>
    <w:rsid w:val="00B65B3C"/>
    <w:rsid w:val="00B66454"/>
    <w:rsid w:val="00B66726"/>
    <w:rsid w:val="00B66B4A"/>
    <w:rsid w:val="00B7030E"/>
    <w:rsid w:val="00B70794"/>
    <w:rsid w:val="00B71200"/>
    <w:rsid w:val="00B7198F"/>
    <w:rsid w:val="00B71CD7"/>
    <w:rsid w:val="00B7217B"/>
    <w:rsid w:val="00B72566"/>
    <w:rsid w:val="00B727CA"/>
    <w:rsid w:val="00B72A2B"/>
    <w:rsid w:val="00B72E3F"/>
    <w:rsid w:val="00B73566"/>
    <w:rsid w:val="00B743E6"/>
    <w:rsid w:val="00B755B7"/>
    <w:rsid w:val="00B75DDF"/>
    <w:rsid w:val="00B75F05"/>
    <w:rsid w:val="00B769BC"/>
    <w:rsid w:val="00B76F17"/>
    <w:rsid w:val="00B76F61"/>
    <w:rsid w:val="00B77BC3"/>
    <w:rsid w:val="00B77C24"/>
    <w:rsid w:val="00B80BD9"/>
    <w:rsid w:val="00B80C1A"/>
    <w:rsid w:val="00B80CF7"/>
    <w:rsid w:val="00B8164F"/>
    <w:rsid w:val="00B82C29"/>
    <w:rsid w:val="00B84006"/>
    <w:rsid w:val="00B84BDD"/>
    <w:rsid w:val="00B84DE7"/>
    <w:rsid w:val="00B851EA"/>
    <w:rsid w:val="00B85A24"/>
    <w:rsid w:val="00B85CC2"/>
    <w:rsid w:val="00B865EB"/>
    <w:rsid w:val="00B87973"/>
    <w:rsid w:val="00B87987"/>
    <w:rsid w:val="00B9035C"/>
    <w:rsid w:val="00B9219E"/>
    <w:rsid w:val="00B93F35"/>
    <w:rsid w:val="00B94D15"/>
    <w:rsid w:val="00B9520A"/>
    <w:rsid w:val="00B954D9"/>
    <w:rsid w:val="00B9569D"/>
    <w:rsid w:val="00B95EA3"/>
    <w:rsid w:val="00B960F6"/>
    <w:rsid w:val="00B96692"/>
    <w:rsid w:val="00B96B32"/>
    <w:rsid w:val="00B972AD"/>
    <w:rsid w:val="00B97586"/>
    <w:rsid w:val="00B97A86"/>
    <w:rsid w:val="00B97C60"/>
    <w:rsid w:val="00B97F35"/>
    <w:rsid w:val="00BA2578"/>
    <w:rsid w:val="00BA2AA8"/>
    <w:rsid w:val="00BA310B"/>
    <w:rsid w:val="00BA365B"/>
    <w:rsid w:val="00BA36EC"/>
    <w:rsid w:val="00BA391C"/>
    <w:rsid w:val="00BA49AC"/>
    <w:rsid w:val="00BA52B4"/>
    <w:rsid w:val="00BA5683"/>
    <w:rsid w:val="00BA6199"/>
    <w:rsid w:val="00BA72DA"/>
    <w:rsid w:val="00BA7589"/>
    <w:rsid w:val="00BA7AFD"/>
    <w:rsid w:val="00BA7B45"/>
    <w:rsid w:val="00BA7F5D"/>
    <w:rsid w:val="00BB0193"/>
    <w:rsid w:val="00BB03E7"/>
    <w:rsid w:val="00BB07C1"/>
    <w:rsid w:val="00BB0CCF"/>
    <w:rsid w:val="00BB1870"/>
    <w:rsid w:val="00BB283D"/>
    <w:rsid w:val="00BB2D0A"/>
    <w:rsid w:val="00BB32F4"/>
    <w:rsid w:val="00BB47B1"/>
    <w:rsid w:val="00BB5F21"/>
    <w:rsid w:val="00BB60B1"/>
    <w:rsid w:val="00BB637A"/>
    <w:rsid w:val="00BB643E"/>
    <w:rsid w:val="00BB65EA"/>
    <w:rsid w:val="00BB677B"/>
    <w:rsid w:val="00BB684C"/>
    <w:rsid w:val="00BB6A1D"/>
    <w:rsid w:val="00BB7CDE"/>
    <w:rsid w:val="00BB7FBE"/>
    <w:rsid w:val="00BC05D9"/>
    <w:rsid w:val="00BC065B"/>
    <w:rsid w:val="00BC0921"/>
    <w:rsid w:val="00BC0F0B"/>
    <w:rsid w:val="00BC14EB"/>
    <w:rsid w:val="00BC2A43"/>
    <w:rsid w:val="00BC3BAB"/>
    <w:rsid w:val="00BC4263"/>
    <w:rsid w:val="00BC446F"/>
    <w:rsid w:val="00BC46D7"/>
    <w:rsid w:val="00BC518F"/>
    <w:rsid w:val="00BC5CC1"/>
    <w:rsid w:val="00BC5D4A"/>
    <w:rsid w:val="00BC6CD9"/>
    <w:rsid w:val="00BC7D8F"/>
    <w:rsid w:val="00BC7D9D"/>
    <w:rsid w:val="00BC7DB6"/>
    <w:rsid w:val="00BD040A"/>
    <w:rsid w:val="00BD08D3"/>
    <w:rsid w:val="00BD0B8C"/>
    <w:rsid w:val="00BD2841"/>
    <w:rsid w:val="00BD35A4"/>
    <w:rsid w:val="00BD3693"/>
    <w:rsid w:val="00BD5D6F"/>
    <w:rsid w:val="00BD6070"/>
    <w:rsid w:val="00BD65E8"/>
    <w:rsid w:val="00BD7219"/>
    <w:rsid w:val="00BD75AF"/>
    <w:rsid w:val="00BD7E19"/>
    <w:rsid w:val="00BE0161"/>
    <w:rsid w:val="00BE1750"/>
    <w:rsid w:val="00BE1BEB"/>
    <w:rsid w:val="00BE1E66"/>
    <w:rsid w:val="00BE28E2"/>
    <w:rsid w:val="00BE2BD9"/>
    <w:rsid w:val="00BE2D2A"/>
    <w:rsid w:val="00BE39EC"/>
    <w:rsid w:val="00BE4134"/>
    <w:rsid w:val="00BE5E8D"/>
    <w:rsid w:val="00BE657C"/>
    <w:rsid w:val="00BE6756"/>
    <w:rsid w:val="00BE7CA0"/>
    <w:rsid w:val="00BF0FF9"/>
    <w:rsid w:val="00BF2A7E"/>
    <w:rsid w:val="00BF2FB8"/>
    <w:rsid w:val="00BF352D"/>
    <w:rsid w:val="00BF37EA"/>
    <w:rsid w:val="00BF37FA"/>
    <w:rsid w:val="00BF38D4"/>
    <w:rsid w:val="00BF4E16"/>
    <w:rsid w:val="00BF6923"/>
    <w:rsid w:val="00BF706D"/>
    <w:rsid w:val="00BF7348"/>
    <w:rsid w:val="00BF772B"/>
    <w:rsid w:val="00C006F9"/>
    <w:rsid w:val="00C00C62"/>
    <w:rsid w:val="00C02105"/>
    <w:rsid w:val="00C024C9"/>
    <w:rsid w:val="00C028E3"/>
    <w:rsid w:val="00C02D8F"/>
    <w:rsid w:val="00C0341A"/>
    <w:rsid w:val="00C036B9"/>
    <w:rsid w:val="00C059F5"/>
    <w:rsid w:val="00C07B74"/>
    <w:rsid w:val="00C07F8C"/>
    <w:rsid w:val="00C120F0"/>
    <w:rsid w:val="00C138A1"/>
    <w:rsid w:val="00C14F20"/>
    <w:rsid w:val="00C16378"/>
    <w:rsid w:val="00C16DB7"/>
    <w:rsid w:val="00C178ED"/>
    <w:rsid w:val="00C2193D"/>
    <w:rsid w:val="00C21F2D"/>
    <w:rsid w:val="00C22ADD"/>
    <w:rsid w:val="00C23033"/>
    <w:rsid w:val="00C2339D"/>
    <w:rsid w:val="00C2482D"/>
    <w:rsid w:val="00C25868"/>
    <w:rsid w:val="00C25A84"/>
    <w:rsid w:val="00C2645C"/>
    <w:rsid w:val="00C268FB"/>
    <w:rsid w:val="00C276AA"/>
    <w:rsid w:val="00C301B6"/>
    <w:rsid w:val="00C302C2"/>
    <w:rsid w:val="00C30845"/>
    <w:rsid w:val="00C30CC6"/>
    <w:rsid w:val="00C311E7"/>
    <w:rsid w:val="00C31DDC"/>
    <w:rsid w:val="00C31E71"/>
    <w:rsid w:val="00C31E97"/>
    <w:rsid w:val="00C326B6"/>
    <w:rsid w:val="00C3294F"/>
    <w:rsid w:val="00C32E47"/>
    <w:rsid w:val="00C32EFB"/>
    <w:rsid w:val="00C331B7"/>
    <w:rsid w:val="00C34147"/>
    <w:rsid w:val="00C342AD"/>
    <w:rsid w:val="00C343A9"/>
    <w:rsid w:val="00C34F89"/>
    <w:rsid w:val="00C3509F"/>
    <w:rsid w:val="00C35EC9"/>
    <w:rsid w:val="00C36D3F"/>
    <w:rsid w:val="00C40B7D"/>
    <w:rsid w:val="00C40E9C"/>
    <w:rsid w:val="00C41434"/>
    <w:rsid w:val="00C43C19"/>
    <w:rsid w:val="00C4642A"/>
    <w:rsid w:val="00C4773D"/>
    <w:rsid w:val="00C51628"/>
    <w:rsid w:val="00C528AD"/>
    <w:rsid w:val="00C55265"/>
    <w:rsid w:val="00C560AB"/>
    <w:rsid w:val="00C5646C"/>
    <w:rsid w:val="00C5667E"/>
    <w:rsid w:val="00C56685"/>
    <w:rsid w:val="00C57C3E"/>
    <w:rsid w:val="00C57DD0"/>
    <w:rsid w:val="00C607EB"/>
    <w:rsid w:val="00C60D52"/>
    <w:rsid w:val="00C61446"/>
    <w:rsid w:val="00C61F0D"/>
    <w:rsid w:val="00C6232D"/>
    <w:rsid w:val="00C6280B"/>
    <w:rsid w:val="00C631C6"/>
    <w:rsid w:val="00C63A33"/>
    <w:rsid w:val="00C640F8"/>
    <w:rsid w:val="00C641A3"/>
    <w:rsid w:val="00C70BE3"/>
    <w:rsid w:val="00C70CAA"/>
    <w:rsid w:val="00C717AF"/>
    <w:rsid w:val="00C71953"/>
    <w:rsid w:val="00C71B06"/>
    <w:rsid w:val="00C72197"/>
    <w:rsid w:val="00C722AC"/>
    <w:rsid w:val="00C74708"/>
    <w:rsid w:val="00C76219"/>
    <w:rsid w:val="00C765DB"/>
    <w:rsid w:val="00C7674A"/>
    <w:rsid w:val="00C80394"/>
    <w:rsid w:val="00C80B26"/>
    <w:rsid w:val="00C80EDC"/>
    <w:rsid w:val="00C810B0"/>
    <w:rsid w:val="00C8125F"/>
    <w:rsid w:val="00C81A06"/>
    <w:rsid w:val="00C828CF"/>
    <w:rsid w:val="00C828F9"/>
    <w:rsid w:val="00C82943"/>
    <w:rsid w:val="00C82A7E"/>
    <w:rsid w:val="00C836E6"/>
    <w:rsid w:val="00C837DE"/>
    <w:rsid w:val="00C838EB"/>
    <w:rsid w:val="00C83F8B"/>
    <w:rsid w:val="00C85120"/>
    <w:rsid w:val="00C861C8"/>
    <w:rsid w:val="00C86B0E"/>
    <w:rsid w:val="00C90E4C"/>
    <w:rsid w:val="00C91149"/>
    <w:rsid w:val="00C91D65"/>
    <w:rsid w:val="00C91EDC"/>
    <w:rsid w:val="00C91F06"/>
    <w:rsid w:val="00C93270"/>
    <w:rsid w:val="00C9328D"/>
    <w:rsid w:val="00C93B53"/>
    <w:rsid w:val="00C9475C"/>
    <w:rsid w:val="00C94CD4"/>
    <w:rsid w:val="00C96A46"/>
    <w:rsid w:val="00C978E3"/>
    <w:rsid w:val="00C97E12"/>
    <w:rsid w:val="00CA0044"/>
    <w:rsid w:val="00CA0251"/>
    <w:rsid w:val="00CA0666"/>
    <w:rsid w:val="00CA1174"/>
    <w:rsid w:val="00CA1740"/>
    <w:rsid w:val="00CA1C42"/>
    <w:rsid w:val="00CA2D37"/>
    <w:rsid w:val="00CA2E7C"/>
    <w:rsid w:val="00CA3343"/>
    <w:rsid w:val="00CA4205"/>
    <w:rsid w:val="00CA4B35"/>
    <w:rsid w:val="00CA4E75"/>
    <w:rsid w:val="00CA513C"/>
    <w:rsid w:val="00CA599B"/>
    <w:rsid w:val="00CA6F63"/>
    <w:rsid w:val="00CB11E6"/>
    <w:rsid w:val="00CB2BF4"/>
    <w:rsid w:val="00CB2EAE"/>
    <w:rsid w:val="00CB36CB"/>
    <w:rsid w:val="00CB36F0"/>
    <w:rsid w:val="00CB383D"/>
    <w:rsid w:val="00CB6488"/>
    <w:rsid w:val="00CB70A1"/>
    <w:rsid w:val="00CC0028"/>
    <w:rsid w:val="00CC0CDD"/>
    <w:rsid w:val="00CC3993"/>
    <w:rsid w:val="00CC401C"/>
    <w:rsid w:val="00CC4077"/>
    <w:rsid w:val="00CC4439"/>
    <w:rsid w:val="00CC77CB"/>
    <w:rsid w:val="00CC7E2D"/>
    <w:rsid w:val="00CD02EA"/>
    <w:rsid w:val="00CD06D5"/>
    <w:rsid w:val="00CD0B9F"/>
    <w:rsid w:val="00CD1046"/>
    <w:rsid w:val="00CD21DB"/>
    <w:rsid w:val="00CD2569"/>
    <w:rsid w:val="00CD267A"/>
    <w:rsid w:val="00CD33B0"/>
    <w:rsid w:val="00CD3E09"/>
    <w:rsid w:val="00CD4646"/>
    <w:rsid w:val="00CD5770"/>
    <w:rsid w:val="00CD5E6C"/>
    <w:rsid w:val="00CD67B5"/>
    <w:rsid w:val="00CD6FED"/>
    <w:rsid w:val="00CE0327"/>
    <w:rsid w:val="00CE1314"/>
    <w:rsid w:val="00CE1504"/>
    <w:rsid w:val="00CE1AFB"/>
    <w:rsid w:val="00CE1CF1"/>
    <w:rsid w:val="00CE283B"/>
    <w:rsid w:val="00CE39E6"/>
    <w:rsid w:val="00CE47A8"/>
    <w:rsid w:val="00CE485A"/>
    <w:rsid w:val="00CE4DE0"/>
    <w:rsid w:val="00CE4E4C"/>
    <w:rsid w:val="00CE4E98"/>
    <w:rsid w:val="00CE613D"/>
    <w:rsid w:val="00CE7CF3"/>
    <w:rsid w:val="00CE7D5F"/>
    <w:rsid w:val="00CE7ED2"/>
    <w:rsid w:val="00CE7F01"/>
    <w:rsid w:val="00CF045E"/>
    <w:rsid w:val="00CF093E"/>
    <w:rsid w:val="00CF0FC7"/>
    <w:rsid w:val="00CF1C51"/>
    <w:rsid w:val="00CF2B97"/>
    <w:rsid w:val="00CF2EF2"/>
    <w:rsid w:val="00CF3621"/>
    <w:rsid w:val="00CF4A1B"/>
    <w:rsid w:val="00CF5650"/>
    <w:rsid w:val="00CF57AF"/>
    <w:rsid w:val="00CF6B00"/>
    <w:rsid w:val="00CF6C43"/>
    <w:rsid w:val="00CF7218"/>
    <w:rsid w:val="00CF7EB2"/>
    <w:rsid w:val="00D003B2"/>
    <w:rsid w:val="00D00561"/>
    <w:rsid w:val="00D00652"/>
    <w:rsid w:val="00D00BC0"/>
    <w:rsid w:val="00D021F4"/>
    <w:rsid w:val="00D02C3E"/>
    <w:rsid w:val="00D03BD6"/>
    <w:rsid w:val="00D05B0B"/>
    <w:rsid w:val="00D05E6F"/>
    <w:rsid w:val="00D064B0"/>
    <w:rsid w:val="00D0659A"/>
    <w:rsid w:val="00D073B1"/>
    <w:rsid w:val="00D07613"/>
    <w:rsid w:val="00D1104F"/>
    <w:rsid w:val="00D11A17"/>
    <w:rsid w:val="00D11C17"/>
    <w:rsid w:val="00D12012"/>
    <w:rsid w:val="00D128C4"/>
    <w:rsid w:val="00D12CB2"/>
    <w:rsid w:val="00D13033"/>
    <w:rsid w:val="00D13CE6"/>
    <w:rsid w:val="00D13E49"/>
    <w:rsid w:val="00D141C2"/>
    <w:rsid w:val="00D14A8C"/>
    <w:rsid w:val="00D151E3"/>
    <w:rsid w:val="00D167DB"/>
    <w:rsid w:val="00D1684F"/>
    <w:rsid w:val="00D16A09"/>
    <w:rsid w:val="00D17E08"/>
    <w:rsid w:val="00D20C4F"/>
    <w:rsid w:val="00D20D0A"/>
    <w:rsid w:val="00D21258"/>
    <w:rsid w:val="00D222B5"/>
    <w:rsid w:val="00D222BC"/>
    <w:rsid w:val="00D22D05"/>
    <w:rsid w:val="00D23612"/>
    <w:rsid w:val="00D23634"/>
    <w:rsid w:val="00D24436"/>
    <w:rsid w:val="00D246E1"/>
    <w:rsid w:val="00D248FF"/>
    <w:rsid w:val="00D25B40"/>
    <w:rsid w:val="00D278CB"/>
    <w:rsid w:val="00D3067E"/>
    <w:rsid w:val="00D30BC8"/>
    <w:rsid w:val="00D314E6"/>
    <w:rsid w:val="00D31E4F"/>
    <w:rsid w:val="00D32083"/>
    <w:rsid w:val="00D32B44"/>
    <w:rsid w:val="00D32E66"/>
    <w:rsid w:val="00D32F74"/>
    <w:rsid w:val="00D339AB"/>
    <w:rsid w:val="00D33F80"/>
    <w:rsid w:val="00D34161"/>
    <w:rsid w:val="00D345A0"/>
    <w:rsid w:val="00D34F88"/>
    <w:rsid w:val="00D35357"/>
    <w:rsid w:val="00D367F4"/>
    <w:rsid w:val="00D36E60"/>
    <w:rsid w:val="00D376A0"/>
    <w:rsid w:val="00D400B1"/>
    <w:rsid w:val="00D402DF"/>
    <w:rsid w:val="00D40B4A"/>
    <w:rsid w:val="00D418AC"/>
    <w:rsid w:val="00D428C2"/>
    <w:rsid w:val="00D43866"/>
    <w:rsid w:val="00D43972"/>
    <w:rsid w:val="00D43EBF"/>
    <w:rsid w:val="00D44C00"/>
    <w:rsid w:val="00D4552F"/>
    <w:rsid w:val="00D45C15"/>
    <w:rsid w:val="00D46319"/>
    <w:rsid w:val="00D467A5"/>
    <w:rsid w:val="00D4680B"/>
    <w:rsid w:val="00D47578"/>
    <w:rsid w:val="00D5030F"/>
    <w:rsid w:val="00D50867"/>
    <w:rsid w:val="00D50C28"/>
    <w:rsid w:val="00D512BD"/>
    <w:rsid w:val="00D51DCF"/>
    <w:rsid w:val="00D5436B"/>
    <w:rsid w:val="00D551BE"/>
    <w:rsid w:val="00D567A8"/>
    <w:rsid w:val="00D574F1"/>
    <w:rsid w:val="00D57EDD"/>
    <w:rsid w:val="00D57EFC"/>
    <w:rsid w:val="00D60A64"/>
    <w:rsid w:val="00D60EF7"/>
    <w:rsid w:val="00D62B3B"/>
    <w:rsid w:val="00D6324F"/>
    <w:rsid w:val="00D63B94"/>
    <w:rsid w:val="00D66959"/>
    <w:rsid w:val="00D7066E"/>
    <w:rsid w:val="00D71353"/>
    <w:rsid w:val="00D73199"/>
    <w:rsid w:val="00D734B4"/>
    <w:rsid w:val="00D7394A"/>
    <w:rsid w:val="00D73E1C"/>
    <w:rsid w:val="00D74126"/>
    <w:rsid w:val="00D74B4C"/>
    <w:rsid w:val="00D74F72"/>
    <w:rsid w:val="00D751FE"/>
    <w:rsid w:val="00D774FC"/>
    <w:rsid w:val="00D77CB0"/>
    <w:rsid w:val="00D80319"/>
    <w:rsid w:val="00D81B1C"/>
    <w:rsid w:val="00D81D81"/>
    <w:rsid w:val="00D81DE3"/>
    <w:rsid w:val="00D82436"/>
    <w:rsid w:val="00D83B96"/>
    <w:rsid w:val="00D841F0"/>
    <w:rsid w:val="00D85C69"/>
    <w:rsid w:val="00D868F8"/>
    <w:rsid w:val="00D86C51"/>
    <w:rsid w:val="00D87CBF"/>
    <w:rsid w:val="00D90C44"/>
    <w:rsid w:val="00D90CD6"/>
    <w:rsid w:val="00D9329E"/>
    <w:rsid w:val="00D9365B"/>
    <w:rsid w:val="00D93732"/>
    <w:rsid w:val="00D94161"/>
    <w:rsid w:val="00D94869"/>
    <w:rsid w:val="00D95DBB"/>
    <w:rsid w:val="00D96CD9"/>
    <w:rsid w:val="00D96DA6"/>
    <w:rsid w:val="00D9770F"/>
    <w:rsid w:val="00D97B6D"/>
    <w:rsid w:val="00D97FBB"/>
    <w:rsid w:val="00DA027C"/>
    <w:rsid w:val="00DA0AB5"/>
    <w:rsid w:val="00DA225C"/>
    <w:rsid w:val="00DA27D6"/>
    <w:rsid w:val="00DA2FD5"/>
    <w:rsid w:val="00DA325C"/>
    <w:rsid w:val="00DA348F"/>
    <w:rsid w:val="00DA35EA"/>
    <w:rsid w:val="00DA45CC"/>
    <w:rsid w:val="00DA46ED"/>
    <w:rsid w:val="00DA5510"/>
    <w:rsid w:val="00DA6F87"/>
    <w:rsid w:val="00DA714E"/>
    <w:rsid w:val="00DA7296"/>
    <w:rsid w:val="00DB0481"/>
    <w:rsid w:val="00DB248B"/>
    <w:rsid w:val="00DB24B6"/>
    <w:rsid w:val="00DB32F0"/>
    <w:rsid w:val="00DB32F3"/>
    <w:rsid w:val="00DB4814"/>
    <w:rsid w:val="00DB4CA1"/>
    <w:rsid w:val="00DB4E7E"/>
    <w:rsid w:val="00DB4EBA"/>
    <w:rsid w:val="00DB55AC"/>
    <w:rsid w:val="00DB5D8B"/>
    <w:rsid w:val="00DB6029"/>
    <w:rsid w:val="00DB7199"/>
    <w:rsid w:val="00DC0F10"/>
    <w:rsid w:val="00DC1D74"/>
    <w:rsid w:val="00DC2897"/>
    <w:rsid w:val="00DC39DA"/>
    <w:rsid w:val="00DC49F6"/>
    <w:rsid w:val="00DC551E"/>
    <w:rsid w:val="00DC6452"/>
    <w:rsid w:val="00DC6A8C"/>
    <w:rsid w:val="00DD0E2B"/>
    <w:rsid w:val="00DD19DA"/>
    <w:rsid w:val="00DD2757"/>
    <w:rsid w:val="00DD3E65"/>
    <w:rsid w:val="00DD426C"/>
    <w:rsid w:val="00DD4333"/>
    <w:rsid w:val="00DD466B"/>
    <w:rsid w:val="00DD498C"/>
    <w:rsid w:val="00DD4C25"/>
    <w:rsid w:val="00DD59A7"/>
    <w:rsid w:val="00DD6930"/>
    <w:rsid w:val="00DD6ABD"/>
    <w:rsid w:val="00DD6E3A"/>
    <w:rsid w:val="00DD70CF"/>
    <w:rsid w:val="00DD76DB"/>
    <w:rsid w:val="00DE056D"/>
    <w:rsid w:val="00DE05E4"/>
    <w:rsid w:val="00DE0A24"/>
    <w:rsid w:val="00DE0B51"/>
    <w:rsid w:val="00DE1CB5"/>
    <w:rsid w:val="00DE235E"/>
    <w:rsid w:val="00DE539C"/>
    <w:rsid w:val="00DE53E1"/>
    <w:rsid w:val="00DE606E"/>
    <w:rsid w:val="00DE61CC"/>
    <w:rsid w:val="00DE6328"/>
    <w:rsid w:val="00DE65BC"/>
    <w:rsid w:val="00DE7132"/>
    <w:rsid w:val="00DF0116"/>
    <w:rsid w:val="00DF0217"/>
    <w:rsid w:val="00DF10F1"/>
    <w:rsid w:val="00DF128A"/>
    <w:rsid w:val="00DF19EA"/>
    <w:rsid w:val="00DF1F99"/>
    <w:rsid w:val="00DF2609"/>
    <w:rsid w:val="00DF453C"/>
    <w:rsid w:val="00DF473D"/>
    <w:rsid w:val="00DF5D41"/>
    <w:rsid w:val="00DF64A5"/>
    <w:rsid w:val="00DF67B7"/>
    <w:rsid w:val="00E00723"/>
    <w:rsid w:val="00E00882"/>
    <w:rsid w:val="00E01814"/>
    <w:rsid w:val="00E01FA0"/>
    <w:rsid w:val="00E0237A"/>
    <w:rsid w:val="00E02711"/>
    <w:rsid w:val="00E02C20"/>
    <w:rsid w:val="00E03BFB"/>
    <w:rsid w:val="00E051A9"/>
    <w:rsid w:val="00E064B6"/>
    <w:rsid w:val="00E06B74"/>
    <w:rsid w:val="00E071BB"/>
    <w:rsid w:val="00E07811"/>
    <w:rsid w:val="00E07DF1"/>
    <w:rsid w:val="00E115C0"/>
    <w:rsid w:val="00E1338C"/>
    <w:rsid w:val="00E13D73"/>
    <w:rsid w:val="00E14338"/>
    <w:rsid w:val="00E148DE"/>
    <w:rsid w:val="00E152B6"/>
    <w:rsid w:val="00E158D1"/>
    <w:rsid w:val="00E16C2A"/>
    <w:rsid w:val="00E16CDD"/>
    <w:rsid w:val="00E17514"/>
    <w:rsid w:val="00E2013A"/>
    <w:rsid w:val="00E211AD"/>
    <w:rsid w:val="00E21450"/>
    <w:rsid w:val="00E2164B"/>
    <w:rsid w:val="00E2164C"/>
    <w:rsid w:val="00E21860"/>
    <w:rsid w:val="00E21C25"/>
    <w:rsid w:val="00E21F25"/>
    <w:rsid w:val="00E23423"/>
    <w:rsid w:val="00E243E3"/>
    <w:rsid w:val="00E24ED6"/>
    <w:rsid w:val="00E2584C"/>
    <w:rsid w:val="00E25DF4"/>
    <w:rsid w:val="00E26A02"/>
    <w:rsid w:val="00E26A78"/>
    <w:rsid w:val="00E26BE2"/>
    <w:rsid w:val="00E271F4"/>
    <w:rsid w:val="00E30AE4"/>
    <w:rsid w:val="00E31070"/>
    <w:rsid w:val="00E31972"/>
    <w:rsid w:val="00E31A5A"/>
    <w:rsid w:val="00E33E58"/>
    <w:rsid w:val="00E35780"/>
    <w:rsid w:val="00E36223"/>
    <w:rsid w:val="00E36AB7"/>
    <w:rsid w:val="00E40037"/>
    <w:rsid w:val="00E40EEE"/>
    <w:rsid w:val="00E419EA"/>
    <w:rsid w:val="00E41B58"/>
    <w:rsid w:val="00E41CDD"/>
    <w:rsid w:val="00E42315"/>
    <w:rsid w:val="00E4279B"/>
    <w:rsid w:val="00E42F83"/>
    <w:rsid w:val="00E431C9"/>
    <w:rsid w:val="00E433EA"/>
    <w:rsid w:val="00E445B4"/>
    <w:rsid w:val="00E44F4F"/>
    <w:rsid w:val="00E45565"/>
    <w:rsid w:val="00E46086"/>
    <w:rsid w:val="00E465EA"/>
    <w:rsid w:val="00E46734"/>
    <w:rsid w:val="00E46B59"/>
    <w:rsid w:val="00E46C9B"/>
    <w:rsid w:val="00E4794C"/>
    <w:rsid w:val="00E5019F"/>
    <w:rsid w:val="00E50FED"/>
    <w:rsid w:val="00E5104A"/>
    <w:rsid w:val="00E516CA"/>
    <w:rsid w:val="00E5264F"/>
    <w:rsid w:val="00E528CF"/>
    <w:rsid w:val="00E52D3E"/>
    <w:rsid w:val="00E53172"/>
    <w:rsid w:val="00E53B2F"/>
    <w:rsid w:val="00E53C2A"/>
    <w:rsid w:val="00E53CE8"/>
    <w:rsid w:val="00E53E04"/>
    <w:rsid w:val="00E540F7"/>
    <w:rsid w:val="00E545E4"/>
    <w:rsid w:val="00E546FA"/>
    <w:rsid w:val="00E5470E"/>
    <w:rsid w:val="00E55630"/>
    <w:rsid w:val="00E558B4"/>
    <w:rsid w:val="00E55E1F"/>
    <w:rsid w:val="00E567ED"/>
    <w:rsid w:val="00E56C40"/>
    <w:rsid w:val="00E56EE4"/>
    <w:rsid w:val="00E574A2"/>
    <w:rsid w:val="00E575BF"/>
    <w:rsid w:val="00E60468"/>
    <w:rsid w:val="00E60915"/>
    <w:rsid w:val="00E610BD"/>
    <w:rsid w:val="00E61553"/>
    <w:rsid w:val="00E61AA0"/>
    <w:rsid w:val="00E6252D"/>
    <w:rsid w:val="00E62728"/>
    <w:rsid w:val="00E62788"/>
    <w:rsid w:val="00E631AB"/>
    <w:rsid w:val="00E63818"/>
    <w:rsid w:val="00E65552"/>
    <w:rsid w:val="00E659D5"/>
    <w:rsid w:val="00E66D03"/>
    <w:rsid w:val="00E67ADF"/>
    <w:rsid w:val="00E70548"/>
    <w:rsid w:val="00E70775"/>
    <w:rsid w:val="00E70ACB"/>
    <w:rsid w:val="00E7203D"/>
    <w:rsid w:val="00E727DD"/>
    <w:rsid w:val="00E73354"/>
    <w:rsid w:val="00E73A15"/>
    <w:rsid w:val="00E73B25"/>
    <w:rsid w:val="00E73CB0"/>
    <w:rsid w:val="00E73EF5"/>
    <w:rsid w:val="00E73F52"/>
    <w:rsid w:val="00E7403F"/>
    <w:rsid w:val="00E74295"/>
    <w:rsid w:val="00E74828"/>
    <w:rsid w:val="00E74E2F"/>
    <w:rsid w:val="00E75644"/>
    <w:rsid w:val="00E75C0B"/>
    <w:rsid w:val="00E76556"/>
    <w:rsid w:val="00E76BB0"/>
    <w:rsid w:val="00E76EA1"/>
    <w:rsid w:val="00E77DAE"/>
    <w:rsid w:val="00E82247"/>
    <w:rsid w:val="00E829D2"/>
    <w:rsid w:val="00E82B4F"/>
    <w:rsid w:val="00E82BEB"/>
    <w:rsid w:val="00E84854"/>
    <w:rsid w:val="00E85FE6"/>
    <w:rsid w:val="00E871C8"/>
    <w:rsid w:val="00E875A3"/>
    <w:rsid w:val="00E87900"/>
    <w:rsid w:val="00E90FDC"/>
    <w:rsid w:val="00E91DDE"/>
    <w:rsid w:val="00E91E92"/>
    <w:rsid w:val="00E920BE"/>
    <w:rsid w:val="00E92936"/>
    <w:rsid w:val="00E929C1"/>
    <w:rsid w:val="00E936B2"/>
    <w:rsid w:val="00E937FB"/>
    <w:rsid w:val="00E93F29"/>
    <w:rsid w:val="00E9407E"/>
    <w:rsid w:val="00E942F7"/>
    <w:rsid w:val="00E94702"/>
    <w:rsid w:val="00E955FF"/>
    <w:rsid w:val="00E957B1"/>
    <w:rsid w:val="00E95E10"/>
    <w:rsid w:val="00E97B24"/>
    <w:rsid w:val="00E97F88"/>
    <w:rsid w:val="00EA00D2"/>
    <w:rsid w:val="00EA057F"/>
    <w:rsid w:val="00EA099F"/>
    <w:rsid w:val="00EA1D73"/>
    <w:rsid w:val="00EA1E56"/>
    <w:rsid w:val="00EA26A3"/>
    <w:rsid w:val="00EA2A61"/>
    <w:rsid w:val="00EA55CB"/>
    <w:rsid w:val="00EA7B05"/>
    <w:rsid w:val="00EB1032"/>
    <w:rsid w:val="00EB1599"/>
    <w:rsid w:val="00EB27F9"/>
    <w:rsid w:val="00EB36EE"/>
    <w:rsid w:val="00EB4113"/>
    <w:rsid w:val="00EB4AE6"/>
    <w:rsid w:val="00EB4EA7"/>
    <w:rsid w:val="00EB5E28"/>
    <w:rsid w:val="00EB72D2"/>
    <w:rsid w:val="00EB7629"/>
    <w:rsid w:val="00EC0124"/>
    <w:rsid w:val="00EC02EB"/>
    <w:rsid w:val="00EC10FE"/>
    <w:rsid w:val="00EC1496"/>
    <w:rsid w:val="00EC154C"/>
    <w:rsid w:val="00EC2441"/>
    <w:rsid w:val="00EC49FB"/>
    <w:rsid w:val="00EC638F"/>
    <w:rsid w:val="00EC6652"/>
    <w:rsid w:val="00EC76BC"/>
    <w:rsid w:val="00EC7DFC"/>
    <w:rsid w:val="00ED0229"/>
    <w:rsid w:val="00ED0569"/>
    <w:rsid w:val="00ED0D85"/>
    <w:rsid w:val="00ED0EB4"/>
    <w:rsid w:val="00ED1380"/>
    <w:rsid w:val="00ED2BB9"/>
    <w:rsid w:val="00ED2F4F"/>
    <w:rsid w:val="00ED3FA0"/>
    <w:rsid w:val="00ED48C3"/>
    <w:rsid w:val="00ED4A67"/>
    <w:rsid w:val="00ED59E7"/>
    <w:rsid w:val="00ED6762"/>
    <w:rsid w:val="00ED6783"/>
    <w:rsid w:val="00ED6C7B"/>
    <w:rsid w:val="00ED6F60"/>
    <w:rsid w:val="00EE1054"/>
    <w:rsid w:val="00EE14C1"/>
    <w:rsid w:val="00EE1696"/>
    <w:rsid w:val="00EE1D7C"/>
    <w:rsid w:val="00EE2113"/>
    <w:rsid w:val="00EE23D6"/>
    <w:rsid w:val="00EE2E4B"/>
    <w:rsid w:val="00EE4893"/>
    <w:rsid w:val="00EE4AA9"/>
    <w:rsid w:val="00EE526A"/>
    <w:rsid w:val="00EE5640"/>
    <w:rsid w:val="00EE6030"/>
    <w:rsid w:val="00EE695B"/>
    <w:rsid w:val="00EF04AF"/>
    <w:rsid w:val="00EF1AF5"/>
    <w:rsid w:val="00EF26E5"/>
    <w:rsid w:val="00EF36B6"/>
    <w:rsid w:val="00EF484E"/>
    <w:rsid w:val="00EF4ACB"/>
    <w:rsid w:val="00EF4D43"/>
    <w:rsid w:val="00EF67C2"/>
    <w:rsid w:val="00EF7314"/>
    <w:rsid w:val="00EF7352"/>
    <w:rsid w:val="00EF7B56"/>
    <w:rsid w:val="00EF7CB4"/>
    <w:rsid w:val="00F01697"/>
    <w:rsid w:val="00F02937"/>
    <w:rsid w:val="00F038B2"/>
    <w:rsid w:val="00F03F55"/>
    <w:rsid w:val="00F0472B"/>
    <w:rsid w:val="00F04745"/>
    <w:rsid w:val="00F05C0F"/>
    <w:rsid w:val="00F07F1A"/>
    <w:rsid w:val="00F10953"/>
    <w:rsid w:val="00F10F4A"/>
    <w:rsid w:val="00F11804"/>
    <w:rsid w:val="00F11DB9"/>
    <w:rsid w:val="00F1237B"/>
    <w:rsid w:val="00F12879"/>
    <w:rsid w:val="00F165E6"/>
    <w:rsid w:val="00F1698D"/>
    <w:rsid w:val="00F16DC2"/>
    <w:rsid w:val="00F175B3"/>
    <w:rsid w:val="00F17BEC"/>
    <w:rsid w:val="00F203A9"/>
    <w:rsid w:val="00F205ED"/>
    <w:rsid w:val="00F20980"/>
    <w:rsid w:val="00F20FA4"/>
    <w:rsid w:val="00F235DF"/>
    <w:rsid w:val="00F23952"/>
    <w:rsid w:val="00F23B5C"/>
    <w:rsid w:val="00F24A41"/>
    <w:rsid w:val="00F25545"/>
    <w:rsid w:val="00F25D72"/>
    <w:rsid w:val="00F25E8D"/>
    <w:rsid w:val="00F26079"/>
    <w:rsid w:val="00F26BBA"/>
    <w:rsid w:val="00F270B7"/>
    <w:rsid w:val="00F274B1"/>
    <w:rsid w:val="00F3148D"/>
    <w:rsid w:val="00F3375B"/>
    <w:rsid w:val="00F343CC"/>
    <w:rsid w:val="00F345F4"/>
    <w:rsid w:val="00F347C1"/>
    <w:rsid w:val="00F35194"/>
    <w:rsid w:val="00F351E6"/>
    <w:rsid w:val="00F35BF0"/>
    <w:rsid w:val="00F36C25"/>
    <w:rsid w:val="00F37362"/>
    <w:rsid w:val="00F376BD"/>
    <w:rsid w:val="00F3789F"/>
    <w:rsid w:val="00F37914"/>
    <w:rsid w:val="00F37CC4"/>
    <w:rsid w:val="00F41899"/>
    <w:rsid w:val="00F4193A"/>
    <w:rsid w:val="00F41C4E"/>
    <w:rsid w:val="00F42678"/>
    <w:rsid w:val="00F42B34"/>
    <w:rsid w:val="00F44174"/>
    <w:rsid w:val="00F450D5"/>
    <w:rsid w:val="00F453DD"/>
    <w:rsid w:val="00F45856"/>
    <w:rsid w:val="00F47044"/>
    <w:rsid w:val="00F472DE"/>
    <w:rsid w:val="00F4774D"/>
    <w:rsid w:val="00F50294"/>
    <w:rsid w:val="00F5038D"/>
    <w:rsid w:val="00F51B5C"/>
    <w:rsid w:val="00F51CF7"/>
    <w:rsid w:val="00F5286E"/>
    <w:rsid w:val="00F534B4"/>
    <w:rsid w:val="00F53F58"/>
    <w:rsid w:val="00F5460C"/>
    <w:rsid w:val="00F55406"/>
    <w:rsid w:val="00F55CEE"/>
    <w:rsid w:val="00F574F0"/>
    <w:rsid w:val="00F61147"/>
    <w:rsid w:val="00F61CA8"/>
    <w:rsid w:val="00F62180"/>
    <w:rsid w:val="00F62580"/>
    <w:rsid w:val="00F6268F"/>
    <w:rsid w:val="00F636D6"/>
    <w:rsid w:val="00F63F05"/>
    <w:rsid w:val="00F649A2"/>
    <w:rsid w:val="00F64A9D"/>
    <w:rsid w:val="00F652E7"/>
    <w:rsid w:val="00F6565C"/>
    <w:rsid w:val="00F65FBB"/>
    <w:rsid w:val="00F662DB"/>
    <w:rsid w:val="00F6724A"/>
    <w:rsid w:val="00F67E86"/>
    <w:rsid w:val="00F7067A"/>
    <w:rsid w:val="00F7217D"/>
    <w:rsid w:val="00F727FC"/>
    <w:rsid w:val="00F728C8"/>
    <w:rsid w:val="00F72C57"/>
    <w:rsid w:val="00F731C0"/>
    <w:rsid w:val="00F7361E"/>
    <w:rsid w:val="00F73627"/>
    <w:rsid w:val="00F74135"/>
    <w:rsid w:val="00F74C07"/>
    <w:rsid w:val="00F75598"/>
    <w:rsid w:val="00F75A14"/>
    <w:rsid w:val="00F75CE0"/>
    <w:rsid w:val="00F75F9F"/>
    <w:rsid w:val="00F76257"/>
    <w:rsid w:val="00F768D0"/>
    <w:rsid w:val="00F76A3B"/>
    <w:rsid w:val="00F76E51"/>
    <w:rsid w:val="00F773F7"/>
    <w:rsid w:val="00F8007E"/>
    <w:rsid w:val="00F819CD"/>
    <w:rsid w:val="00F81BB7"/>
    <w:rsid w:val="00F82428"/>
    <w:rsid w:val="00F855C8"/>
    <w:rsid w:val="00F864F6"/>
    <w:rsid w:val="00F866A9"/>
    <w:rsid w:val="00F8680F"/>
    <w:rsid w:val="00F8687C"/>
    <w:rsid w:val="00F86A34"/>
    <w:rsid w:val="00F86D91"/>
    <w:rsid w:val="00F87067"/>
    <w:rsid w:val="00F87E2E"/>
    <w:rsid w:val="00F9065D"/>
    <w:rsid w:val="00F9095F"/>
    <w:rsid w:val="00F913D6"/>
    <w:rsid w:val="00F9160E"/>
    <w:rsid w:val="00F93014"/>
    <w:rsid w:val="00F93253"/>
    <w:rsid w:val="00F949C8"/>
    <w:rsid w:val="00F95191"/>
    <w:rsid w:val="00F96823"/>
    <w:rsid w:val="00F968E0"/>
    <w:rsid w:val="00F96A3F"/>
    <w:rsid w:val="00F96EDC"/>
    <w:rsid w:val="00F9741A"/>
    <w:rsid w:val="00FA04B8"/>
    <w:rsid w:val="00FA1A49"/>
    <w:rsid w:val="00FA1E00"/>
    <w:rsid w:val="00FA22F4"/>
    <w:rsid w:val="00FA24D7"/>
    <w:rsid w:val="00FA2555"/>
    <w:rsid w:val="00FA28C5"/>
    <w:rsid w:val="00FA4C77"/>
    <w:rsid w:val="00FA5898"/>
    <w:rsid w:val="00FA5F6B"/>
    <w:rsid w:val="00FA6409"/>
    <w:rsid w:val="00FA64A0"/>
    <w:rsid w:val="00FA64B0"/>
    <w:rsid w:val="00FA6D1B"/>
    <w:rsid w:val="00FA7140"/>
    <w:rsid w:val="00FA77FB"/>
    <w:rsid w:val="00FA794B"/>
    <w:rsid w:val="00FA7F5F"/>
    <w:rsid w:val="00FB07C5"/>
    <w:rsid w:val="00FB080C"/>
    <w:rsid w:val="00FB108D"/>
    <w:rsid w:val="00FB2813"/>
    <w:rsid w:val="00FB2874"/>
    <w:rsid w:val="00FB3B69"/>
    <w:rsid w:val="00FB3C5A"/>
    <w:rsid w:val="00FB4B48"/>
    <w:rsid w:val="00FB54A1"/>
    <w:rsid w:val="00FB6022"/>
    <w:rsid w:val="00FB62C9"/>
    <w:rsid w:val="00FB68E6"/>
    <w:rsid w:val="00FB6DD8"/>
    <w:rsid w:val="00FB773D"/>
    <w:rsid w:val="00FC02CA"/>
    <w:rsid w:val="00FC039D"/>
    <w:rsid w:val="00FC0E14"/>
    <w:rsid w:val="00FC107F"/>
    <w:rsid w:val="00FC1E28"/>
    <w:rsid w:val="00FC244E"/>
    <w:rsid w:val="00FC2B88"/>
    <w:rsid w:val="00FC30D2"/>
    <w:rsid w:val="00FC488C"/>
    <w:rsid w:val="00FC4E8D"/>
    <w:rsid w:val="00FC59DA"/>
    <w:rsid w:val="00FC5A56"/>
    <w:rsid w:val="00FC6D9B"/>
    <w:rsid w:val="00FC7605"/>
    <w:rsid w:val="00FD00AE"/>
    <w:rsid w:val="00FD042E"/>
    <w:rsid w:val="00FD0D5B"/>
    <w:rsid w:val="00FD0D97"/>
    <w:rsid w:val="00FD1825"/>
    <w:rsid w:val="00FD18E5"/>
    <w:rsid w:val="00FD2249"/>
    <w:rsid w:val="00FD2697"/>
    <w:rsid w:val="00FD38D2"/>
    <w:rsid w:val="00FD5025"/>
    <w:rsid w:val="00FD50A6"/>
    <w:rsid w:val="00FD551F"/>
    <w:rsid w:val="00FD5939"/>
    <w:rsid w:val="00FD5A1A"/>
    <w:rsid w:val="00FD60C4"/>
    <w:rsid w:val="00FD6904"/>
    <w:rsid w:val="00FD6AAC"/>
    <w:rsid w:val="00FD782F"/>
    <w:rsid w:val="00FE0889"/>
    <w:rsid w:val="00FE17FE"/>
    <w:rsid w:val="00FE251F"/>
    <w:rsid w:val="00FE2757"/>
    <w:rsid w:val="00FE2DB1"/>
    <w:rsid w:val="00FE3B55"/>
    <w:rsid w:val="00FE46EE"/>
    <w:rsid w:val="00FE470B"/>
    <w:rsid w:val="00FE4933"/>
    <w:rsid w:val="00FE586C"/>
    <w:rsid w:val="00FE6A76"/>
    <w:rsid w:val="00FE6D10"/>
    <w:rsid w:val="00FE7473"/>
    <w:rsid w:val="00FE77F7"/>
    <w:rsid w:val="00FE798B"/>
    <w:rsid w:val="00FF0C16"/>
    <w:rsid w:val="00FF255A"/>
    <w:rsid w:val="00FF32D2"/>
    <w:rsid w:val="00FF3960"/>
    <w:rsid w:val="00FF4A7B"/>
    <w:rsid w:val="00FF4FB7"/>
    <w:rsid w:val="00FF52B0"/>
    <w:rsid w:val="00FF5352"/>
    <w:rsid w:val="00FF5C83"/>
    <w:rsid w:val="00FF65F3"/>
    <w:rsid w:val="00FF7015"/>
    <w:rsid w:val="00FF7453"/>
    <w:rsid w:val="00FF7D03"/>
    <w:rsid w:val="00FF7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67E86"/>
    <w:pPr>
      <w:jc w:val="both"/>
    </w:pPr>
    <w:rPr>
      <w:sz w:val="28"/>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Название1"/>
    <w:basedOn w:val="a0"/>
    <w:qFormat/>
    <w:rsid w:val="00F67E86"/>
    <w:pPr>
      <w:jc w:val="center"/>
    </w:pPr>
    <w:rPr>
      <w:b/>
    </w:rPr>
  </w:style>
  <w:style w:type="paragraph" w:styleId="a4">
    <w:name w:val="Body Text"/>
    <w:basedOn w:val="a0"/>
    <w:link w:val="a5"/>
    <w:rsid w:val="00F67E86"/>
    <w:rPr>
      <w:rFonts w:ascii="Bookman Old Style" w:hAnsi="Bookman Old Style"/>
      <w:b/>
    </w:rPr>
  </w:style>
  <w:style w:type="paragraph" w:styleId="a6">
    <w:name w:val="header"/>
    <w:basedOn w:val="a0"/>
    <w:rsid w:val="00F67E86"/>
    <w:pPr>
      <w:tabs>
        <w:tab w:val="center" w:pos="4677"/>
        <w:tab w:val="right" w:pos="9355"/>
      </w:tabs>
    </w:pPr>
  </w:style>
  <w:style w:type="character" w:styleId="a7">
    <w:name w:val="page number"/>
    <w:basedOn w:val="a1"/>
    <w:rsid w:val="00F67E86"/>
  </w:style>
  <w:style w:type="paragraph" w:styleId="a8">
    <w:name w:val="footer"/>
    <w:basedOn w:val="a0"/>
    <w:rsid w:val="00657272"/>
    <w:pPr>
      <w:tabs>
        <w:tab w:val="center" w:pos="4677"/>
        <w:tab w:val="right" w:pos="9355"/>
      </w:tabs>
    </w:pPr>
  </w:style>
  <w:style w:type="paragraph" w:styleId="a9">
    <w:name w:val="Body Text Indent"/>
    <w:basedOn w:val="a0"/>
    <w:rsid w:val="001E6120"/>
    <w:pPr>
      <w:spacing w:after="120"/>
      <w:ind w:left="283"/>
    </w:pPr>
  </w:style>
  <w:style w:type="paragraph" w:customStyle="1" w:styleId="Standard">
    <w:name w:val="Standard"/>
    <w:rsid w:val="001851BD"/>
    <w:pPr>
      <w:suppressAutoHyphens/>
      <w:autoSpaceDN w:val="0"/>
      <w:textAlignment w:val="baseline"/>
    </w:pPr>
    <w:rPr>
      <w:kern w:val="3"/>
      <w:sz w:val="24"/>
      <w:szCs w:val="24"/>
      <w:lang w:val="uk-UA" w:eastAsia="zh-CN"/>
    </w:rPr>
  </w:style>
  <w:style w:type="paragraph" w:customStyle="1" w:styleId="a">
    <w:name w:val="Основной"/>
    <w:basedOn w:val="a0"/>
    <w:rsid w:val="0044536A"/>
    <w:pPr>
      <w:numPr>
        <w:numId w:val="1"/>
      </w:numPr>
      <w:tabs>
        <w:tab w:val="clear" w:pos="720"/>
      </w:tabs>
      <w:spacing w:before="120"/>
      <w:ind w:left="0" w:firstLine="720"/>
    </w:pPr>
  </w:style>
  <w:style w:type="paragraph" w:styleId="aa">
    <w:name w:val="Balloon Text"/>
    <w:basedOn w:val="a0"/>
    <w:link w:val="ab"/>
    <w:uiPriority w:val="99"/>
    <w:rsid w:val="002C6080"/>
    <w:rPr>
      <w:rFonts w:ascii="Tahoma" w:hAnsi="Tahoma" w:cs="Tahoma"/>
      <w:sz w:val="16"/>
      <w:szCs w:val="16"/>
    </w:rPr>
  </w:style>
  <w:style w:type="character" w:customStyle="1" w:styleId="ab">
    <w:name w:val="Текст выноски Знак"/>
    <w:link w:val="aa"/>
    <w:uiPriority w:val="99"/>
    <w:rsid w:val="002C6080"/>
    <w:rPr>
      <w:rFonts w:ascii="Tahoma" w:hAnsi="Tahoma" w:cs="Tahoma"/>
      <w:sz w:val="16"/>
      <w:szCs w:val="16"/>
      <w:lang w:val="uk-UA"/>
    </w:rPr>
  </w:style>
  <w:style w:type="character" w:customStyle="1" w:styleId="rvts0">
    <w:name w:val="rvts0"/>
    <w:rsid w:val="002367D7"/>
  </w:style>
  <w:style w:type="paragraph" w:customStyle="1" w:styleId="10">
    <w:name w:val="Абзац списка1"/>
    <w:basedOn w:val="a0"/>
    <w:rsid w:val="00BD5D6F"/>
    <w:pPr>
      <w:spacing w:after="200" w:line="276" w:lineRule="auto"/>
      <w:ind w:left="720"/>
      <w:contextualSpacing/>
      <w:jc w:val="left"/>
    </w:pPr>
    <w:rPr>
      <w:rFonts w:ascii="Calibri" w:hAnsi="Calibri"/>
      <w:sz w:val="22"/>
      <w:szCs w:val="22"/>
      <w:lang w:val="ru-RU" w:eastAsia="en-US"/>
    </w:rPr>
  </w:style>
  <w:style w:type="paragraph" w:customStyle="1" w:styleId="TimesNewRoman">
    <w:name w:val="Стиль Центровка + Times New Roman"/>
    <w:basedOn w:val="a0"/>
    <w:rsid w:val="001E0643"/>
    <w:pPr>
      <w:suppressAutoHyphens/>
      <w:spacing w:before="120"/>
      <w:jc w:val="center"/>
    </w:pPr>
    <w:rPr>
      <w:b/>
      <w:bCs/>
    </w:rPr>
  </w:style>
  <w:style w:type="character" w:customStyle="1" w:styleId="rvts9">
    <w:name w:val="rvts9"/>
    <w:rsid w:val="005C3019"/>
  </w:style>
  <w:style w:type="character" w:customStyle="1" w:styleId="a5">
    <w:name w:val="Основной текст Знак"/>
    <w:link w:val="a4"/>
    <w:rsid w:val="00785C2B"/>
    <w:rPr>
      <w:rFonts w:ascii="Bookman Old Style" w:hAnsi="Bookman Old Style"/>
      <w:b/>
      <w:sz w:val="28"/>
      <w:lang w:val="uk-UA" w:eastAsia="ru-RU" w:bidi="ar-SA"/>
    </w:rPr>
  </w:style>
  <w:style w:type="paragraph" w:styleId="ac">
    <w:name w:val="Normal (Web)"/>
    <w:basedOn w:val="a0"/>
    <w:uiPriority w:val="99"/>
    <w:unhideWhenUsed/>
    <w:rsid w:val="00D77CB0"/>
    <w:pPr>
      <w:spacing w:before="100" w:beforeAutospacing="1" w:after="100" w:afterAutospacing="1"/>
      <w:jc w:val="left"/>
    </w:pPr>
    <w:rPr>
      <w:sz w:val="24"/>
      <w:szCs w:val="24"/>
    </w:rPr>
  </w:style>
  <w:style w:type="paragraph" w:styleId="ad">
    <w:name w:val="List Paragraph"/>
    <w:basedOn w:val="a0"/>
    <w:uiPriority w:val="34"/>
    <w:qFormat/>
    <w:rsid w:val="00B0566E"/>
    <w:pPr>
      <w:ind w:left="720"/>
      <w:contextualSpacing/>
    </w:pPr>
  </w:style>
  <w:style w:type="character" w:styleId="ae">
    <w:name w:val="Strong"/>
    <w:basedOn w:val="a1"/>
    <w:uiPriority w:val="22"/>
    <w:qFormat/>
    <w:rsid w:val="00DA45CC"/>
    <w:rPr>
      <w:b/>
      <w:bCs/>
    </w:rPr>
  </w:style>
</w:styles>
</file>

<file path=word/webSettings.xml><?xml version="1.0" encoding="utf-8"?>
<w:webSettings xmlns:r="http://schemas.openxmlformats.org/officeDocument/2006/relationships" xmlns:w="http://schemas.openxmlformats.org/wordprocessingml/2006/main">
  <w:divs>
    <w:div w:id="16930965">
      <w:bodyDiv w:val="1"/>
      <w:marLeft w:val="0"/>
      <w:marRight w:val="0"/>
      <w:marTop w:val="0"/>
      <w:marBottom w:val="0"/>
      <w:divBdr>
        <w:top w:val="none" w:sz="0" w:space="0" w:color="auto"/>
        <w:left w:val="none" w:sz="0" w:space="0" w:color="auto"/>
        <w:bottom w:val="none" w:sz="0" w:space="0" w:color="auto"/>
        <w:right w:val="none" w:sz="0" w:space="0" w:color="auto"/>
      </w:divBdr>
      <w:divsChild>
        <w:div w:id="1303578341">
          <w:marLeft w:val="0"/>
          <w:marRight w:val="0"/>
          <w:marTop w:val="0"/>
          <w:marBottom w:val="0"/>
          <w:divBdr>
            <w:top w:val="none" w:sz="0" w:space="0" w:color="auto"/>
            <w:left w:val="none" w:sz="0" w:space="0" w:color="auto"/>
            <w:bottom w:val="none" w:sz="0" w:space="0" w:color="auto"/>
            <w:right w:val="none" w:sz="0" w:space="0" w:color="auto"/>
          </w:divBdr>
          <w:divsChild>
            <w:div w:id="716853556">
              <w:marLeft w:val="0"/>
              <w:marRight w:val="0"/>
              <w:marTop w:val="0"/>
              <w:marBottom w:val="0"/>
              <w:divBdr>
                <w:top w:val="none" w:sz="0" w:space="0" w:color="auto"/>
                <w:left w:val="none" w:sz="0" w:space="0" w:color="auto"/>
                <w:bottom w:val="none" w:sz="0" w:space="0" w:color="auto"/>
                <w:right w:val="none" w:sz="0" w:space="0" w:color="auto"/>
              </w:divBdr>
              <w:divsChild>
                <w:div w:id="1466463214">
                  <w:marLeft w:val="0"/>
                  <w:marRight w:val="0"/>
                  <w:marTop w:val="0"/>
                  <w:marBottom w:val="0"/>
                  <w:divBdr>
                    <w:top w:val="none" w:sz="0" w:space="0" w:color="auto"/>
                    <w:left w:val="none" w:sz="0" w:space="0" w:color="auto"/>
                    <w:bottom w:val="none" w:sz="0" w:space="0" w:color="auto"/>
                    <w:right w:val="none" w:sz="0" w:space="0" w:color="auto"/>
                  </w:divBdr>
                  <w:divsChild>
                    <w:div w:id="7850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903">
      <w:bodyDiv w:val="1"/>
      <w:marLeft w:val="0"/>
      <w:marRight w:val="0"/>
      <w:marTop w:val="0"/>
      <w:marBottom w:val="0"/>
      <w:divBdr>
        <w:top w:val="none" w:sz="0" w:space="0" w:color="auto"/>
        <w:left w:val="none" w:sz="0" w:space="0" w:color="auto"/>
        <w:bottom w:val="none" w:sz="0" w:space="0" w:color="auto"/>
        <w:right w:val="none" w:sz="0" w:space="0" w:color="auto"/>
      </w:divBdr>
      <w:divsChild>
        <w:div w:id="690182410">
          <w:marLeft w:val="0"/>
          <w:marRight w:val="0"/>
          <w:marTop w:val="0"/>
          <w:marBottom w:val="0"/>
          <w:divBdr>
            <w:top w:val="none" w:sz="0" w:space="0" w:color="auto"/>
            <w:left w:val="none" w:sz="0" w:space="0" w:color="auto"/>
            <w:bottom w:val="none" w:sz="0" w:space="0" w:color="auto"/>
            <w:right w:val="none" w:sz="0" w:space="0" w:color="auto"/>
          </w:divBdr>
          <w:divsChild>
            <w:div w:id="1796750560">
              <w:marLeft w:val="0"/>
              <w:marRight w:val="0"/>
              <w:marTop w:val="0"/>
              <w:marBottom w:val="0"/>
              <w:divBdr>
                <w:top w:val="none" w:sz="0" w:space="0" w:color="auto"/>
                <w:left w:val="none" w:sz="0" w:space="0" w:color="auto"/>
                <w:bottom w:val="none" w:sz="0" w:space="0" w:color="auto"/>
                <w:right w:val="none" w:sz="0" w:space="0" w:color="auto"/>
              </w:divBdr>
              <w:divsChild>
                <w:div w:id="964237560">
                  <w:marLeft w:val="0"/>
                  <w:marRight w:val="0"/>
                  <w:marTop w:val="0"/>
                  <w:marBottom w:val="0"/>
                  <w:divBdr>
                    <w:top w:val="none" w:sz="0" w:space="0" w:color="auto"/>
                    <w:left w:val="none" w:sz="0" w:space="0" w:color="auto"/>
                    <w:bottom w:val="none" w:sz="0" w:space="0" w:color="auto"/>
                    <w:right w:val="none" w:sz="0" w:space="0" w:color="auto"/>
                  </w:divBdr>
                </w:div>
              </w:divsChild>
            </w:div>
            <w:div w:id="1893038812">
              <w:marLeft w:val="0"/>
              <w:marRight w:val="0"/>
              <w:marTop w:val="0"/>
              <w:marBottom w:val="0"/>
              <w:divBdr>
                <w:top w:val="none" w:sz="0" w:space="0" w:color="auto"/>
                <w:left w:val="none" w:sz="0" w:space="0" w:color="auto"/>
                <w:bottom w:val="none" w:sz="0" w:space="0" w:color="auto"/>
                <w:right w:val="none" w:sz="0" w:space="0" w:color="auto"/>
              </w:divBdr>
              <w:divsChild>
                <w:div w:id="19674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7890">
      <w:bodyDiv w:val="1"/>
      <w:marLeft w:val="0"/>
      <w:marRight w:val="0"/>
      <w:marTop w:val="0"/>
      <w:marBottom w:val="0"/>
      <w:divBdr>
        <w:top w:val="none" w:sz="0" w:space="0" w:color="auto"/>
        <w:left w:val="none" w:sz="0" w:space="0" w:color="auto"/>
        <w:bottom w:val="none" w:sz="0" w:space="0" w:color="auto"/>
        <w:right w:val="none" w:sz="0" w:space="0" w:color="auto"/>
      </w:divBdr>
    </w:div>
    <w:div w:id="166285414">
      <w:bodyDiv w:val="1"/>
      <w:marLeft w:val="0"/>
      <w:marRight w:val="0"/>
      <w:marTop w:val="0"/>
      <w:marBottom w:val="0"/>
      <w:divBdr>
        <w:top w:val="none" w:sz="0" w:space="0" w:color="auto"/>
        <w:left w:val="none" w:sz="0" w:space="0" w:color="auto"/>
        <w:bottom w:val="none" w:sz="0" w:space="0" w:color="auto"/>
        <w:right w:val="none" w:sz="0" w:space="0" w:color="auto"/>
      </w:divBdr>
      <w:divsChild>
        <w:div w:id="1570534118">
          <w:marLeft w:val="0"/>
          <w:marRight w:val="0"/>
          <w:marTop w:val="0"/>
          <w:marBottom w:val="0"/>
          <w:divBdr>
            <w:top w:val="none" w:sz="0" w:space="0" w:color="auto"/>
            <w:left w:val="none" w:sz="0" w:space="0" w:color="auto"/>
            <w:bottom w:val="none" w:sz="0" w:space="0" w:color="auto"/>
            <w:right w:val="none" w:sz="0" w:space="0" w:color="auto"/>
          </w:divBdr>
          <w:divsChild>
            <w:div w:id="2122146415">
              <w:marLeft w:val="0"/>
              <w:marRight w:val="0"/>
              <w:marTop w:val="0"/>
              <w:marBottom w:val="0"/>
              <w:divBdr>
                <w:top w:val="none" w:sz="0" w:space="0" w:color="auto"/>
                <w:left w:val="none" w:sz="0" w:space="0" w:color="auto"/>
                <w:bottom w:val="none" w:sz="0" w:space="0" w:color="auto"/>
                <w:right w:val="none" w:sz="0" w:space="0" w:color="auto"/>
              </w:divBdr>
              <w:divsChild>
                <w:div w:id="19400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0891">
      <w:bodyDiv w:val="1"/>
      <w:marLeft w:val="0"/>
      <w:marRight w:val="0"/>
      <w:marTop w:val="0"/>
      <w:marBottom w:val="0"/>
      <w:divBdr>
        <w:top w:val="none" w:sz="0" w:space="0" w:color="auto"/>
        <w:left w:val="none" w:sz="0" w:space="0" w:color="auto"/>
        <w:bottom w:val="none" w:sz="0" w:space="0" w:color="auto"/>
        <w:right w:val="none" w:sz="0" w:space="0" w:color="auto"/>
      </w:divBdr>
      <w:divsChild>
        <w:div w:id="180436016">
          <w:marLeft w:val="0"/>
          <w:marRight w:val="0"/>
          <w:marTop w:val="0"/>
          <w:marBottom w:val="0"/>
          <w:divBdr>
            <w:top w:val="none" w:sz="0" w:space="0" w:color="auto"/>
            <w:left w:val="none" w:sz="0" w:space="0" w:color="auto"/>
            <w:bottom w:val="none" w:sz="0" w:space="0" w:color="auto"/>
            <w:right w:val="none" w:sz="0" w:space="0" w:color="auto"/>
          </w:divBdr>
          <w:divsChild>
            <w:div w:id="2005472624">
              <w:marLeft w:val="0"/>
              <w:marRight w:val="0"/>
              <w:marTop w:val="0"/>
              <w:marBottom w:val="0"/>
              <w:divBdr>
                <w:top w:val="none" w:sz="0" w:space="0" w:color="auto"/>
                <w:left w:val="none" w:sz="0" w:space="0" w:color="auto"/>
                <w:bottom w:val="none" w:sz="0" w:space="0" w:color="auto"/>
                <w:right w:val="none" w:sz="0" w:space="0" w:color="auto"/>
              </w:divBdr>
              <w:divsChild>
                <w:div w:id="7407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26872">
      <w:bodyDiv w:val="1"/>
      <w:marLeft w:val="0"/>
      <w:marRight w:val="0"/>
      <w:marTop w:val="0"/>
      <w:marBottom w:val="0"/>
      <w:divBdr>
        <w:top w:val="none" w:sz="0" w:space="0" w:color="auto"/>
        <w:left w:val="none" w:sz="0" w:space="0" w:color="auto"/>
        <w:bottom w:val="none" w:sz="0" w:space="0" w:color="auto"/>
        <w:right w:val="none" w:sz="0" w:space="0" w:color="auto"/>
      </w:divBdr>
      <w:divsChild>
        <w:div w:id="10642195">
          <w:marLeft w:val="0"/>
          <w:marRight w:val="0"/>
          <w:marTop w:val="0"/>
          <w:marBottom w:val="0"/>
          <w:divBdr>
            <w:top w:val="none" w:sz="0" w:space="0" w:color="auto"/>
            <w:left w:val="none" w:sz="0" w:space="0" w:color="auto"/>
            <w:bottom w:val="none" w:sz="0" w:space="0" w:color="auto"/>
            <w:right w:val="none" w:sz="0" w:space="0" w:color="auto"/>
          </w:divBdr>
          <w:divsChild>
            <w:div w:id="2029673348">
              <w:marLeft w:val="0"/>
              <w:marRight w:val="0"/>
              <w:marTop w:val="0"/>
              <w:marBottom w:val="0"/>
              <w:divBdr>
                <w:top w:val="none" w:sz="0" w:space="0" w:color="auto"/>
                <w:left w:val="none" w:sz="0" w:space="0" w:color="auto"/>
                <w:bottom w:val="none" w:sz="0" w:space="0" w:color="auto"/>
                <w:right w:val="none" w:sz="0" w:space="0" w:color="auto"/>
              </w:divBdr>
              <w:divsChild>
                <w:div w:id="12227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6667">
          <w:marLeft w:val="0"/>
          <w:marRight w:val="0"/>
          <w:marTop w:val="0"/>
          <w:marBottom w:val="0"/>
          <w:divBdr>
            <w:top w:val="none" w:sz="0" w:space="0" w:color="auto"/>
            <w:left w:val="none" w:sz="0" w:space="0" w:color="auto"/>
            <w:bottom w:val="none" w:sz="0" w:space="0" w:color="auto"/>
            <w:right w:val="none" w:sz="0" w:space="0" w:color="auto"/>
          </w:divBdr>
          <w:divsChild>
            <w:div w:id="2128425830">
              <w:marLeft w:val="0"/>
              <w:marRight w:val="0"/>
              <w:marTop w:val="0"/>
              <w:marBottom w:val="0"/>
              <w:divBdr>
                <w:top w:val="none" w:sz="0" w:space="0" w:color="auto"/>
                <w:left w:val="none" w:sz="0" w:space="0" w:color="auto"/>
                <w:bottom w:val="none" w:sz="0" w:space="0" w:color="auto"/>
                <w:right w:val="none" w:sz="0" w:space="0" w:color="auto"/>
              </w:divBdr>
              <w:divsChild>
                <w:div w:id="15853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33872">
      <w:bodyDiv w:val="1"/>
      <w:marLeft w:val="0"/>
      <w:marRight w:val="0"/>
      <w:marTop w:val="0"/>
      <w:marBottom w:val="0"/>
      <w:divBdr>
        <w:top w:val="none" w:sz="0" w:space="0" w:color="auto"/>
        <w:left w:val="none" w:sz="0" w:space="0" w:color="auto"/>
        <w:bottom w:val="none" w:sz="0" w:space="0" w:color="auto"/>
        <w:right w:val="none" w:sz="0" w:space="0" w:color="auto"/>
      </w:divBdr>
      <w:divsChild>
        <w:div w:id="309873152">
          <w:marLeft w:val="0"/>
          <w:marRight w:val="0"/>
          <w:marTop w:val="0"/>
          <w:marBottom w:val="0"/>
          <w:divBdr>
            <w:top w:val="none" w:sz="0" w:space="0" w:color="auto"/>
            <w:left w:val="none" w:sz="0" w:space="0" w:color="auto"/>
            <w:bottom w:val="none" w:sz="0" w:space="0" w:color="auto"/>
            <w:right w:val="none" w:sz="0" w:space="0" w:color="auto"/>
          </w:divBdr>
          <w:divsChild>
            <w:div w:id="187254873">
              <w:marLeft w:val="0"/>
              <w:marRight w:val="0"/>
              <w:marTop w:val="0"/>
              <w:marBottom w:val="0"/>
              <w:divBdr>
                <w:top w:val="none" w:sz="0" w:space="0" w:color="auto"/>
                <w:left w:val="none" w:sz="0" w:space="0" w:color="auto"/>
                <w:bottom w:val="none" w:sz="0" w:space="0" w:color="auto"/>
                <w:right w:val="none" w:sz="0" w:space="0" w:color="auto"/>
              </w:divBdr>
              <w:divsChild>
                <w:div w:id="14035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17201">
      <w:bodyDiv w:val="1"/>
      <w:marLeft w:val="0"/>
      <w:marRight w:val="0"/>
      <w:marTop w:val="0"/>
      <w:marBottom w:val="0"/>
      <w:divBdr>
        <w:top w:val="none" w:sz="0" w:space="0" w:color="auto"/>
        <w:left w:val="none" w:sz="0" w:space="0" w:color="auto"/>
        <w:bottom w:val="none" w:sz="0" w:space="0" w:color="auto"/>
        <w:right w:val="none" w:sz="0" w:space="0" w:color="auto"/>
      </w:divBdr>
      <w:divsChild>
        <w:div w:id="967469971">
          <w:marLeft w:val="0"/>
          <w:marRight w:val="0"/>
          <w:marTop w:val="0"/>
          <w:marBottom w:val="0"/>
          <w:divBdr>
            <w:top w:val="none" w:sz="0" w:space="0" w:color="auto"/>
            <w:left w:val="none" w:sz="0" w:space="0" w:color="auto"/>
            <w:bottom w:val="none" w:sz="0" w:space="0" w:color="auto"/>
            <w:right w:val="none" w:sz="0" w:space="0" w:color="auto"/>
          </w:divBdr>
          <w:divsChild>
            <w:div w:id="812404746">
              <w:marLeft w:val="0"/>
              <w:marRight w:val="0"/>
              <w:marTop w:val="0"/>
              <w:marBottom w:val="0"/>
              <w:divBdr>
                <w:top w:val="none" w:sz="0" w:space="0" w:color="auto"/>
                <w:left w:val="none" w:sz="0" w:space="0" w:color="auto"/>
                <w:bottom w:val="none" w:sz="0" w:space="0" w:color="auto"/>
                <w:right w:val="none" w:sz="0" w:space="0" w:color="auto"/>
              </w:divBdr>
              <w:divsChild>
                <w:div w:id="1486241047">
                  <w:marLeft w:val="0"/>
                  <w:marRight w:val="0"/>
                  <w:marTop w:val="0"/>
                  <w:marBottom w:val="0"/>
                  <w:divBdr>
                    <w:top w:val="none" w:sz="0" w:space="0" w:color="auto"/>
                    <w:left w:val="none" w:sz="0" w:space="0" w:color="auto"/>
                    <w:bottom w:val="none" w:sz="0" w:space="0" w:color="auto"/>
                    <w:right w:val="none" w:sz="0" w:space="0" w:color="auto"/>
                  </w:divBdr>
                </w:div>
              </w:divsChild>
            </w:div>
            <w:div w:id="426968599">
              <w:marLeft w:val="0"/>
              <w:marRight w:val="0"/>
              <w:marTop w:val="0"/>
              <w:marBottom w:val="0"/>
              <w:divBdr>
                <w:top w:val="none" w:sz="0" w:space="0" w:color="auto"/>
                <w:left w:val="none" w:sz="0" w:space="0" w:color="auto"/>
                <w:bottom w:val="none" w:sz="0" w:space="0" w:color="auto"/>
                <w:right w:val="none" w:sz="0" w:space="0" w:color="auto"/>
              </w:divBdr>
              <w:divsChild>
                <w:div w:id="7057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6772">
      <w:bodyDiv w:val="1"/>
      <w:marLeft w:val="0"/>
      <w:marRight w:val="0"/>
      <w:marTop w:val="0"/>
      <w:marBottom w:val="0"/>
      <w:divBdr>
        <w:top w:val="none" w:sz="0" w:space="0" w:color="auto"/>
        <w:left w:val="none" w:sz="0" w:space="0" w:color="auto"/>
        <w:bottom w:val="none" w:sz="0" w:space="0" w:color="auto"/>
        <w:right w:val="none" w:sz="0" w:space="0" w:color="auto"/>
      </w:divBdr>
      <w:divsChild>
        <w:div w:id="898250010">
          <w:marLeft w:val="0"/>
          <w:marRight w:val="0"/>
          <w:marTop w:val="0"/>
          <w:marBottom w:val="0"/>
          <w:divBdr>
            <w:top w:val="none" w:sz="0" w:space="0" w:color="auto"/>
            <w:left w:val="none" w:sz="0" w:space="0" w:color="auto"/>
            <w:bottom w:val="none" w:sz="0" w:space="0" w:color="auto"/>
            <w:right w:val="none" w:sz="0" w:space="0" w:color="auto"/>
          </w:divBdr>
          <w:divsChild>
            <w:div w:id="943539626">
              <w:marLeft w:val="0"/>
              <w:marRight w:val="0"/>
              <w:marTop w:val="0"/>
              <w:marBottom w:val="0"/>
              <w:divBdr>
                <w:top w:val="none" w:sz="0" w:space="0" w:color="auto"/>
                <w:left w:val="none" w:sz="0" w:space="0" w:color="auto"/>
                <w:bottom w:val="none" w:sz="0" w:space="0" w:color="auto"/>
                <w:right w:val="none" w:sz="0" w:space="0" w:color="auto"/>
              </w:divBdr>
              <w:divsChild>
                <w:div w:id="12077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81666">
          <w:marLeft w:val="0"/>
          <w:marRight w:val="0"/>
          <w:marTop w:val="0"/>
          <w:marBottom w:val="0"/>
          <w:divBdr>
            <w:top w:val="none" w:sz="0" w:space="0" w:color="auto"/>
            <w:left w:val="none" w:sz="0" w:space="0" w:color="auto"/>
            <w:bottom w:val="none" w:sz="0" w:space="0" w:color="auto"/>
            <w:right w:val="none" w:sz="0" w:space="0" w:color="auto"/>
          </w:divBdr>
          <w:divsChild>
            <w:div w:id="406347646">
              <w:marLeft w:val="0"/>
              <w:marRight w:val="0"/>
              <w:marTop w:val="0"/>
              <w:marBottom w:val="0"/>
              <w:divBdr>
                <w:top w:val="none" w:sz="0" w:space="0" w:color="auto"/>
                <w:left w:val="none" w:sz="0" w:space="0" w:color="auto"/>
                <w:bottom w:val="none" w:sz="0" w:space="0" w:color="auto"/>
                <w:right w:val="none" w:sz="0" w:space="0" w:color="auto"/>
              </w:divBdr>
              <w:divsChild>
                <w:div w:id="7602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60670">
      <w:bodyDiv w:val="1"/>
      <w:marLeft w:val="0"/>
      <w:marRight w:val="0"/>
      <w:marTop w:val="0"/>
      <w:marBottom w:val="0"/>
      <w:divBdr>
        <w:top w:val="none" w:sz="0" w:space="0" w:color="auto"/>
        <w:left w:val="none" w:sz="0" w:space="0" w:color="auto"/>
        <w:bottom w:val="none" w:sz="0" w:space="0" w:color="auto"/>
        <w:right w:val="none" w:sz="0" w:space="0" w:color="auto"/>
      </w:divBdr>
      <w:divsChild>
        <w:div w:id="1682507503">
          <w:marLeft w:val="0"/>
          <w:marRight w:val="0"/>
          <w:marTop w:val="0"/>
          <w:marBottom w:val="0"/>
          <w:divBdr>
            <w:top w:val="none" w:sz="0" w:space="0" w:color="auto"/>
            <w:left w:val="none" w:sz="0" w:space="0" w:color="auto"/>
            <w:bottom w:val="none" w:sz="0" w:space="0" w:color="auto"/>
            <w:right w:val="none" w:sz="0" w:space="0" w:color="auto"/>
          </w:divBdr>
          <w:divsChild>
            <w:div w:id="906036437">
              <w:marLeft w:val="0"/>
              <w:marRight w:val="0"/>
              <w:marTop w:val="0"/>
              <w:marBottom w:val="0"/>
              <w:divBdr>
                <w:top w:val="none" w:sz="0" w:space="0" w:color="auto"/>
                <w:left w:val="none" w:sz="0" w:space="0" w:color="auto"/>
                <w:bottom w:val="none" w:sz="0" w:space="0" w:color="auto"/>
                <w:right w:val="none" w:sz="0" w:space="0" w:color="auto"/>
              </w:divBdr>
              <w:divsChild>
                <w:div w:id="296568541">
                  <w:marLeft w:val="0"/>
                  <w:marRight w:val="0"/>
                  <w:marTop w:val="0"/>
                  <w:marBottom w:val="0"/>
                  <w:divBdr>
                    <w:top w:val="none" w:sz="0" w:space="0" w:color="auto"/>
                    <w:left w:val="none" w:sz="0" w:space="0" w:color="auto"/>
                    <w:bottom w:val="none" w:sz="0" w:space="0" w:color="auto"/>
                    <w:right w:val="none" w:sz="0" w:space="0" w:color="auto"/>
                  </w:divBdr>
                </w:div>
              </w:divsChild>
            </w:div>
            <w:div w:id="1656253195">
              <w:marLeft w:val="0"/>
              <w:marRight w:val="0"/>
              <w:marTop w:val="0"/>
              <w:marBottom w:val="0"/>
              <w:divBdr>
                <w:top w:val="none" w:sz="0" w:space="0" w:color="auto"/>
                <w:left w:val="none" w:sz="0" w:space="0" w:color="auto"/>
                <w:bottom w:val="none" w:sz="0" w:space="0" w:color="auto"/>
                <w:right w:val="none" w:sz="0" w:space="0" w:color="auto"/>
              </w:divBdr>
              <w:divsChild>
                <w:div w:id="19362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028542">
      <w:bodyDiv w:val="1"/>
      <w:marLeft w:val="0"/>
      <w:marRight w:val="0"/>
      <w:marTop w:val="0"/>
      <w:marBottom w:val="0"/>
      <w:divBdr>
        <w:top w:val="none" w:sz="0" w:space="0" w:color="auto"/>
        <w:left w:val="none" w:sz="0" w:space="0" w:color="auto"/>
        <w:bottom w:val="none" w:sz="0" w:space="0" w:color="auto"/>
        <w:right w:val="none" w:sz="0" w:space="0" w:color="auto"/>
      </w:divBdr>
      <w:divsChild>
        <w:div w:id="1480031878">
          <w:marLeft w:val="0"/>
          <w:marRight w:val="0"/>
          <w:marTop w:val="0"/>
          <w:marBottom w:val="0"/>
          <w:divBdr>
            <w:top w:val="none" w:sz="0" w:space="0" w:color="auto"/>
            <w:left w:val="none" w:sz="0" w:space="0" w:color="auto"/>
            <w:bottom w:val="none" w:sz="0" w:space="0" w:color="auto"/>
            <w:right w:val="none" w:sz="0" w:space="0" w:color="auto"/>
          </w:divBdr>
          <w:divsChild>
            <w:div w:id="552734043">
              <w:marLeft w:val="0"/>
              <w:marRight w:val="0"/>
              <w:marTop w:val="0"/>
              <w:marBottom w:val="0"/>
              <w:divBdr>
                <w:top w:val="none" w:sz="0" w:space="0" w:color="auto"/>
                <w:left w:val="none" w:sz="0" w:space="0" w:color="auto"/>
                <w:bottom w:val="none" w:sz="0" w:space="0" w:color="auto"/>
                <w:right w:val="none" w:sz="0" w:space="0" w:color="auto"/>
              </w:divBdr>
              <w:divsChild>
                <w:div w:id="8762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00570">
      <w:bodyDiv w:val="1"/>
      <w:marLeft w:val="0"/>
      <w:marRight w:val="0"/>
      <w:marTop w:val="0"/>
      <w:marBottom w:val="0"/>
      <w:divBdr>
        <w:top w:val="none" w:sz="0" w:space="0" w:color="auto"/>
        <w:left w:val="none" w:sz="0" w:space="0" w:color="auto"/>
        <w:bottom w:val="none" w:sz="0" w:space="0" w:color="auto"/>
        <w:right w:val="none" w:sz="0" w:space="0" w:color="auto"/>
      </w:divBdr>
      <w:divsChild>
        <w:div w:id="1740400064">
          <w:marLeft w:val="0"/>
          <w:marRight w:val="0"/>
          <w:marTop w:val="0"/>
          <w:marBottom w:val="0"/>
          <w:divBdr>
            <w:top w:val="none" w:sz="0" w:space="0" w:color="auto"/>
            <w:left w:val="none" w:sz="0" w:space="0" w:color="auto"/>
            <w:bottom w:val="none" w:sz="0" w:space="0" w:color="auto"/>
            <w:right w:val="none" w:sz="0" w:space="0" w:color="auto"/>
          </w:divBdr>
          <w:divsChild>
            <w:div w:id="1748991801">
              <w:marLeft w:val="0"/>
              <w:marRight w:val="0"/>
              <w:marTop w:val="0"/>
              <w:marBottom w:val="0"/>
              <w:divBdr>
                <w:top w:val="none" w:sz="0" w:space="0" w:color="auto"/>
                <w:left w:val="none" w:sz="0" w:space="0" w:color="auto"/>
                <w:bottom w:val="none" w:sz="0" w:space="0" w:color="auto"/>
                <w:right w:val="none" w:sz="0" w:space="0" w:color="auto"/>
              </w:divBdr>
              <w:divsChild>
                <w:div w:id="1270620148">
                  <w:marLeft w:val="0"/>
                  <w:marRight w:val="0"/>
                  <w:marTop w:val="0"/>
                  <w:marBottom w:val="0"/>
                  <w:divBdr>
                    <w:top w:val="none" w:sz="0" w:space="0" w:color="auto"/>
                    <w:left w:val="none" w:sz="0" w:space="0" w:color="auto"/>
                    <w:bottom w:val="none" w:sz="0" w:space="0" w:color="auto"/>
                    <w:right w:val="none" w:sz="0" w:space="0" w:color="auto"/>
                  </w:divBdr>
                  <w:divsChild>
                    <w:div w:id="16933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2341">
      <w:bodyDiv w:val="1"/>
      <w:marLeft w:val="0"/>
      <w:marRight w:val="0"/>
      <w:marTop w:val="0"/>
      <w:marBottom w:val="0"/>
      <w:divBdr>
        <w:top w:val="none" w:sz="0" w:space="0" w:color="auto"/>
        <w:left w:val="none" w:sz="0" w:space="0" w:color="auto"/>
        <w:bottom w:val="none" w:sz="0" w:space="0" w:color="auto"/>
        <w:right w:val="none" w:sz="0" w:space="0" w:color="auto"/>
      </w:divBdr>
      <w:divsChild>
        <w:div w:id="288099139">
          <w:marLeft w:val="0"/>
          <w:marRight w:val="0"/>
          <w:marTop w:val="0"/>
          <w:marBottom w:val="0"/>
          <w:divBdr>
            <w:top w:val="none" w:sz="0" w:space="0" w:color="auto"/>
            <w:left w:val="none" w:sz="0" w:space="0" w:color="auto"/>
            <w:bottom w:val="none" w:sz="0" w:space="0" w:color="auto"/>
            <w:right w:val="none" w:sz="0" w:space="0" w:color="auto"/>
          </w:divBdr>
          <w:divsChild>
            <w:div w:id="703751145">
              <w:marLeft w:val="0"/>
              <w:marRight w:val="0"/>
              <w:marTop w:val="0"/>
              <w:marBottom w:val="0"/>
              <w:divBdr>
                <w:top w:val="none" w:sz="0" w:space="0" w:color="auto"/>
                <w:left w:val="none" w:sz="0" w:space="0" w:color="auto"/>
                <w:bottom w:val="none" w:sz="0" w:space="0" w:color="auto"/>
                <w:right w:val="none" w:sz="0" w:space="0" w:color="auto"/>
              </w:divBdr>
              <w:divsChild>
                <w:div w:id="3482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672416">
      <w:bodyDiv w:val="1"/>
      <w:marLeft w:val="0"/>
      <w:marRight w:val="0"/>
      <w:marTop w:val="0"/>
      <w:marBottom w:val="0"/>
      <w:divBdr>
        <w:top w:val="none" w:sz="0" w:space="0" w:color="auto"/>
        <w:left w:val="none" w:sz="0" w:space="0" w:color="auto"/>
        <w:bottom w:val="none" w:sz="0" w:space="0" w:color="auto"/>
        <w:right w:val="none" w:sz="0" w:space="0" w:color="auto"/>
      </w:divBdr>
      <w:divsChild>
        <w:div w:id="1881822866">
          <w:marLeft w:val="0"/>
          <w:marRight w:val="0"/>
          <w:marTop w:val="0"/>
          <w:marBottom w:val="0"/>
          <w:divBdr>
            <w:top w:val="none" w:sz="0" w:space="0" w:color="auto"/>
            <w:left w:val="none" w:sz="0" w:space="0" w:color="auto"/>
            <w:bottom w:val="none" w:sz="0" w:space="0" w:color="auto"/>
            <w:right w:val="none" w:sz="0" w:space="0" w:color="auto"/>
          </w:divBdr>
          <w:divsChild>
            <w:div w:id="1298955472">
              <w:marLeft w:val="0"/>
              <w:marRight w:val="0"/>
              <w:marTop w:val="0"/>
              <w:marBottom w:val="0"/>
              <w:divBdr>
                <w:top w:val="none" w:sz="0" w:space="0" w:color="auto"/>
                <w:left w:val="none" w:sz="0" w:space="0" w:color="auto"/>
                <w:bottom w:val="none" w:sz="0" w:space="0" w:color="auto"/>
                <w:right w:val="none" w:sz="0" w:space="0" w:color="auto"/>
              </w:divBdr>
              <w:divsChild>
                <w:div w:id="187584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662852">
          <w:marLeft w:val="0"/>
          <w:marRight w:val="0"/>
          <w:marTop w:val="0"/>
          <w:marBottom w:val="0"/>
          <w:divBdr>
            <w:top w:val="none" w:sz="0" w:space="0" w:color="auto"/>
            <w:left w:val="none" w:sz="0" w:space="0" w:color="auto"/>
            <w:bottom w:val="none" w:sz="0" w:space="0" w:color="auto"/>
            <w:right w:val="none" w:sz="0" w:space="0" w:color="auto"/>
          </w:divBdr>
          <w:divsChild>
            <w:div w:id="1510833564">
              <w:marLeft w:val="0"/>
              <w:marRight w:val="0"/>
              <w:marTop w:val="0"/>
              <w:marBottom w:val="0"/>
              <w:divBdr>
                <w:top w:val="none" w:sz="0" w:space="0" w:color="auto"/>
                <w:left w:val="none" w:sz="0" w:space="0" w:color="auto"/>
                <w:bottom w:val="none" w:sz="0" w:space="0" w:color="auto"/>
                <w:right w:val="none" w:sz="0" w:space="0" w:color="auto"/>
              </w:divBdr>
              <w:divsChild>
                <w:div w:id="8570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0499">
      <w:bodyDiv w:val="1"/>
      <w:marLeft w:val="0"/>
      <w:marRight w:val="0"/>
      <w:marTop w:val="0"/>
      <w:marBottom w:val="0"/>
      <w:divBdr>
        <w:top w:val="none" w:sz="0" w:space="0" w:color="auto"/>
        <w:left w:val="none" w:sz="0" w:space="0" w:color="auto"/>
        <w:bottom w:val="none" w:sz="0" w:space="0" w:color="auto"/>
        <w:right w:val="none" w:sz="0" w:space="0" w:color="auto"/>
      </w:divBdr>
    </w:div>
    <w:div w:id="502476086">
      <w:bodyDiv w:val="1"/>
      <w:marLeft w:val="0"/>
      <w:marRight w:val="0"/>
      <w:marTop w:val="0"/>
      <w:marBottom w:val="0"/>
      <w:divBdr>
        <w:top w:val="none" w:sz="0" w:space="0" w:color="auto"/>
        <w:left w:val="none" w:sz="0" w:space="0" w:color="auto"/>
        <w:bottom w:val="none" w:sz="0" w:space="0" w:color="auto"/>
        <w:right w:val="none" w:sz="0" w:space="0" w:color="auto"/>
      </w:divBdr>
      <w:divsChild>
        <w:div w:id="2038846497">
          <w:marLeft w:val="0"/>
          <w:marRight w:val="0"/>
          <w:marTop w:val="0"/>
          <w:marBottom w:val="0"/>
          <w:divBdr>
            <w:top w:val="none" w:sz="0" w:space="0" w:color="auto"/>
            <w:left w:val="none" w:sz="0" w:space="0" w:color="auto"/>
            <w:bottom w:val="none" w:sz="0" w:space="0" w:color="auto"/>
            <w:right w:val="none" w:sz="0" w:space="0" w:color="auto"/>
          </w:divBdr>
          <w:divsChild>
            <w:div w:id="815803028">
              <w:marLeft w:val="0"/>
              <w:marRight w:val="0"/>
              <w:marTop w:val="0"/>
              <w:marBottom w:val="0"/>
              <w:divBdr>
                <w:top w:val="none" w:sz="0" w:space="0" w:color="auto"/>
                <w:left w:val="none" w:sz="0" w:space="0" w:color="auto"/>
                <w:bottom w:val="none" w:sz="0" w:space="0" w:color="auto"/>
                <w:right w:val="none" w:sz="0" w:space="0" w:color="auto"/>
              </w:divBdr>
              <w:divsChild>
                <w:div w:id="16813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8496">
      <w:bodyDiv w:val="1"/>
      <w:marLeft w:val="0"/>
      <w:marRight w:val="0"/>
      <w:marTop w:val="0"/>
      <w:marBottom w:val="0"/>
      <w:divBdr>
        <w:top w:val="none" w:sz="0" w:space="0" w:color="auto"/>
        <w:left w:val="none" w:sz="0" w:space="0" w:color="auto"/>
        <w:bottom w:val="none" w:sz="0" w:space="0" w:color="auto"/>
        <w:right w:val="none" w:sz="0" w:space="0" w:color="auto"/>
      </w:divBdr>
      <w:divsChild>
        <w:div w:id="1436242370">
          <w:marLeft w:val="0"/>
          <w:marRight w:val="0"/>
          <w:marTop w:val="0"/>
          <w:marBottom w:val="0"/>
          <w:divBdr>
            <w:top w:val="none" w:sz="0" w:space="0" w:color="auto"/>
            <w:left w:val="none" w:sz="0" w:space="0" w:color="auto"/>
            <w:bottom w:val="none" w:sz="0" w:space="0" w:color="auto"/>
            <w:right w:val="none" w:sz="0" w:space="0" w:color="auto"/>
          </w:divBdr>
          <w:divsChild>
            <w:div w:id="1540048593">
              <w:marLeft w:val="0"/>
              <w:marRight w:val="0"/>
              <w:marTop w:val="0"/>
              <w:marBottom w:val="0"/>
              <w:divBdr>
                <w:top w:val="none" w:sz="0" w:space="0" w:color="auto"/>
                <w:left w:val="none" w:sz="0" w:space="0" w:color="auto"/>
                <w:bottom w:val="none" w:sz="0" w:space="0" w:color="auto"/>
                <w:right w:val="none" w:sz="0" w:space="0" w:color="auto"/>
              </w:divBdr>
              <w:divsChild>
                <w:div w:id="3854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4255">
      <w:bodyDiv w:val="1"/>
      <w:marLeft w:val="0"/>
      <w:marRight w:val="0"/>
      <w:marTop w:val="0"/>
      <w:marBottom w:val="0"/>
      <w:divBdr>
        <w:top w:val="none" w:sz="0" w:space="0" w:color="auto"/>
        <w:left w:val="none" w:sz="0" w:space="0" w:color="auto"/>
        <w:bottom w:val="none" w:sz="0" w:space="0" w:color="auto"/>
        <w:right w:val="none" w:sz="0" w:space="0" w:color="auto"/>
      </w:divBdr>
      <w:divsChild>
        <w:div w:id="198471125">
          <w:marLeft w:val="0"/>
          <w:marRight w:val="0"/>
          <w:marTop w:val="0"/>
          <w:marBottom w:val="0"/>
          <w:divBdr>
            <w:top w:val="none" w:sz="0" w:space="0" w:color="auto"/>
            <w:left w:val="none" w:sz="0" w:space="0" w:color="auto"/>
            <w:bottom w:val="none" w:sz="0" w:space="0" w:color="auto"/>
            <w:right w:val="none" w:sz="0" w:space="0" w:color="auto"/>
          </w:divBdr>
          <w:divsChild>
            <w:div w:id="601037950">
              <w:marLeft w:val="0"/>
              <w:marRight w:val="0"/>
              <w:marTop w:val="0"/>
              <w:marBottom w:val="0"/>
              <w:divBdr>
                <w:top w:val="none" w:sz="0" w:space="0" w:color="auto"/>
                <w:left w:val="none" w:sz="0" w:space="0" w:color="auto"/>
                <w:bottom w:val="none" w:sz="0" w:space="0" w:color="auto"/>
                <w:right w:val="none" w:sz="0" w:space="0" w:color="auto"/>
              </w:divBdr>
              <w:divsChild>
                <w:div w:id="1654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430127">
      <w:bodyDiv w:val="1"/>
      <w:marLeft w:val="0"/>
      <w:marRight w:val="0"/>
      <w:marTop w:val="0"/>
      <w:marBottom w:val="0"/>
      <w:divBdr>
        <w:top w:val="none" w:sz="0" w:space="0" w:color="auto"/>
        <w:left w:val="none" w:sz="0" w:space="0" w:color="auto"/>
        <w:bottom w:val="none" w:sz="0" w:space="0" w:color="auto"/>
        <w:right w:val="none" w:sz="0" w:space="0" w:color="auto"/>
      </w:divBdr>
      <w:divsChild>
        <w:div w:id="718631601">
          <w:marLeft w:val="0"/>
          <w:marRight w:val="0"/>
          <w:marTop w:val="0"/>
          <w:marBottom w:val="0"/>
          <w:divBdr>
            <w:top w:val="none" w:sz="0" w:space="0" w:color="auto"/>
            <w:left w:val="none" w:sz="0" w:space="0" w:color="auto"/>
            <w:bottom w:val="none" w:sz="0" w:space="0" w:color="auto"/>
            <w:right w:val="none" w:sz="0" w:space="0" w:color="auto"/>
          </w:divBdr>
          <w:divsChild>
            <w:div w:id="969632063">
              <w:marLeft w:val="0"/>
              <w:marRight w:val="0"/>
              <w:marTop w:val="0"/>
              <w:marBottom w:val="0"/>
              <w:divBdr>
                <w:top w:val="none" w:sz="0" w:space="0" w:color="auto"/>
                <w:left w:val="none" w:sz="0" w:space="0" w:color="auto"/>
                <w:bottom w:val="none" w:sz="0" w:space="0" w:color="auto"/>
                <w:right w:val="none" w:sz="0" w:space="0" w:color="auto"/>
              </w:divBdr>
              <w:divsChild>
                <w:div w:id="1843397033">
                  <w:marLeft w:val="0"/>
                  <w:marRight w:val="0"/>
                  <w:marTop w:val="0"/>
                  <w:marBottom w:val="0"/>
                  <w:divBdr>
                    <w:top w:val="none" w:sz="0" w:space="0" w:color="auto"/>
                    <w:left w:val="none" w:sz="0" w:space="0" w:color="auto"/>
                    <w:bottom w:val="none" w:sz="0" w:space="0" w:color="auto"/>
                    <w:right w:val="none" w:sz="0" w:space="0" w:color="auto"/>
                  </w:divBdr>
                  <w:divsChild>
                    <w:div w:id="20625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80375">
      <w:bodyDiv w:val="1"/>
      <w:marLeft w:val="0"/>
      <w:marRight w:val="0"/>
      <w:marTop w:val="0"/>
      <w:marBottom w:val="0"/>
      <w:divBdr>
        <w:top w:val="none" w:sz="0" w:space="0" w:color="auto"/>
        <w:left w:val="none" w:sz="0" w:space="0" w:color="auto"/>
        <w:bottom w:val="none" w:sz="0" w:space="0" w:color="auto"/>
        <w:right w:val="none" w:sz="0" w:space="0" w:color="auto"/>
      </w:divBdr>
      <w:divsChild>
        <w:div w:id="1455518222">
          <w:marLeft w:val="0"/>
          <w:marRight w:val="0"/>
          <w:marTop w:val="0"/>
          <w:marBottom w:val="0"/>
          <w:divBdr>
            <w:top w:val="none" w:sz="0" w:space="0" w:color="auto"/>
            <w:left w:val="none" w:sz="0" w:space="0" w:color="auto"/>
            <w:bottom w:val="none" w:sz="0" w:space="0" w:color="auto"/>
            <w:right w:val="none" w:sz="0" w:space="0" w:color="auto"/>
          </w:divBdr>
          <w:divsChild>
            <w:div w:id="760957542">
              <w:marLeft w:val="0"/>
              <w:marRight w:val="0"/>
              <w:marTop w:val="0"/>
              <w:marBottom w:val="0"/>
              <w:divBdr>
                <w:top w:val="none" w:sz="0" w:space="0" w:color="auto"/>
                <w:left w:val="none" w:sz="0" w:space="0" w:color="auto"/>
                <w:bottom w:val="none" w:sz="0" w:space="0" w:color="auto"/>
                <w:right w:val="none" w:sz="0" w:space="0" w:color="auto"/>
              </w:divBdr>
              <w:divsChild>
                <w:div w:id="18517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76339">
      <w:bodyDiv w:val="1"/>
      <w:marLeft w:val="0"/>
      <w:marRight w:val="0"/>
      <w:marTop w:val="0"/>
      <w:marBottom w:val="0"/>
      <w:divBdr>
        <w:top w:val="none" w:sz="0" w:space="0" w:color="auto"/>
        <w:left w:val="none" w:sz="0" w:space="0" w:color="auto"/>
        <w:bottom w:val="none" w:sz="0" w:space="0" w:color="auto"/>
        <w:right w:val="none" w:sz="0" w:space="0" w:color="auto"/>
      </w:divBdr>
      <w:divsChild>
        <w:div w:id="661154074">
          <w:marLeft w:val="0"/>
          <w:marRight w:val="0"/>
          <w:marTop w:val="0"/>
          <w:marBottom w:val="0"/>
          <w:divBdr>
            <w:top w:val="none" w:sz="0" w:space="0" w:color="auto"/>
            <w:left w:val="none" w:sz="0" w:space="0" w:color="auto"/>
            <w:bottom w:val="none" w:sz="0" w:space="0" w:color="auto"/>
            <w:right w:val="none" w:sz="0" w:space="0" w:color="auto"/>
          </w:divBdr>
          <w:divsChild>
            <w:div w:id="889923328">
              <w:marLeft w:val="0"/>
              <w:marRight w:val="0"/>
              <w:marTop w:val="0"/>
              <w:marBottom w:val="0"/>
              <w:divBdr>
                <w:top w:val="none" w:sz="0" w:space="0" w:color="auto"/>
                <w:left w:val="none" w:sz="0" w:space="0" w:color="auto"/>
                <w:bottom w:val="none" w:sz="0" w:space="0" w:color="auto"/>
                <w:right w:val="none" w:sz="0" w:space="0" w:color="auto"/>
              </w:divBdr>
              <w:divsChild>
                <w:div w:id="1163352932">
                  <w:marLeft w:val="0"/>
                  <w:marRight w:val="0"/>
                  <w:marTop w:val="0"/>
                  <w:marBottom w:val="0"/>
                  <w:divBdr>
                    <w:top w:val="none" w:sz="0" w:space="0" w:color="auto"/>
                    <w:left w:val="none" w:sz="0" w:space="0" w:color="auto"/>
                    <w:bottom w:val="none" w:sz="0" w:space="0" w:color="auto"/>
                    <w:right w:val="none" w:sz="0" w:space="0" w:color="auto"/>
                  </w:divBdr>
                </w:div>
              </w:divsChild>
            </w:div>
            <w:div w:id="2132092647">
              <w:marLeft w:val="0"/>
              <w:marRight w:val="0"/>
              <w:marTop w:val="0"/>
              <w:marBottom w:val="0"/>
              <w:divBdr>
                <w:top w:val="none" w:sz="0" w:space="0" w:color="auto"/>
                <w:left w:val="none" w:sz="0" w:space="0" w:color="auto"/>
                <w:bottom w:val="none" w:sz="0" w:space="0" w:color="auto"/>
                <w:right w:val="none" w:sz="0" w:space="0" w:color="auto"/>
              </w:divBdr>
              <w:divsChild>
                <w:div w:id="10554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7329">
      <w:bodyDiv w:val="1"/>
      <w:marLeft w:val="0"/>
      <w:marRight w:val="0"/>
      <w:marTop w:val="0"/>
      <w:marBottom w:val="0"/>
      <w:divBdr>
        <w:top w:val="none" w:sz="0" w:space="0" w:color="auto"/>
        <w:left w:val="none" w:sz="0" w:space="0" w:color="auto"/>
        <w:bottom w:val="none" w:sz="0" w:space="0" w:color="auto"/>
        <w:right w:val="none" w:sz="0" w:space="0" w:color="auto"/>
      </w:divBdr>
      <w:divsChild>
        <w:div w:id="1062942801">
          <w:marLeft w:val="0"/>
          <w:marRight w:val="0"/>
          <w:marTop w:val="0"/>
          <w:marBottom w:val="0"/>
          <w:divBdr>
            <w:top w:val="none" w:sz="0" w:space="0" w:color="auto"/>
            <w:left w:val="none" w:sz="0" w:space="0" w:color="auto"/>
            <w:bottom w:val="none" w:sz="0" w:space="0" w:color="auto"/>
            <w:right w:val="none" w:sz="0" w:space="0" w:color="auto"/>
          </w:divBdr>
          <w:divsChild>
            <w:div w:id="584538293">
              <w:marLeft w:val="0"/>
              <w:marRight w:val="0"/>
              <w:marTop w:val="0"/>
              <w:marBottom w:val="0"/>
              <w:divBdr>
                <w:top w:val="none" w:sz="0" w:space="0" w:color="auto"/>
                <w:left w:val="none" w:sz="0" w:space="0" w:color="auto"/>
                <w:bottom w:val="none" w:sz="0" w:space="0" w:color="auto"/>
                <w:right w:val="none" w:sz="0" w:space="0" w:color="auto"/>
              </w:divBdr>
              <w:divsChild>
                <w:div w:id="1565095341">
                  <w:marLeft w:val="0"/>
                  <w:marRight w:val="0"/>
                  <w:marTop w:val="0"/>
                  <w:marBottom w:val="0"/>
                  <w:divBdr>
                    <w:top w:val="none" w:sz="0" w:space="0" w:color="auto"/>
                    <w:left w:val="none" w:sz="0" w:space="0" w:color="auto"/>
                    <w:bottom w:val="none" w:sz="0" w:space="0" w:color="auto"/>
                    <w:right w:val="none" w:sz="0" w:space="0" w:color="auto"/>
                  </w:divBdr>
                </w:div>
              </w:divsChild>
            </w:div>
            <w:div w:id="967785494">
              <w:marLeft w:val="0"/>
              <w:marRight w:val="0"/>
              <w:marTop w:val="0"/>
              <w:marBottom w:val="0"/>
              <w:divBdr>
                <w:top w:val="none" w:sz="0" w:space="0" w:color="auto"/>
                <w:left w:val="none" w:sz="0" w:space="0" w:color="auto"/>
                <w:bottom w:val="none" w:sz="0" w:space="0" w:color="auto"/>
                <w:right w:val="none" w:sz="0" w:space="0" w:color="auto"/>
              </w:divBdr>
              <w:divsChild>
                <w:div w:id="1138181620">
                  <w:marLeft w:val="0"/>
                  <w:marRight w:val="0"/>
                  <w:marTop w:val="0"/>
                  <w:marBottom w:val="0"/>
                  <w:divBdr>
                    <w:top w:val="none" w:sz="0" w:space="0" w:color="auto"/>
                    <w:left w:val="none" w:sz="0" w:space="0" w:color="auto"/>
                    <w:bottom w:val="none" w:sz="0" w:space="0" w:color="auto"/>
                    <w:right w:val="none" w:sz="0" w:space="0" w:color="auto"/>
                  </w:divBdr>
                </w:div>
              </w:divsChild>
            </w:div>
            <w:div w:id="601227952">
              <w:marLeft w:val="0"/>
              <w:marRight w:val="0"/>
              <w:marTop w:val="0"/>
              <w:marBottom w:val="0"/>
              <w:divBdr>
                <w:top w:val="none" w:sz="0" w:space="0" w:color="auto"/>
                <w:left w:val="none" w:sz="0" w:space="0" w:color="auto"/>
                <w:bottom w:val="none" w:sz="0" w:space="0" w:color="auto"/>
                <w:right w:val="none" w:sz="0" w:space="0" w:color="auto"/>
              </w:divBdr>
              <w:divsChild>
                <w:div w:id="6851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16838">
          <w:marLeft w:val="0"/>
          <w:marRight w:val="0"/>
          <w:marTop w:val="0"/>
          <w:marBottom w:val="0"/>
          <w:divBdr>
            <w:top w:val="none" w:sz="0" w:space="0" w:color="auto"/>
            <w:left w:val="none" w:sz="0" w:space="0" w:color="auto"/>
            <w:bottom w:val="none" w:sz="0" w:space="0" w:color="auto"/>
            <w:right w:val="none" w:sz="0" w:space="0" w:color="auto"/>
          </w:divBdr>
          <w:divsChild>
            <w:div w:id="914826257">
              <w:marLeft w:val="0"/>
              <w:marRight w:val="0"/>
              <w:marTop w:val="0"/>
              <w:marBottom w:val="0"/>
              <w:divBdr>
                <w:top w:val="none" w:sz="0" w:space="0" w:color="auto"/>
                <w:left w:val="none" w:sz="0" w:space="0" w:color="auto"/>
                <w:bottom w:val="none" w:sz="0" w:space="0" w:color="auto"/>
                <w:right w:val="none" w:sz="0" w:space="0" w:color="auto"/>
              </w:divBdr>
              <w:divsChild>
                <w:div w:id="3271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9914">
      <w:bodyDiv w:val="1"/>
      <w:marLeft w:val="0"/>
      <w:marRight w:val="0"/>
      <w:marTop w:val="0"/>
      <w:marBottom w:val="0"/>
      <w:divBdr>
        <w:top w:val="none" w:sz="0" w:space="0" w:color="auto"/>
        <w:left w:val="none" w:sz="0" w:space="0" w:color="auto"/>
        <w:bottom w:val="none" w:sz="0" w:space="0" w:color="auto"/>
        <w:right w:val="none" w:sz="0" w:space="0" w:color="auto"/>
      </w:divBdr>
      <w:divsChild>
        <w:div w:id="1549757425">
          <w:marLeft w:val="0"/>
          <w:marRight w:val="0"/>
          <w:marTop w:val="0"/>
          <w:marBottom w:val="0"/>
          <w:divBdr>
            <w:top w:val="none" w:sz="0" w:space="0" w:color="auto"/>
            <w:left w:val="none" w:sz="0" w:space="0" w:color="auto"/>
            <w:bottom w:val="none" w:sz="0" w:space="0" w:color="auto"/>
            <w:right w:val="none" w:sz="0" w:space="0" w:color="auto"/>
          </w:divBdr>
          <w:divsChild>
            <w:div w:id="1913159668">
              <w:marLeft w:val="0"/>
              <w:marRight w:val="0"/>
              <w:marTop w:val="0"/>
              <w:marBottom w:val="0"/>
              <w:divBdr>
                <w:top w:val="none" w:sz="0" w:space="0" w:color="auto"/>
                <w:left w:val="none" w:sz="0" w:space="0" w:color="auto"/>
                <w:bottom w:val="none" w:sz="0" w:space="0" w:color="auto"/>
                <w:right w:val="none" w:sz="0" w:space="0" w:color="auto"/>
              </w:divBdr>
              <w:divsChild>
                <w:div w:id="7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1975">
      <w:bodyDiv w:val="1"/>
      <w:marLeft w:val="0"/>
      <w:marRight w:val="0"/>
      <w:marTop w:val="0"/>
      <w:marBottom w:val="0"/>
      <w:divBdr>
        <w:top w:val="none" w:sz="0" w:space="0" w:color="auto"/>
        <w:left w:val="none" w:sz="0" w:space="0" w:color="auto"/>
        <w:bottom w:val="none" w:sz="0" w:space="0" w:color="auto"/>
        <w:right w:val="none" w:sz="0" w:space="0" w:color="auto"/>
      </w:divBdr>
      <w:divsChild>
        <w:div w:id="369113510">
          <w:marLeft w:val="0"/>
          <w:marRight w:val="0"/>
          <w:marTop w:val="0"/>
          <w:marBottom w:val="0"/>
          <w:divBdr>
            <w:top w:val="none" w:sz="0" w:space="0" w:color="auto"/>
            <w:left w:val="none" w:sz="0" w:space="0" w:color="auto"/>
            <w:bottom w:val="none" w:sz="0" w:space="0" w:color="auto"/>
            <w:right w:val="none" w:sz="0" w:space="0" w:color="auto"/>
          </w:divBdr>
          <w:divsChild>
            <w:div w:id="1712345177">
              <w:marLeft w:val="0"/>
              <w:marRight w:val="0"/>
              <w:marTop w:val="0"/>
              <w:marBottom w:val="0"/>
              <w:divBdr>
                <w:top w:val="none" w:sz="0" w:space="0" w:color="auto"/>
                <w:left w:val="none" w:sz="0" w:space="0" w:color="auto"/>
                <w:bottom w:val="none" w:sz="0" w:space="0" w:color="auto"/>
                <w:right w:val="none" w:sz="0" w:space="0" w:color="auto"/>
              </w:divBdr>
              <w:divsChild>
                <w:div w:id="15431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153">
      <w:bodyDiv w:val="1"/>
      <w:marLeft w:val="0"/>
      <w:marRight w:val="0"/>
      <w:marTop w:val="0"/>
      <w:marBottom w:val="0"/>
      <w:divBdr>
        <w:top w:val="none" w:sz="0" w:space="0" w:color="auto"/>
        <w:left w:val="none" w:sz="0" w:space="0" w:color="auto"/>
        <w:bottom w:val="none" w:sz="0" w:space="0" w:color="auto"/>
        <w:right w:val="none" w:sz="0" w:space="0" w:color="auto"/>
      </w:divBdr>
      <w:divsChild>
        <w:div w:id="617182388">
          <w:marLeft w:val="0"/>
          <w:marRight w:val="0"/>
          <w:marTop w:val="0"/>
          <w:marBottom w:val="0"/>
          <w:divBdr>
            <w:top w:val="none" w:sz="0" w:space="0" w:color="auto"/>
            <w:left w:val="none" w:sz="0" w:space="0" w:color="auto"/>
            <w:bottom w:val="none" w:sz="0" w:space="0" w:color="auto"/>
            <w:right w:val="none" w:sz="0" w:space="0" w:color="auto"/>
          </w:divBdr>
          <w:divsChild>
            <w:div w:id="925698263">
              <w:marLeft w:val="0"/>
              <w:marRight w:val="0"/>
              <w:marTop w:val="0"/>
              <w:marBottom w:val="0"/>
              <w:divBdr>
                <w:top w:val="none" w:sz="0" w:space="0" w:color="auto"/>
                <w:left w:val="none" w:sz="0" w:space="0" w:color="auto"/>
                <w:bottom w:val="none" w:sz="0" w:space="0" w:color="auto"/>
                <w:right w:val="none" w:sz="0" w:space="0" w:color="auto"/>
              </w:divBdr>
              <w:divsChild>
                <w:div w:id="5821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955">
          <w:marLeft w:val="0"/>
          <w:marRight w:val="0"/>
          <w:marTop w:val="0"/>
          <w:marBottom w:val="0"/>
          <w:divBdr>
            <w:top w:val="none" w:sz="0" w:space="0" w:color="auto"/>
            <w:left w:val="none" w:sz="0" w:space="0" w:color="auto"/>
            <w:bottom w:val="none" w:sz="0" w:space="0" w:color="auto"/>
            <w:right w:val="none" w:sz="0" w:space="0" w:color="auto"/>
          </w:divBdr>
          <w:divsChild>
            <w:div w:id="685444530">
              <w:marLeft w:val="0"/>
              <w:marRight w:val="0"/>
              <w:marTop w:val="0"/>
              <w:marBottom w:val="0"/>
              <w:divBdr>
                <w:top w:val="none" w:sz="0" w:space="0" w:color="auto"/>
                <w:left w:val="none" w:sz="0" w:space="0" w:color="auto"/>
                <w:bottom w:val="none" w:sz="0" w:space="0" w:color="auto"/>
                <w:right w:val="none" w:sz="0" w:space="0" w:color="auto"/>
              </w:divBdr>
              <w:divsChild>
                <w:div w:id="1365132654">
                  <w:marLeft w:val="0"/>
                  <w:marRight w:val="0"/>
                  <w:marTop w:val="0"/>
                  <w:marBottom w:val="0"/>
                  <w:divBdr>
                    <w:top w:val="none" w:sz="0" w:space="0" w:color="auto"/>
                    <w:left w:val="none" w:sz="0" w:space="0" w:color="auto"/>
                    <w:bottom w:val="none" w:sz="0" w:space="0" w:color="auto"/>
                    <w:right w:val="none" w:sz="0" w:space="0" w:color="auto"/>
                  </w:divBdr>
                </w:div>
              </w:divsChild>
            </w:div>
            <w:div w:id="42533261">
              <w:marLeft w:val="0"/>
              <w:marRight w:val="0"/>
              <w:marTop w:val="0"/>
              <w:marBottom w:val="0"/>
              <w:divBdr>
                <w:top w:val="none" w:sz="0" w:space="0" w:color="auto"/>
                <w:left w:val="none" w:sz="0" w:space="0" w:color="auto"/>
                <w:bottom w:val="none" w:sz="0" w:space="0" w:color="auto"/>
                <w:right w:val="none" w:sz="0" w:space="0" w:color="auto"/>
              </w:divBdr>
              <w:divsChild>
                <w:div w:id="18661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08114">
      <w:bodyDiv w:val="1"/>
      <w:marLeft w:val="0"/>
      <w:marRight w:val="0"/>
      <w:marTop w:val="0"/>
      <w:marBottom w:val="0"/>
      <w:divBdr>
        <w:top w:val="none" w:sz="0" w:space="0" w:color="auto"/>
        <w:left w:val="none" w:sz="0" w:space="0" w:color="auto"/>
        <w:bottom w:val="none" w:sz="0" w:space="0" w:color="auto"/>
        <w:right w:val="none" w:sz="0" w:space="0" w:color="auto"/>
      </w:divBdr>
      <w:divsChild>
        <w:div w:id="627199072">
          <w:marLeft w:val="0"/>
          <w:marRight w:val="0"/>
          <w:marTop w:val="0"/>
          <w:marBottom w:val="0"/>
          <w:divBdr>
            <w:top w:val="none" w:sz="0" w:space="0" w:color="auto"/>
            <w:left w:val="none" w:sz="0" w:space="0" w:color="auto"/>
            <w:bottom w:val="none" w:sz="0" w:space="0" w:color="auto"/>
            <w:right w:val="none" w:sz="0" w:space="0" w:color="auto"/>
          </w:divBdr>
          <w:divsChild>
            <w:div w:id="1569806169">
              <w:marLeft w:val="0"/>
              <w:marRight w:val="0"/>
              <w:marTop w:val="0"/>
              <w:marBottom w:val="0"/>
              <w:divBdr>
                <w:top w:val="none" w:sz="0" w:space="0" w:color="auto"/>
                <w:left w:val="none" w:sz="0" w:space="0" w:color="auto"/>
                <w:bottom w:val="none" w:sz="0" w:space="0" w:color="auto"/>
                <w:right w:val="none" w:sz="0" w:space="0" w:color="auto"/>
              </w:divBdr>
              <w:divsChild>
                <w:div w:id="1668365692">
                  <w:marLeft w:val="0"/>
                  <w:marRight w:val="0"/>
                  <w:marTop w:val="0"/>
                  <w:marBottom w:val="0"/>
                  <w:divBdr>
                    <w:top w:val="none" w:sz="0" w:space="0" w:color="auto"/>
                    <w:left w:val="none" w:sz="0" w:space="0" w:color="auto"/>
                    <w:bottom w:val="none" w:sz="0" w:space="0" w:color="auto"/>
                    <w:right w:val="none" w:sz="0" w:space="0" w:color="auto"/>
                  </w:divBdr>
                  <w:divsChild>
                    <w:div w:id="17793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12618">
      <w:bodyDiv w:val="1"/>
      <w:marLeft w:val="0"/>
      <w:marRight w:val="0"/>
      <w:marTop w:val="0"/>
      <w:marBottom w:val="0"/>
      <w:divBdr>
        <w:top w:val="none" w:sz="0" w:space="0" w:color="auto"/>
        <w:left w:val="none" w:sz="0" w:space="0" w:color="auto"/>
        <w:bottom w:val="none" w:sz="0" w:space="0" w:color="auto"/>
        <w:right w:val="none" w:sz="0" w:space="0" w:color="auto"/>
      </w:divBdr>
    </w:div>
    <w:div w:id="684477297">
      <w:bodyDiv w:val="1"/>
      <w:marLeft w:val="0"/>
      <w:marRight w:val="0"/>
      <w:marTop w:val="0"/>
      <w:marBottom w:val="0"/>
      <w:divBdr>
        <w:top w:val="none" w:sz="0" w:space="0" w:color="auto"/>
        <w:left w:val="none" w:sz="0" w:space="0" w:color="auto"/>
        <w:bottom w:val="none" w:sz="0" w:space="0" w:color="auto"/>
        <w:right w:val="none" w:sz="0" w:space="0" w:color="auto"/>
      </w:divBdr>
      <w:divsChild>
        <w:div w:id="1206068674">
          <w:marLeft w:val="0"/>
          <w:marRight w:val="0"/>
          <w:marTop w:val="0"/>
          <w:marBottom w:val="0"/>
          <w:divBdr>
            <w:top w:val="none" w:sz="0" w:space="0" w:color="auto"/>
            <w:left w:val="none" w:sz="0" w:space="0" w:color="auto"/>
            <w:bottom w:val="none" w:sz="0" w:space="0" w:color="auto"/>
            <w:right w:val="none" w:sz="0" w:space="0" w:color="auto"/>
          </w:divBdr>
          <w:divsChild>
            <w:div w:id="49618778">
              <w:marLeft w:val="0"/>
              <w:marRight w:val="0"/>
              <w:marTop w:val="0"/>
              <w:marBottom w:val="0"/>
              <w:divBdr>
                <w:top w:val="none" w:sz="0" w:space="0" w:color="auto"/>
                <w:left w:val="none" w:sz="0" w:space="0" w:color="auto"/>
                <w:bottom w:val="none" w:sz="0" w:space="0" w:color="auto"/>
                <w:right w:val="none" w:sz="0" w:space="0" w:color="auto"/>
              </w:divBdr>
              <w:divsChild>
                <w:div w:id="10432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670207">
      <w:bodyDiv w:val="1"/>
      <w:marLeft w:val="0"/>
      <w:marRight w:val="0"/>
      <w:marTop w:val="0"/>
      <w:marBottom w:val="0"/>
      <w:divBdr>
        <w:top w:val="none" w:sz="0" w:space="0" w:color="auto"/>
        <w:left w:val="none" w:sz="0" w:space="0" w:color="auto"/>
        <w:bottom w:val="none" w:sz="0" w:space="0" w:color="auto"/>
        <w:right w:val="none" w:sz="0" w:space="0" w:color="auto"/>
      </w:divBdr>
      <w:divsChild>
        <w:div w:id="1244877923">
          <w:marLeft w:val="0"/>
          <w:marRight w:val="0"/>
          <w:marTop w:val="0"/>
          <w:marBottom w:val="0"/>
          <w:divBdr>
            <w:top w:val="none" w:sz="0" w:space="0" w:color="auto"/>
            <w:left w:val="none" w:sz="0" w:space="0" w:color="auto"/>
            <w:bottom w:val="none" w:sz="0" w:space="0" w:color="auto"/>
            <w:right w:val="none" w:sz="0" w:space="0" w:color="auto"/>
          </w:divBdr>
          <w:divsChild>
            <w:div w:id="322926787">
              <w:marLeft w:val="0"/>
              <w:marRight w:val="0"/>
              <w:marTop w:val="0"/>
              <w:marBottom w:val="0"/>
              <w:divBdr>
                <w:top w:val="none" w:sz="0" w:space="0" w:color="auto"/>
                <w:left w:val="none" w:sz="0" w:space="0" w:color="auto"/>
                <w:bottom w:val="none" w:sz="0" w:space="0" w:color="auto"/>
                <w:right w:val="none" w:sz="0" w:space="0" w:color="auto"/>
              </w:divBdr>
              <w:divsChild>
                <w:div w:id="1188833186">
                  <w:marLeft w:val="0"/>
                  <w:marRight w:val="0"/>
                  <w:marTop w:val="0"/>
                  <w:marBottom w:val="0"/>
                  <w:divBdr>
                    <w:top w:val="none" w:sz="0" w:space="0" w:color="auto"/>
                    <w:left w:val="none" w:sz="0" w:space="0" w:color="auto"/>
                    <w:bottom w:val="none" w:sz="0" w:space="0" w:color="auto"/>
                    <w:right w:val="none" w:sz="0" w:space="0" w:color="auto"/>
                  </w:divBdr>
                </w:div>
              </w:divsChild>
            </w:div>
            <w:div w:id="1411535716">
              <w:marLeft w:val="0"/>
              <w:marRight w:val="0"/>
              <w:marTop w:val="0"/>
              <w:marBottom w:val="0"/>
              <w:divBdr>
                <w:top w:val="none" w:sz="0" w:space="0" w:color="auto"/>
                <w:left w:val="none" w:sz="0" w:space="0" w:color="auto"/>
                <w:bottom w:val="none" w:sz="0" w:space="0" w:color="auto"/>
                <w:right w:val="none" w:sz="0" w:space="0" w:color="auto"/>
              </w:divBdr>
              <w:divsChild>
                <w:div w:id="178398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38794">
          <w:marLeft w:val="0"/>
          <w:marRight w:val="0"/>
          <w:marTop w:val="0"/>
          <w:marBottom w:val="0"/>
          <w:divBdr>
            <w:top w:val="none" w:sz="0" w:space="0" w:color="auto"/>
            <w:left w:val="none" w:sz="0" w:space="0" w:color="auto"/>
            <w:bottom w:val="none" w:sz="0" w:space="0" w:color="auto"/>
            <w:right w:val="none" w:sz="0" w:space="0" w:color="auto"/>
          </w:divBdr>
          <w:divsChild>
            <w:div w:id="1700812014">
              <w:marLeft w:val="0"/>
              <w:marRight w:val="0"/>
              <w:marTop w:val="0"/>
              <w:marBottom w:val="0"/>
              <w:divBdr>
                <w:top w:val="none" w:sz="0" w:space="0" w:color="auto"/>
                <w:left w:val="none" w:sz="0" w:space="0" w:color="auto"/>
                <w:bottom w:val="none" w:sz="0" w:space="0" w:color="auto"/>
                <w:right w:val="none" w:sz="0" w:space="0" w:color="auto"/>
              </w:divBdr>
              <w:divsChild>
                <w:div w:id="20211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5751">
      <w:bodyDiv w:val="1"/>
      <w:marLeft w:val="0"/>
      <w:marRight w:val="0"/>
      <w:marTop w:val="0"/>
      <w:marBottom w:val="0"/>
      <w:divBdr>
        <w:top w:val="none" w:sz="0" w:space="0" w:color="auto"/>
        <w:left w:val="none" w:sz="0" w:space="0" w:color="auto"/>
        <w:bottom w:val="none" w:sz="0" w:space="0" w:color="auto"/>
        <w:right w:val="none" w:sz="0" w:space="0" w:color="auto"/>
      </w:divBdr>
      <w:divsChild>
        <w:div w:id="422149218">
          <w:marLeft w:val="0"/>
          <w:marRight w:val="0"/>
          <w:marTop w:val="0"/>
          <w:marBottom w:val="0"/>
          <w:divBdr>
            <w:top w:val="none" w:sz="0" w:space="0" w:color="auto"/>
            <w:left w:val="none" w:sz="0" w:space="0" w:color="auto"/>
            <w:bottom w:val="none" w:sz="0" w:space="0" w:color="auto"/>
            <w:right w:val="none" w:sz="0" w:space="0" w:color="auto"/>
          </w:divBdr>
          <w:divsChild>
            <w:div w:id="1116828083">
              <w:marLeft w:val="0"/>
              <w:marRight w:val="0"/>
              <w:marTop w:val="0"/>
              <w:marBottom w:val="0"/>
              <w:divBdr>
                <w:top w:val="none" w:sz="0" w:space="0" w:color="auto"/>
                <w:left w:val="none" w:sz="0" w:space="0" w:color="auto"/>
                <w:bottom w:val="none" w:sz="0" w:space="0" w:color="auto"/>
                <w:right w:val="none" w:sz="0" w:space="0" w:color="auto"/>
              </w:divBdr>
              <w:divsChild>
                <w:div w:id="15406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3886">
          <w:marLeft w:val="0"/>
          <w:marRight w:val="0"/>
          <w:marTop w:val="0"/>
          <w:marBottom w:val="0"/>
          <w:divBdr>
            <w:top w:val="none" w:sz="0" w:space="0" w:color="auto"/>
            <w:left w:val="none" w:sz="0" w:space="0" w:color="auto"/>
            <w:bottom w:val="none" w:sz="0" w:space="0" w:color="auto"/>
            <w:right w:val="none" w:sz="0" w:space="0" w:color="auto"/>
          </w:divBdr>
          <w:divsChild>
            <w:div w:id="1640069823">
              <w:marLeft w:val="0"/>
              <w:marRight w:val="0"/>
              <w:marTop w:val="0"/>
              <w:marBottom w:val="0"/>
              <w:divBdr>
                <w:top w:val="none" w:sz="0" w:space="0" w:color="auto"/>
                <w:left w:val="none" w:sz="0" w:space="0" w:color="auto"/>
                <w:bottom w:val="none" w:sz="0" w:space="0" w:color="auto"/>
                <w:right w:val="none" w:sz="0" w:space="0" w:color="auto"/>
              </w:divBdr>
              <w:divsChild>
                <w:div w:id="16619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9239">
      <w:bodyDiv w:val="1"/>
      <w:marLeft w:val="0"/>
      <w:marRight w:val="0"/>
      <w:marTop w:val="0"/>
      <w:marBottom w:val="0"/>
      <w:divBdr>
        <w:top w:val="none" w:sz="0" w:space="0" w:color="auto"/>
        <w:left w:val="none" w:sz="0" w:space="0" w:color="auto"/>
        <w:bottom w:val="none" w:sz="0" w:space="0" w:color="auto"/>
        <w:right w:val="none" w:sz="0" w:space="0" w:color="auto"/>
      </w:divBdr>
      <w:divsChild>
        <w:div w:id="745305714">
          <w:marLeft w:val="0"/>
          <w:marRight w:val="0"/>
          <w:marTop w:val="0"/>
          <w:marBottom w:val="0"/>
          <w:divBdr>
            <w:top w:val="none" w:sz="0" w:space="0" w:color="auto"/>
            <w:left w:val="none" w:sz="0" w:space="0" w:color="auto"/>
            <w:bottom w:val="none" w:sz="0" w:space="0" w:color="auto"/>
            <w:right w:val="none" w:sz="0" w:space="0" w:color="auto"/>
          </w:divBdr>
          <w:divsChild>
            <w:div w:id="566695155">
              <w:marLeft w:val="0"/>
              <w:marRight w:val="0"/>
              <w:marTop w:val="0"/>
              <w:marBottom w:val="0"/>
              <w:divBdr>
                <w:top w:val="none" w:sz="0" w:space="0" w:color="auto"/>
                <w:left w:val="none" w:sz="0" w:space="0" w:color="auto"/>
                <w:bottom w:val="none" w:sz="0" w:space="0" w:color="auto"/>
                <w:right w:val="none" w:sz="0" w:space="0" w:color="auto"/>
              </w:divBdr>
              <w:divsChild>
                <w:div w:id="1347830813">
                  <w:marLeft w:val="0"/>
                  <w:marRight w:val="0"/>
                  <w:marTop w:val="0"/>
                  <w:marBottom w:val="0"/>
                  <w:divBdr>
                    <w:top w:val="none" w:sz="0" w:space="0" w:color="auto"/>
                    <w:left w:val="none" w:sz="0" w:space="0" w:color="auto"/>
                    <w:bottom w:val="none" w:sz="0" w:space="0" w:color="auto"/>
                    <w:right w:val="none" w:sz="0" w:space="0" w:color="auto"/>
                  </w:divBdr>
                </w:div>
              </w:divsChild>
            </w:div>
            <w:div w:id="1574699776">
              <w:marLeft w:val="0"/>
              <w:marRight w:val="0"/>
              <w:marTop w:val="0"/>
              <w:marBottom w:val="0"/>
              <w:divBdr>
                <w:top w:val="none" w:sz="0" w:space="0" w:color="auto"/>
                <w:left w:val="none" w:sz="0" w:space="0" w:color="auto"/>
                <w:bottom w:val="none" w:sz="0" w:space="0" w:color="auto"/>
                <w:right w:val="none" w:sz="0" w:space="0" w:color="auto"/>
              </w:divBdr>
              <w:divsChild>
                <w:div w:id="11504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42383">
      <w:bodyDiv w:val="1"/>
      <w:marLeft w:val="0"/>
      <w:marRight w:val="0"/>
      <w:marTop w:val="0"/>
      <w:marBottom w:val="0"/>
      <w:divBdr>
        <w:top w:val="none" w:sz="0" w:space="0" w:color="auto"/>
        <w:left w:val="none" w:sz="0" w:space="0" w:color="auto"/>
        <w:bottom w:val="none" w:sz="0" w:space="0" w:color="auto"/>
        <w:right w:val="none" w:sz="0" w:space="0" w:color="auto"/>
      </w:divBdr>
      <w:divsChild>
        <w:div w:id="1555390075">
          <w:marLeft w:val="0"/>
          <w:marRight w:val="0"/>
          <w:marTop w:val="0"/>
          <w:marBottom w:val="0"/>
          <w:divBdr>
            <w:top w:val="none" w:sz="0" w:space="0" w:color="auto"/>
            <w:left w:val="none" w:sz="0" w:space="0" w:color="auto"/>
            <w:bottom w:val="none" w:sz="0" w:space="0" w:color="auto"/>
            <w:right w:val="none" w:sz="0" w:space="0" w:color="auto"/>
          </w:divBdr>
          <w:divsChild>
            <w:div w:id="147671344">
              <w:marLeft w:val="0"/>
              <w:marRight w:val="0"/>
              <w:marTop w:val="0"/>
              <w:marBottom w:val="0"/>
              <w:divBdr>
                <w:top w:val="none" w:sz="0" w:space="0" w:color="auto"/>
                <w:left w:val="none" w:sz="0" w:space="0" w:color="auto"/>
                <w:bottom w:val="none" w:sz="0" w:space="0" w:color="auto"/>
                <w:right w:val="none" w:sz="0" w:space="0" w:color="auto"/>
              </w:divBdr>
              <w:divsChild>
                <w:div w:id="848519502">
                  <w:marLeft w:val="0"/>
                  <w:marRight w:val="0"/>
                  <w:marTop w:val="0"/>
                  <w:marBottom w:val="0"/>
                  <w:divBdr>
                    <w:top w:val="none" w:sz="0" w:space="0" w:color="auto"/>
                    <w:left w:val="none" w:sz="0" w:space="0" w:color="auto"/>
                    <w:bottom w:val="none" w:sz="0" w:space="0" w:color="auto"/>
                    <w:right w:val="none" w:sz="0" w:space="0" w:color="auto"/>
                  </w:divBdr>
                  <w:divsChild>
                    <w:div w:id="176549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537593">
      <w:bodyDiv w:val="1"/>
      <w:marLeft w:val="0"/>
      <w:marRight w:val="0"/>
      <w:marTop w:val="0"/>
      <w:marBottom w:val="0"/>
      <w:divBdr>
        <w:top w:val="none" w:sz="0" w:space="0" w:color="auto"/>
        <w:left w:val="none" w:sz="0" w:space="0" w:color="auto"/>
        <w:bottom w:val="none" w:sz="0" w:space="0" w:color="auto"/>
        <w:right w:val="none" w:sz="0" w:space="0" w:color="auto"/>
      </w:divBdr>
      <w:divsChild>
        <w:div w:id="663706962">
          <w:marLeft w:val="0"/>
          <w:marRight w:val="0"/>
          <w:marTop w:val="0"/>
          <w:marBottom w:val="0"/>
          <w:divBdr>
            <w:top w:val="none" w:sz="0" w:space="0" w:color="auto"/>
            <w:left w:val="none" w:sz="0" w:space="0" w:color="auto"/>
            <w:bottom w:val="none" w:sz="0" w:space="0" w:color="auto"/>
            <w:right w:val="none" w:sz="0" w:space="0" w:color="auto"/>
          </w:divBdr>
          <w:divsChild>
            <w:div w:id="76678019">
              <w:marLeft w:val="0"/>
              <w:marRight w:val="0"/>
              <w:marTop w:val="0"/>
              <w:marBottom w:val="0"/>
              <w:divBdr>
                <w:top w:val="none" w:sz="0" w:space="0" w:color="auto"/>
                <w:left w:val="none" w:sz="0" w:space="0" w:color="auto"/>
                <w:bottom w:val="none" w:sz="0" w:space="0" w:color="auto"/>
                <w:right w:val="none" w:sz="0" w:space="0" w:color="auto"/>
              </w:divBdr>
              <w:divsChild>
                <w:div w:id="1813405563">
                  <w:marLeft w:val="0"/>
                  <w:marRight w:val="0"/>
                  <w:marTop w:val="0"/>
                  <w:marBottom w:val="0"/>
                  <w:divBdr>
                    <w:top w:val="none" w:sz="0" w:space="0" w:color="auto"/>
                    <w:left w:val="none" w:sz="0" w:space="0" w:color="auto"/>
                    <w:bottom w:val="none" w:sz="0" w:space="0" w:color="auto"/>
                    <w:right w:val="none" w:sz="0" w:space="0" w:color="auto"/>
                  </w:divBdr>
                </w:div>
              </w:divsChild>
            </w:div>
            <w:div w:id="1456555542">
              <w:marLeft w:val="0"/>
              <w:marRight w:val="0"/>
              <w:marTop w:val="0"/>
              <w:marBottom w:val="0"/>
              <w:divBdr>
                <w:top w:val="none" w:sz="0" w:space="0" w:color="auto"/>
                <w:left w:val="none" w:sz="0" w:space="0" w:color="auto"/>
                <w:bottom w:val="none" w:sz="0" w:space="0" w:color="auto"/>
                <w:right w:val="none" w:sz="0" w:space="0" w:color="auto"/>
              </w:divBdr>
              <w:divsChild>
                <w:div w:id="8042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1407">
          <w:marLeft w:val="0"/>
          <w:marRight w:val="0"/>
          <w:marTop w:val="0"/>
          <w:marBottom w:val="0"/>
          <w:divBdr>
            <w:top w:val="none" w:sz="0" w:space="0" w:color="auto"/>
            <w:left w:val="none" w:sz="0" w:space="0" w:color="auto"/>
            <w:bottom w:val="none" w:sz="0" w:space="0" w:color="auto"/>
            <w:right w:val="none" w:sz="0" w:space="0" w:color="auto"/>
          </w:divBdr>
          <w:divsChild>
            <w:div w:id="2056880116">
              <w:marLeft w:val="0"/>
              <w:marRight w:val="0"/>
              <w:marTop w:val="0"/>
              <w:marBottom w:val="0"/>
              <w:divBdr>
                <w:top w:val="none" w:sz="0" w:space="0" w:color="auto"/>
                <w:left w:val="none" w:sz="0" w:space="0" w:color="auto"/>
                <w:bottom w:val="none" w:sz="0" w:space="0" w:color="auto"/>
                <w:right w:val="none" w:sz="0" w:space="0" w:color="auto"/>
              </w:divBdr>
              <w:divsChild>
                <w:div w:id="1156216803">
                  <w:marLeft w:val="0"/>
                  <w:marRight w:val="0"/>
                  <w:marTop w:val="0"/>
                  <w:marBottom w:val="0"/>
                  <w:divBdr>
                    <w:top w:val="none" w:sz="0" w:space="0" w:color="auto"/>
                    <w:left w:val="none" w:sz="0" w:space="0" w:color="auto"/>
                    <w:bottom w:val="none" w:sz="0" w:space="0" w:color="auto"/>
                    <w:right w:val="none" w:sz="0" w:space="0" w:color="auto"/>
                  </w:divBdr>
                </w:div>
              </w:divsChild>
            </w:div>
            <w:div w:id="1445884466">
              <w:marLeft w:val="0"/>
              <w:marRight w:val="0"/>
              <w:marTop w:val="0"/>
              <w:marBottom w:val="0"/>
              <w:divBdr>
                <w:top w:val="none" w:sz="0" w:space="0" w:color="auto"/>
                <w:left w:val="none" w:sz="0" w:space="0" w:color="auto"/>
                <w:bottom w:val="none" w:sz="0" w:space="0" w:color="auto"/>
                <w:right w:val="none" w:sz="0" w:space="0" w:color="auto"/>
              </w:divBdr>
              <w:divsChild>
                <w:div w:id="18572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194">
      <w:bodyDiv w:val="1"/>
      <w:marLeft w:val="0"/>
      <w:marRight w:val="0"/>
      <w:marTop w:val="0"/>
      <w:marBottom w:val="0"/>
      <w:divBdr>
        <w:top w:val="none" w:sz="0" w:space="0" w:color="auto"/>
        <w:left w:val="none" w:sz="0" w:space="0" w:color="auto"/>
        <w:bottom w:val="none" w:sz="0" w:space="0" w:color="auto"/>
        <w:right w:val="none" w:sz="0" w:space="0" w:color="auto"/>
      </w:divBdr>
      <w:divsChild>
        <w:div w:id="1279871903">
          <w:marLeft w:val="0"/>
          <w:marRight w:val="0"/>
          <w:marTop w:val="0"/>
          <w:marBottom w:val="0"/>
          <w:divBdr>
            <w:top w:val="none" w:sz="0" w:space="0" w:color="auto"/>
            <w:left w:val="none" w:sz="0" w:space="0" w:color="auto"/>
            <w:bottom w:val="none" w:sz="0" w:space="0" w:color="auto"/>
            <w:right w:val="none" w:sz="0" w:space="0" w:color="auto"/>
          </w:divBdr>
          <w:divsChild>
            <w:div w:id="1747074224">
              <w:marLeft w:val="0"/>
              <w:marRight w:val="0"/>
              <w:marTop w:val="0"/>
              <w:marBottom w:val="0"/>
              <w:divBdr>
                <w:top w:val="none" w:sz="0" w:space="0" w:color="auto"/>
                <w:left w:val="none" w:sz="0" w:space="0" w:color="auto"/>
                <w:bottom w:val="none" w:sz="0" w:space="0" w:color="auto"/>
                <w:right w:val="none" w:sz="0" w:space="0" w:color="auto"/>
              </w:divBdr>
              <w:divsChild>
                <w:div w:id="5931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7972">
          <w:marLeft w:val="0"/>
          <w:marRight w:val="0"/>
          <w:marTop w:val="0"/>
          <w:marBottom w:val="0"/>
          <w:divBdr>
            <w:top w:val="none" w:sz="0" w:space="0" w:color="auto"/>
            <w:left w:val="none" w:sz="0" w:space="0" w:color="auto"/>
            <w:bottom w:val="none" w:sz="0" w:space="0" w:color="auto"/>
            <w:right w:val="none" w:sz="0" w:space="0" w:color="auto"/>
          </w:divBdr>
          <w:divsChild>
            <w:div w:id="230623592">
              <w:marLeft w:val="0"/>
              <w:marRight w:val="0"/>
              <w:marTop w:val="0"/>
              <w:marBottom w:val="0"/>
              <w:divBdr>
                <w:top w:val="none" w:sz="0" w:space="0" w:color="auto"/>
                <w:left w:val="none" w:sz="0" w:space="0" w:color="auto"/>
                <w:bottom w:val="none" w:sz="0" w:space="0" w:color="auto"/>
                <w:right w:val="none" w:sz="0" w:space="0" w:color="auto"/>
              </w:divBdr>
              <w:divsChild>
                <w:div w:id="6342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55668">
      <w:bodyDiv w:val="1"/>
      <w:marLeft w:val="0"/>
      <w:marRight w:val="0"/>
      <w:marTop w:val="0"/>
      <w:marBottom w:val="0"/>
      <w:divBdr>
        <w:top w:val="none" w:sz="0" w:space="0" w:color="auto"/>
        <w:left w:val="none" w:sz="0" w:space="0" w:color="auto"/>
        <w:bottom w:val="none" w:sz="0" w:space="0" w:color="auto"/>
        <w:right w:val="none" w:sz="0" w:space="0" w:color="auto"/>
      </w:divBdr>
      <w:divsChild>
        <w:div w:id="862325422">
          <w:marLeft w:val="0"/>
          <w:marRight w:val="0"/>
          <w:marTop w:val="0"/>
          <w:marBottom w:val="0"/>
          <w:divBdr>
            <w:top w:val="none" w:sz="0" w:space="0" w:color="auto"/>
            <w:left w:val="none" w:sz="0" w:space="0" w:color="auto"/>
            <w:bottom w:val="none" w:sz="0" w:space="0" w:color="auto"/>
            <w:right w:val="none" w:sz="0" w:space="0" w:color="auto"/>
          </w:divBdr>
          <w:divsChild>
            <w:div w:id="1154250622">
              <w:marLeft w:val="0"/>
              <w:marRight w:val="0"/>
              <w:marTop w:val="0"/>
              <w:marBottom w:val="0"/>
              <w:divBdr>
                <w:top w:val="none" w:sz="0" w:space="0" w:color="auto"/>
                <w:left w:val="none" w:sz="0" w:space="0" w:color="auto"/>
                <w:bottom w:val="none" w:sz="0" w:space="0" w:color="auto"/>
                <w:right w:val="none" w:sz="0" w:space="0" w:color="auto"/>
              </w:divBdr>
              <w:divsChild>
                <w:div w:id="2016302368">
                  <w:marLeft w:val="0"/>
                  <w:marRight w:val="0"/>
                  <w:marTop w:val="0"/>
                  <w:marBottom w:val="0"/>
                  <w:divBdr>
                    <w:top w:val="none" w:sz="0" w:space="0" w:color="auto"/>
                    <w:left w:val="none" w:sz="0" w:space="0" w:color="auto"/>
                    <w:bottom w:val="none" w:sz="0" w:space="0" w:color="auto"/>
                    <w:right w:val="none" w:sz="0" w:space="0" w:color="auto"/>
                  </w:divBdr>
                </w:div>
              </w:divsChild>
            </w:div>
            <w:div w:id="1639844289">
              <w:marLeft w:val="0"/>
              <w:marRight w:val="0"/>
              <w:marTop w:val="0"/>
              <w:marBottom w:val="0"/>
              <w:divBdr>
                <w:top w:val="none" w:sz="0" w:space="0" w:color="auto"/>
                <w:left w:val="none" w:sz="0" w:space="0" w:color="auto"/>
                <w:bottom w:val="none" w:sz="0" w:space="0" w:color="auto"/>
                <w:right w:val="none" w:sz="0" w:space="0" w:color="auto"/>
              </w:divBdr>
              <w:divsChild>
                <w:div w:id="136552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8145">
      <w:bodyDiv w:val="1"/>
      <w:marLeft w:val="0"/>
      <w:marRight w:val="0"/>
      <w:marTop w:val="0"/>
      <w:marBottom w:val="0"/>
      <w:divBdr>
        <w:top w:val="none" w:sz="0" w:space="0" w:color="auto"/>
        <w:left w:val="none" w:sz="0" w:space="0" w:color="auto"/>
        <w:bottom w:val="none" w:sz="0" w:space="0" w:color="auto"/>
        <w:right w:val="none" w:sz="0" w:space="0" w:color="auto"/>
      </w:divBdr>
      <w:divsChild>
        <w:div w:id="693657705">
          <w:marLeft w:val="0"/>
          <w:marRight w:val="0"/>
          <w:marTop w:val="0"/>
          <w:marBottom w:val="0"/>
          <w:divBdr>
            <w:top w:val="none" w:sz="0" w:space="0" w:color="auto"/>
            <w:left w:val="none" w:sz="0" w:space="0" w:color="auto"/>
            <w:bottom w:val="none" w:sz="0" w:space="0" w:color="auto"/>
            <w:right w:val="none" w:sz="0" w:space="0" w:color="auto"/>
          </w:divBdr>
          <w:divsChild>
            <w:div w:id="1894656805">
              <w:marLeft w:val="0"/>
              <w:marRight w:val="0"/>
              <w:marTop w:val="0"/>
              <w:marBottom w:val="0"/>
              <w:divBdr>
                <w:top w:val="none" w:sz="0" w:space="0" w:color="auto"/>
                <w:left w:val="none" w:sz="0" w:space="0" w:color="auto"/>
                <w:bottom w:val="none" w:sz="0" w:space="0" w:color="auto"/>
                <w:right w:val="none" w:sz="0" w:space="0" w:color="auto"/>
              </w:divBdr>
              <w:divsChild>
                <w:div w:id="1187597170">
                  <w:marLeft w:val="0"/>
                  <w:marRight w:val="0"/>
                  <w:marTop w:val="0"/>
                  <w:marBottom w:val="0"/>
                  <w:divBdr>
                    <w:top w:val="none" w:sz="0" w:space="0" w:color="auto"/>
                    <w:left w:val="none" w:sz="0" w:space="0" w:color="auto"/>
                    <w:bottom w:val="none" w:sz="0" w:space="0" w:color="auto"/>
                    <w:right w:val="none" w:sz="0" w:space="0" w:color="auto"/>
                  </w:divBdr>
                </w:div>
              </w:divsChild>
            </w:div>
            <w:div w:id="836381808">
              <w:marLeft w:val="0"/>
              <w:marRight w:val="0"/>
              <w:marTop w:val="0"/>
              <w:marBottom w:val="0"/>
              <w:divBdr>
                <w:top w:val="none" w:sz="0" w:space="0" w:color="auto"/>
                <w:left w:val="none" w:sz="0" w:space="0" w:color="auto"/>
                <w:bottom w:val="none" w:sz="0" w:space="0" w:color="auto"/>
                <w:right w:val="none" w:sz="0" w:space="0" w:color="auto"/>
              </w:divBdr>
              <w:divsChild>
                <w:div w:id="1215192649">
                  <w:marLeft w:val="0"/>
                  <w:marRight w:val="0"/>
                  <w:marTop w:val="0"/>
                  <w:marBottom w:val="0"/>
                  <w:divBdr>
                    <w:top w:val="none" w:sz="0" w:space="0" w:color="auto"/>
                    <w:left w:val="none" w:sz="0" w:space="0" w:color="auto"/>
                    <w:bottom w:val="none" w:sz="0" w:space="0" w:color="auto"/>
                    <w:right w:val="none" w:sz="0" w:space="0" w:color="auto"/>
                  </w:divBdr>
                </w:div>
              </w:divsChild>
            </w:div>
            <w:div w:id="442501370">
              <w:marLeft w:val="0"/>
              <w:marRight w:val="0"/>
              <w:marTop w:val="0"/>
              <w:marBottom w:val="0"/>
              <w:divBdr>
                <w:top w:val="none" w:sz="0" w:space="0" w:color="auto"/>
                <w:left w:val="none" w:sz="0" w:space="0" w:color="auto"/>
                <w:bottom w:val="none" w:sz="0" w:space="0" w:color="auto"/>
                <w:right w:val="none" w:sz="0" w:space="0" w:color="auto"/>
              </w:divBdr>
              <w:divsChild>
                <w:div w:id="14181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0055">
          <w:marLeft w:val="0"/>
          <w:marRight w:val="0"/>
          <w:marTop w:val="0"/>
          <w:marBottom w:val="0"/>
          <w:divBdr>
            <w:top w:val="none" w:sz="0" w:space="0" w:color="auto"/>
            <w:left w:val="none" w:sz="0" w:space="0" w:color="auto"/>
            <w:bottom w:val="none" w:sz="0" w:space="0" w:color="auto"/>
            <w:right w:val="none" w:sz="0" w:space="0" w:color="auto"/>
          </w:divBdr>
          <w:divsChild>
            <w:div w:id="1965235013">
              <w:marLeft w:val="0"/>
              <w:marRight w:val="0"/>
              <w:marTop w:val="0"/>
              <w:marBottom w:val="0"/>
              <w:divBdr>
                <w:top w:val="none" w:sz="0" w:space="0" w:color="auto"/>
                <w:left w:val="none" w:sz="0" w:space="0" w:color="auto"/>
                <w:bottom w:val="none" w:sz="0" w:space="0" w:color="auto"/>
                <w:right w:val="none" w:sz="0" w:space="0" w:color="auto"/>
              </w:divBdr>
              <w:divsChild>
                <w:div w:id="1157385127">
                  <w:marLeft w:val="0"/>
                  <w:marRight w:val="0"/>
                  <w:marTop w:val="0"/>
                  <w:marBottom w:val="0"/>
                  <w:divBdr>
                    <w:top w:val="none" w:sz="0" w:space="0" w:color="auto"/>
                    <w:left w:val="none" w:sz="0" w:space="0" w:color="auto"/>
                    <w:bottom w:val="none" w:sz="0" w:space="0" w:color="auto"/>
                    <w:right w:val="none" w:sz="0" w:space="0" w:color="auto"/>
                  </w:divBdr>
                </w:div>
              </w:divsChild>
            </w:div>
            <w:div w:id="698505083">
              <w:marLeft w:val="0"/>
              <w:marRight w:val="0"/>
              <w:marTop w:val="0"/>
              <w:marBottom w:val="0"/>
              <w:divBdr>
                <w:top w:val="none" w:sz="0" w:space="0" w:color="auto"/>
                <w:left w:val="none" w:sz="0" w:space="0" w:color="auto"/>
                <w:bottom w:val="none" w:sz="0" w:space="0" w:color="auto"/>
                <w:right w:val="none" w:sz="0" w:space="0" w:color="auto"/>
              </w:divBdr>
              <w:divsChild>
                <w:div w:id="10494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88982">
      <w:bodyDiv w:val="1"/>
      <w:marLeft w:val="0"/>
      <w:marRight w:val="0"/>
      <w:marTop w:val="0"/>
      <w:marBottom w:val="0"/>
      <w:divBdr>
        <w:top w:val="none" w:sz="0" w:space="0" w:color="auto"/>
        <w:left w:val="none" w:sz="0" w:space="0" w:color="auto"/>
        <w:bottom w:val="none" w:sz="0" w:space="0" w:color="auto"/>
        <w:right w:val="none" w:sz="0" w:space="0" w:color="auto"/>
      </w:divBdr>
      <w:divsChild>
        <w:div w:id="135148469">
          <w:marLeft w:val="0"/>
          <w:marRight w:val="0"/>
          <w:marTop w:val="0"/>
          <w:marBottom w:val="0"/>
          <w:divBdr>
            <w:top w:val="none" w:sz="0" w:space="0" w:color="auto"/>
            <w:left w:val="none" w:sz="0" w:space="0" w:color="auto"/>
            <w:bottom w:val="none" w:sz="0" w:space="0" w:color="auto"/>
            <w:right w:val="none" w:sz="0" w:space="0" w:color="auto"/>
          </w:divBdr>
          <w:divsChild>
            <w:div w:id="995693750">
              <w:marLeft w:val="0"/>
              <w:marRight w:val="0"/>
              <w:marTop w:val="0"/>
              <w:marBottom w:val="0"/>
              <w:divBdr>
                <w:top w:val="none" w:sz="0" w:space="0" w:color="auto"/>
                <w:left w:val="none" w:sz="0" w:space="0" w:color="auto"/>
                <w:bottom w:val="none" w:sz="0" w:space="0" w:color="auto"/>
                <w:right w:val="none" w:sz="0" w:space="0" w:color="auto"/>
              </w:divBdr>
              <w:divsChild>
                <w:div w:id="18163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46180">
      <w:bodyDiv w:val="1"/>
      <w:marLeft w:val="0"/>
      <w:marRight w:val="0"/>
      <w:marTop w:val="0"/>
      <w:marBottom w:val="0"/>
      <w:divBdr>
        <w:top w:val="none" w:sz="0" w:space="0" w:color="auto"/>
        <w:left w:val="none" w:sz="0" w:space="0" w:color="auto"/>
        <w:bottom w:val="none" w:sz="0" w:space="0" w:color="auto"/>
        <w:right w:val="none" w:sz="0" w:space="0" w:color="auto"/>
      </w:divBdr>
      <w:divsChild>
        <w:div w:id="715666708">
          <w:marLeft w:val="0"/>
          <w:marRight w:val="0"/>
          <w:marTop w:val="0"/>
          <w:marBottom w:val="0"/>
          <w:divBdr>
            <w:top w:val="none" w:sz="0" w:space="0" w:color="auto"/>
            <w:left w:val="none" w:sz="0" w:space="0" w:color="auto"/>
            <w:bottom w:val="none" w:sz="0" w:space="0" w:color="auto"/>
            <w:right w:val="none" w:sz="0" w:space="0" w:color="auto"/>
          </w:divBdr>
          <w:divsChild>
            <w:div w:id="886991784">
              <w:marLeft w:val="0"/>
              <w:marRight w:val="0"/>
              <w:marTop w:val="0"/>
              <w:marBottom w:val="0"/>
              <w:divBdr>
                <w:top w:val="none" w:sz="0" w:space="0" w:color="auto"/>
                <w:left w:val="none" w:sz="0" w:space="0" w:color="auto"/>
                <w:bottom w:val="none" w:sz="0" w:space="0" w:color="auto"/>
                <w:right w:val="none" w:sz="0" w:space="0" w:color="auto"/>
              </w:divBdr>
              <w:divsChild>
                <w:div w:id="442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5591">
          <w:marLeft w:val="0"/>
          <w:marRight w:val="0"/>
          <w:marTop w:val="0"/>
          <w:marBottom w:val="0"/>
          <w:divBdr>
            <w:top w:val="none" w:sz="0" w:space="0" w:color="auto"/>
            <w:left w:val="none" w:sz="0" w:space="0" w:color="auto"/>
            <w:bottom w:val="none" w:sz="0" w:space="0" w:color="auto"/>
            <w:right w:val="none" w:sz="0" w:space="0" w:color="auto"/>
          </w:divBdr>
          <w:divsChild>
            <w:div w:id="292445476">
              <w:marLeft w:val="0"/>
              <w:marRight w:val="0"/>
              <w:marTop w:val="0"/>
              <w:marBottom w:val="0"/>
              <w:divBdr>
                <w:top w:val="none" w:sz="0" w:space="0" w:color="auto"/>
                <w:left w:val="none" w:sz="0" w:space="0" w:color="auto"/>
                <w:bottom w:val="none" w:sz="0" w:space="0" w:color="auto"/>
                <w:right w:val="none" w:sz="0" w:space="0" w:color="auto"/>
              </w:divBdr>
              <w:divsChild>
                <w:div w:id="178488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798173">
      <w:bodyDiv w:val="1"/>
      <w:marLeft w:val="0"/>
      <w:marRight w:val="0"/>
      <w:marTop w:val="0"/>
      <w:marBottom w:val="0"/>
      <w:divBdr>
        <w:top w:val="none" w:sz="0" w:space="0" w:color="auto"/>
        <w:left w:val="none" w:sz="0" w:space="0" w:color="auto"/>
        <w:bottom w:val="none" w:sz="0" w:space="0" w:color="auto"/>
        <w:right w:val="none" w:sz="0" w:space="0" w:color="auto"/>
      </w:divBdr>
      <w:divsChild>
        <w:div w:id="862129648">
          <w:marLeft w:val="0"/>
          <w:marRight w:val="0"/>
          <w:marTop w:val="0"/>
          <w:marBottom w:val="0"/>
          <w:divBdr>
            <w:top w:val="none" w:sz="0" w:space="0" w:color="auto"/>
            <w:left w:val="none" w:sz="0" w:space="0" w:color="auto"/>
            <w:bottom w:val="none" w:sz="0" w:space="0" w:color="auto"/>
            <w:right w:val="none" w:sz="0" w:space="0" w:color="auto"/>
          </w:divBdr>
          <w:divsChild>
            <w:div w:id="249238230">
              <w:marLeft w:val="0"/>
              <w:marRight w:val="0"/>
              <w:marTop w:val="0"/>
              <w:marBottom w:val="0"/>
              <w:divBdr>
                <w:top w:val="none" w:sz="0" w:space="0" w:color="auto"/>
                <w:left w:val="none" w:sz="0" w:space="0" w:color="auto"/>
                <w:bottom w:val="none" w:sz="0" w:space="0" w:color="auto"/>
                <w:right w:val="none" w:sz="0" w:space="0" w:color="auto"/>
              </w:divBdr>
              <w:divsChild>
                <w:div w:id="17323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20533">
      <w:bodyDiv w:val="1"/>
      <w:marLeft w:val="0"/>
      <w:marRight w:val="0"/>
      <w:marTop w:val="0"/>
      <w:marBottom w:val="0"/>
      <w:divBdr>
        <w:top w:val="none" w:sz="0" w:space="0" w:color="auto"/>
        <w:left w:val="none" w:sz="0" w:space="0" w:color="auto"/>
        <w:bottom w:val="none" w:sz="0" w:space="0" w:color="auto"/>
        <w:right w:val="none" w:sz="0" w:space="0" w:color="auto"/>
      </w:divBdr>
      <w:divsChild>
        <w:div w:id="1125730127">
          <w:marLeft w:val="0"/>
          <w:marRight w:val="0"/>
          <w:marTop w:val="0"/>
          <w:marBottom w:val="0"/>
          <w:divBdr>
            <w:top w:val="none" w:sz="0" w:space="0" w:color="auto"/>
            <w:left w:val="none" w:sz="0" w:space="0" w:color="auto"/>
            <w:bottom w:val="none" w:sz="0" w:space="0" w:color="auto"/>
            <w:right w:val="none" w:sz="0" w:space="0" w:color="auto"/>
          </w:divBdr>
          <w:divsChild>
            <w:div w:id="1619070842">
              <w:marLeft w:val="0"/>
              <w:marRight w:val="0"/>
              <w:marTop w:val="0"/>
              <w:marBottom w:val="0"/>
              <w:divBdr>
                <w:top w:val="none" w:sz="0" w:space="0" w:color="auto"/>
                <w:left w:val="none" w:sz="0" w:space="0" w:color="auto"/>
                <w:bottom w:val="none" w:sz="0" w:space="0" w:color="auto"/>
                <w:right w:val="none" w:sz="0" w:space="0" w:color="auto"/>
              </w:divBdr>
              <w:divsChild>
                <w:div w:id="795761853">
                  <w:marLeft w:val="0"/>
                  <w:marRight w:val="0"/>
                  <w:marTop w:val="0"/>
                  <w:marBottom w:val="0"/>
                  <w:divBdr>
                    <w:top w:val="none" w:sz="0" w:space="0" w:color="auto"/>
                    <w:left w:val="none" w:sz="0" w:space="0" w:color="auto"/>
                    <w:bottom w:val="none" w:sz="0" w:space="0" w:color="auto"/>
                    <w:right w:val="none" w:sz="0" w:space="0" w:color="auto"/>
                  </w:divBdr>
                </w:div>
              </w:divsChild>
            </w:div>
            <w:div w:id="236742617">
              <w:marLeft w:val="0"/>
              <w:marRight w:val="0"/>
              <w:marTop w:val="0"/>
              <w:marBottom w:val="0"/>
              <w:divBdr>
                <w:top w:val="none" w:sz="0" w:space="0" w:color="auto"/>
                <w:left w:val="none" w:sz="0" w:space="0" w:color="auto"/>
                <w:bottom w:val="none" w:sz="0" w:space="0" w:color="auto"/>
                <w:right w:val="none" w:sz="0" w:space="0" w:color="auto"/>
              </w:divBdr>
              <w:divsChild>
                <w:div w:id="11255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96032">
      <w:bodyDiv w:val="1"/>
      <w:marLeft w:val="0"/>
      <w:marRight w:val="0"/>
      <w:marTop w:val="0"/>
      <w:marBottom w:val="0"/>
      <w:divBdr>
        <w:top w:val="none" w:sz="0" w:space="0" w:color="auto"/>
        <w:left w:val="none" w:sz="0" w:space="0" w:color="auto"/>
        <w:bottom w:val="none" w:sz="0" w:space="0" w:color="auto"/>
        <w:right w:val="none" w:sz="0" w:space="0" w:color="auto"/>
      </w:divBdr>
      <w:divsChild>
        <w:div w:id="125588544">
          <w:marLeft w:val="0"/>
          <w:marRight w:val="0"/>
          <w:marTop w:val="0"/>
          <w:marBottom w:val="0"/>
          <w:divBdr>
            <w:top w:val="none" w:sz="0" w:space="0" w:color="auto"/>
            <w:left w:val="none" w:sz="0" w:space="0" w:color="auto"/>
            <w:bottom w:val="none" w:sz="0" w:space="0" w:color="auto"/>
            <w:right w:val="none" w:sz="0" w:space="0" w:color="auto"/>
          </w:divBdr>
          <w:divsChild>
            <w:div w:id="1206716256">
              <w:marLeft w:val="0"/>
              <w:marRight w:val="0"/>
              <w:marTop w:val="0"/>
              <w:marBottom w:val="0"/>
              <w:divBdr>
                <w:top w:val="none" w:sz="0" w:space="0" w:color="auto"/>
                <w:left w:val="none" w:sz="0" w:space="0" w:color="auto"/>
                <w:bottom w:val="none" w:sz="0" w:space="0" w:color="auto"/>
                <w:right w:val="none" w:sz="0" w:space="0" w:color="auto"/>
              </w:divBdr>
              <w:divsChild>
                <w:div w:id="109065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867">
          <w:marLeft w:val="0"/>
          <w:marRight w:val="0"/>
          <w:marTop w:val="0"/>
          <w:marBottom w:val="0"/>
          <w:divBdr>
            <w:top w:val="none" w:sz="0" w:space="0" w:color="auto"/>
            <w:left w:val="none" w:sz="0" w:space="0" w:color="auto"/>
            <w:bottom w:val="none" w:sz="0" w:space="0" w:color="auto"/>
            <w:right w:val="none" w:sz="0" w:space="0" w:color="auto"/>
          </w:divBdr>
          <w:divsChild>
            <w:div w:id="1386875558">
              <w:marLeft w:val="0"/>
              <w:marRight w:val="0"/>
              <w:marTop w:val="0"/>
              <w:marBottom w:val="0"/>
              <w:divBdr>
                <w:top w:val="none" w:sz="0" w:space="0" w:color="auto"/>
                <w:left w:val="none" w:sz="0" w:space="0" w:color="auto"/>
                <w:bottom w:val="none" w:sz="0" w:space="0" w:color="auto"/>
                <w:right w:val="none" w:sz="0" w:space="0" w:color="auto"/>
              </w:divBdr>
              <w:divsChild>
                <w:div w:id="11513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92269">
      <w:bodyDiv w:val="1"/>
      <w:marLeft w:val="0"/>
      <w:marRight w:val="0"/>
      <w:marTop w:val="0"/>
      <w:marBottom w:val="0"/>
      <w:divBdr>
        <w:top w:val="none" w:sz="0" w:space="0" w:color="auto"/>
        <w:left w:val="none" w:sz="0" w:space="0" w:color="auto"/>
        <w:bottom w:val="none" w:sz="0" w:space="0" w:color="auto"/>
        <w:right w:val="none" w:sz="0" w:space="0" w:color="auto"/>
      </w:divBdr>
      <w:divsChild>
        <w:div w:id="1262225953">
          <w:marLeft w:val="0"/>
          <w:marRight w:val="0"/>
          <w:marTop w:val="0"/>
          <w:marBottom w:val="0"/>
          <w:divBdr>
            <w:top w:val="none" w:sz="0" w:space="0" w:color="auto"/>
            <w:left w:val="none" w:sz="0" w:space="0" w:color="auto"/>
            <w:bottom w:val="none" w:sz="0" w:space="0" w:color="auto"/>
            <w:right w:val="none" w:sz="0" w:space="0" w:color="auto"/>
          </w:divBdr>
          <w:divsChild>
            <w:div w:id="446389987">
              <w:marLeft w:val="0"/>
              <w:marRight w:val="0"/>
              <w:marTop w:val="0"/>
              <w:marBottom w:val="0"/>
              <w:divBdr>
                <w:top w:val="none" w:sz="0" w:space="0" w:color="auto"/>
                <w:left w:val="none" w:sz="0" w:space="0" w:color="auto"/>
                <w:bottom w:val="none" w:sz="0" w:space="0" w:color="auto"/>
                <w:right w:val="none" w:sz="0" w:space="0" w:color="auto"/>
              </w:divBdr>
              <w:divsChild>
                <w:div w:id="1913854281">
                  <w:marLeft w:val="0"/>
                  <w:marRight w:val="0"/>
                  <w:marTop w:val="0"/>
                  <w:marBottom w:val="0"/>
                  <w:divBdr>
                    <w:top w:val="none" w:sz="0" w:space="0" w:color="auto"/>
                    <w:left w:val="none" w:sz="0" w:space="0" w:color="auto"/>
                    <w:bottom w:val="none" w:sz="0" w:space="0" w:color="auto"/>
                    <w:right w:val="none" w:sz="0" w:space="0" w:color="auto"/>
                  </w:divBdr>
                  <w:divsChild>
                    <w:div w:id="5279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8232">
          <w:marLeft w:val="0"/>
          <w:marRight w:val="0"/>
          <w:marTop w:val="0"/>
          <w:marBottom w:val="0"/>
          <w:divBdr>
            <w:top w:val="none" w:sz="0" w:space="0" w:color="auto"/>
            <w:left w:val="none" w:sz="0" w:space="0" w:color="auto"/>
            <w:bottom w:val="none" w:sz="0" w:space="0" w:color="auto"/>
            <w:right w:val="none" w:sz="0" w:space="0" w:color="auto"/>
          </w:divBdr>
          <w:divsChild>
            <w:div w:id="1480339420">
              <w:marLeft w:val="0"/>
              <w:marRight w:val="0"/>
              <w:marTop w:val="0"/>
              <w:marBottom w:val="0"/>
              <w:divBdr>
                <w:top w:val="none" w:sz="0" w:space="0" w:color="auto"/>
                <w:left w:val="none" w:sz="0" w:space="0" w:color="auto"/>
                <w:bottom w:val="none" w:sz="0" w:space="0" w:color="auto"/>
                <w:right w:val="none" w:sz="0" w:space="0" w:color="auto"/>
              </w:divBdr>
              <w:divsChild>
                <w:div w:id="302388745">
                  <w:marLeft w:val="0"/>
                  <w:marRight w:val="0"/>
                  <w:marTop w:val="0"/>
                  <w:marBottom w:val="0"/>
                  <w:divBdr>
                    <w:top w:val="none" w:sz="0" w:space="0" w:color="auto"/>
                    <w:left w:val="none" w:sz="0" w:space="0" w:color="auto"/>
                    <w:bottom w:val="none" w:sz="0" w:space="0" w:color="auto"/>
                    <w:right w:val="none" w:sz="0" w:space="0" w:color="auto"/>
                  </w:divBdr>
                </w:div>
              </w:divsChild>
            </w:div>
            <w:div w:id="1710370558">
              <w:marLeft w:val="0"/>
              <w:marRight w:val="0"/>
              <w:marTop w:val="0"/>
              <w:marBottom w:val="0"/>
              <w:divBdr>
                <w:top w:val="none" w:sz="0" w:space="0" w:color="auto"/>
                <w:left w:val="none" w:sz="0" w:space="0" w:color="auto"/>
                <w:bottom w:val="none" w:sz="0" w:space="0" w:color="auto"/>
                <w:right w:val="none" w:sz="0" w:space="0" w:color="auto"/>
              </w:divBdr>
              <w:divsChild>
                <w:div w:id="4211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939664">
      <w:bodyDiv w:val="1"/>
      <w:marLeft w:val="0"/>
      <w:marRight w:val="0"/>
      <w:marTop w:val="0"/>
      <w:marBottom w:val="0"/>
      <w:divBdr>
        <w:top w:val="none" w:sz="0" w:space="0" w:color="auto"/>
        <w:left w:val="none" w:sz="0" w:space="0" w:color="auto"/>
        <w:bottom w:val="none" w:sz="0" w:space="0" w:color="auto"/>
        <w:right w:val="none" w:sz="0" w:space="0" w:color="auto"/>
      </w:divBdr>
      <w:divsChild>
        <w:div w:id="1060666351">
          <w:marLeft w:val="0"/>
          <w:marRight w:val="0"/>
          <w:marTop w:val="0"/>
          <w:marBottom w:val="0"/>
          <w:divBdr>
            <w:top w:val="none" w:sz="0" w:space="0" w:color="auto"/>
            <w:left w:val="none" w:sz="0" w:space="0" w:color="auto"/>
            <w:bottom w:val="none" w:sz="0" w:space="0" w:color="auto"/>
            <w:right w:val="none" w:sz="0" w:space="0" w:color="auto"/>
          </w:divBdr>
          <w:divsChild>
            <w:div w:id="529605726">
              <w:marLeft w:val="0"/>
              <w:marRight w:val="0"/>
              <w:marTop w:val="0"/>
              <w:marBottom w:val="0"/>
              <w:divBdr>
                <w:top w:val="none" w:sz="0" w:space="0" w:color="auto"/>
                <w:left w:val="none" w:sz="0" w:space="0" w:color="auto"/>
                <w:bottom w:val="none" w:sz="0" w:space="0" w:color="auto"/>
                <w:right w:val="none" w:sz="0" w:space="0" w:color="auto"/>
              </w:divBdr>
              <w:divsChild>
                <w:div w:id="107968755">
                  <w:marLeft w:val="0"/>
                  <w:marRight w:val="0"/>
                  <w:marTop w:val="0"/>
                  <w:marBottom w:val="0"/>
                  <w:divBdr>
                    <w:top w:val="none" w:sz="0" w:space="0" w:color="auto"/>
                    <w:left w:val="none" w:sz="0" w:space="0" w:color="auto"/>
                    <w:bottom w:val="none" w:sz="0" w:space="0" w:color="auto"/>
                    <w:right w:val="none" w:sz="0" w:space="0" w:color="auto"/>
                  </w:divBdr>
                  <w:divsChild>
                    <w:div w:id="21467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796530">
      <w:bodyDiv w:val="1"/>
      <w:marLeft w:val="0"/>
      <w:marRight w:val="0"/>
      <w:marTop w:val="0"/>
      <w:marBottom w:val="0"/>
      <w:divBdr>
        <w:top w:val="none" w:sz="0" w:space="0" w:color="auto"/>
        <w:left w:val="none" w:sz="0" w:space="0" w:color="auto"/>
        <w:bottom w:val="none" w:sz="0" w:space="0" w:color="auto"/>
        <w:right w:val="none" w:sz="0" w:space="0" w:color="auto"/>
      </w:divBdr>
      <w:divsChild>
        <w:div w:id="188569180">
          <w:marLeft w:val="0"/>
          <w:marRight w:val="0"/>
          <w:marTop w:val="0"/>
          <w:marBottom w:val="0"/>
          <w:divBdr>
            <w:top w:val="none" w:sz="0" w:space="0" w:color="auto"/>
            <w:left w:val="none" w:sz="0" w:space="0" w:color="auto"/>
            <w:bottom w:val="none" w:sz="0" w:space="0" w:color="auto"/>
            <w:right w:val="none" w:sz="0" w:space="0" w:color="auto"/>
          </w:divBdr>
          <w:divsChild>
            <w:div w:id="379211405">
              <w:marLeft w:val="0"/>
              <w:marRight w:val="0"/>
              <w:marTop w:val="0"/>
              <w:marBottom w:val="0"/>
              <w:divBdr>
                <w:top w:val="none" w:sz="0" w:space="0" w:color="auto"/>
                <w:left w:val="none" w:sz="0" w:space="0" w:color="auto"/>
                <w:bottom w:val="none" w:sz="0" w:space="0" w:color="auto"/>
                <w:right w:val="none" w:sz="0" w:space="0" w:color="auto"/>
              </w:divBdr>
              <w:divsChild>
                <w:div w:id="200543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08855">
      <w:bodyDiv w:val="1"/>
      <w:marLeft w:val="0"/>
      <w:marRight w:val="0"/>
      <w:marTop w:val="0"/>
      <w:marBottom w:val="0"/>
      <w:divBdr>
        <w:top w:val="none" w:sz="0" w:space="0" w:color="auto"/>
        <w:left w:val="none" w:sz="0" w:space="0" w:color="auto"/>
        <w:bottom w:val="none" w:sz="0" w:space="0" w:color="auto"/>
        <w:right w:val="none" w:sz="0" w:space="0" w:color="auto"/>
      </w:divBdr>
      <w:divsChild>
        <w:div w:id="1664357285">
          <w:marLeft w:val="0"/>
          <w:marRight w:val="0"/>
          <w:marTop w:val="0"/>
          <w:marBottom w:val="0"/>
          <w:divBdr>
            <w:top w:val="none" w:sz="0" w:space="0" w:color="auto"/>
            <w:left w:val="none" w:sz="0" w:space="0" w:color="auto"/>
            <w:bottom w:val="none" w:sz="0" w:space="0" w:color="auto"/>
            <w:right w:val="none" w:sz="0" w:space="0" w:color="auto"/>
          </w:divBdr>
          <w:divsChild>
            <w:div w:id="1897744515">
              <w:marLeft w:val="0"/>
              <w:marRight w:val="0"/>
              <w:marTop w:val="0"/>
              <w:marBottom w:val="0"/>
              <w:divBdr>
                <w:top w:val="none" w:sz="0" w:space="0" w:color="auto"/>
                <w:left w:val="none" w:sz="0" w:space="0" w:color="auto"/>
                <w:bottom w:val="none" w:sz="0" w:space="0" w:color="auto"/>
                <w:right w:val="none" w:sz="0" w:space="0" w:color="auto"/>
              </w:divBdr>
              <w:divsChild>
                <w:div w:id="5555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96771">
          <w:marLeft w:val="0"/>
          <w:marRight w:val="0"/>
          <w:marTop w:val="0"/>
          <w:marBottom w:val="0"/>
          <w:divBdr>
            <w:top w:val="none" w:sz="0" w:space="0" w:color="auto"/>
            <w:left w:val="none" w:sz="0" w:space="0" w:color="auto"/>
            <w:bottom w:val="none" w:sz="0" w:space="0" w:color="auto"/>
            <w:right w:val="none" w:sz="0" w:space="0" w:color="auto"/>
          </w:divBdr>
          <w:divsChild>
            <w:div w:id="1810974461">
              <w:marLeft w:val="0"/>
              <w:marRight w:val="0"/>
              <w:marTop w:val="0"/>
              <w:marBottom w:val="0"/>
              <w:divBdr>
                <w:top w:val="none" w:sz="0" w:space="0" w:color="auto"/>
                <w:left w:val="none" w:sz="0" w:space="0" w:color="auto"/>
                <w:bottom w:val="none" w:sz="0" w:space="0" w:color="auto"/>
                <w:right w:val="none" w:sz="0" w:space="0" w:color="auto"/>
              </w:divBdr>
              <w:divsChild>
                <w:div w:id="56761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9692">
      <w:bodyDiv w:val="1"/>
      <w:marLeft w:val="0"/>
      <w:marRight w:val="0"/>
      <w:marTop w:val="0"/>
      <w:marBottom w:val="0"/>
      <w:divBdr>
        <w:top w:val="none" w:sz="0" w:space="0" w:color="auto"/>
        <w:left w:val="none" w:sz="0" w:space="0" w:color="auto"/>
        <w:bottom w:val="none" w:sz="0" w:space="0" w:color="auto"/>
        <w:right w:val="none" w:sz="0" w:space="0" w:color="auto"/>
      </w:divBdr>
      <w:divsChild>
        <w:div w:id="347175336">
          <w:marLeft w:val="0"/>
          <w:marRight w:val="0"/>
          <w:marTop w:val="0"/>
          <w:marBottom w:val="0"/>
          <w:divBdr>
            <w:top w:val="none" w:sz="0" w:space="0" w:color="auto"/>
            <w:left w:val="none" w:sz="0" w:space="0" w:color="auto"/>
            <w:bottom w:val="none" w:sz="0" w:space="0" w:color="auto"/>
            <w:right w:val="none" w:sz="0" w:space="0" w:color="auto"/>
          </w:divBdr>
          <w:divsChild>
            <w:div w:id="589388220">
              <w:marLeft w:val="0"/>
              <w:marRight w:val="0"/>
              <w:marTop w:val="0"/>
              <w:marBottom w:val="0"/>
              <w:divBdr>
                <w:top w:val="none" w:sz="0" w:space="0" w:color="auto"/>
                <w:left w:val="none" w:sz="0" w:space="0" w:color="auto"/>
                <w:bottom w:val="none" w:sz="0" w:space="0" w:color="auto"/>
                <w:right w:val="none" w:sz="0" w:space="0" w:color="auto"/>
              </w:divBdr>
              <w:divsChild>
                <w:div w:id="10525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00347">
      <w:bodyDiv w:val="1"/>
      <w:marLeft w:val="0"/>
      <w:marRight w:val="0"/>
      <w:marTop w:val="0"/>
      <w:marBottom w:val="0"/>
      <w:divBdr>
        <w:top w:val="none" w:sz="0" w:space="0" w:color="auto"/>
        <w:left w:val="none" w:sz="0" w:space="0" w:color="auto"/>
        <w:bottom w:val="none" w:sz="0" w:space="0" w:color="auto"/>
        <w:right w:val="none" w:sz="0" w:space="0" w:color="auto"/>
      </w:divBdr>
      <w:divsChild>
        <w:div w:id="965038482">
          <w:marLeft w:val="0"/>
          <w:marRight w:val="0"/>
          <w:marTop w:val="0"/>
          <w:marBottom w:val="0"/>
          <w:divBdr>
            <w:top w:val="none" w:sz="0" w:space="0" w:color="auto"/>
            <w:left w:val="none" w:sz="0" w:space="0" w:color="auto"/>
            <w:bottom w:val="none" w:sz="0" w:space="0" w:color="auto"/>
            <w:right w:val="none" w:sz="0" w:space="0" w:color="auto"/>
          </w:divBdr>
          <w:divsChild>
            <w:div w:id="997271903">
              <w:marLeft w:val="0"/>
              <w:marRight w:val="0"/>
              <w:marTop w:val="0"/>
              <w:marBottom w:val="0"/>
              <w:divBdr>
                <w:top w:val="none" w:sz="0" w:space="0" w:color="auto"/>
                <w:left w:val="none" w:sz="0" w:space="0" w:color="auto"/>
                <w:bottom w:val="none" w:sz="0" w:space="0" w:color="auto"/>
                <w:right w:val="none" w:sz="0" w:space="0" w:color="auto"/>
              </w:divBdr>
              <w:divsChild>
                <w:div w:id="12497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5436">
          <w:marLeft w:val="0"/>
          <w:marRight w:val="0"/>
          <w:marTop w:val="0"/>
          <w:marBottom w:val="0"/>
          <w:divBdr>
            <w:top w:val="none" w:sz="0" w:space="0" w:color="auto"/>
            <w:left w:val="none" w:sz="0" w:space="0" w:color="auto"/>
            <w:bottom w:val="none" w:sz="0" w:space="0" w:color="auto"/>
            <w:right w:val="none" w:sz="0" w:space="0" w:color="auto"/>
          </w:divBdr>
          <w:divsChild>
            <w:div w:id="127020313">
              <w:marLeft w:val="0"/>
              <w:marRight w:val="0"/>
              <w:marTop w:val="0"/>
              <w:marBottom w:val="0"/>
              <w:divBdr>
                <w:top w:val="none" w:sz="0" w:space="0" w:color="auto"/>
                <w:left w:val="none" w:sz="0" w:space="0" w:color="auto"/>
                <w:bottom w:val="none" w:sz="0" w:space="0" w:color="auto"/>
                <w:right w:val="none" w:sz="0" w:space="0" w:color="auto"/>
              </w:divBdr>
              <w:divsChild>
                <w:div w:id="19555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1469">
          <w:marLeft w:val="0"/>
          <w:marRight w:val="0"/>
          <w:marTop w:val="0"/>
          <w:marBottom w:val="0"/>
          <w:divBdr>
            <w:top w:val="none" w:sz="0" w:space="0" w:color="auto"/>
            <w:left w:val="none" w:sz="0" w:space="0" w:color="auto"/>
            <w:bottom w:val="none" w:sz="0" w:space="0" w:color="auto"/>
            <w:right w:val="none" w:sz="0" w:space="0" w:color="auto"/>
          </w:divBdr>
          <w:divsChild>
            <w:div w:id="596906614">
              <w:marLeft w:val="0"/>
              <w:marRight w:val="0"/>
              <w:marTop w:val="0"/>
              <w:marBottom w:val="0"/>
              <w:divBdr>
                <w:top w:val="none" w:sz="0" w:space="0" w:color="auto"/>
                <w:left w:val="none" w:sz="0" w:space="0" w:color="auto"/>
                <w:bottom w:val="none" w:sz="0" w:space="0" w:color="auto"/>
                <w:right w:val="none" w:sz="0" w:space="0" w:color="auto"/>
              </w:divBdr>
              <w:divsChild>
                <w:div w:id="3036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37009">
      <w:bodyDiv w:val="1"/>
      <w:marLeft w:val="0"/>
      <w:marRight w:val="0"/>
      <w:marTop w:val="0"/>
      <w:marBottom w:val="0"/>
      <w:divBdr>
        <w:top w:val="none" w:sz="0" w:space="0" w:color="auto"/>
        <w:left w:val="none" w:sz="0" w:space="0" w:color="auto"/>
        <w:bottom w:val="none" w:sz="0" w:space="0" w:color="auto"/>
        <w:right w:val="none" w:sz="0" w:space="0" w:color="auto"/>
      </w:divBdr>
      <w:divsChild>
        <w:div w:id="455946612">
          <w:marLeft w:val="0"/>
          <w:marRight w:val="0"/>
          <w:marTop w:val="0"/>
          <w:marBottom w:val="0"/>
          <w:divBdr>
            <w:top w:val="none" w:sz="0" w:space="0" w:color="auto"/>
            <w:left w:val="none" w:sz="0" w:space="0" w:color="auto"/>
            <w:bottom w:val="none" w:sz="0" w:space="0" w:color="auto"/>
            <w:right w:val="none" w:sz="0" w:space="0" w:color="auto"/>
          </w:divBdr>
          <w:divsChild>
            <w:div w:id="1067652048">
              <w:marLeft w:val="0"/>
              <w:marRight w:val="0"/>
              <w:marTop w:val="0"/>
              <w:marBottom w:val="0"/>
              <w:divBdr>
                <w:top w:val="none" w:sz="0" w:space="0" w:color="auto"/>
                <w:left w:val="none" w:sz="0" w:space="0" w:color="auto"/>
                <w:bottom w:val="none" w:sz="0" w:space="0" w:color="auto"/>
                <w:right w:val="none" w:sz="0" w:space="0" w:color="auto"/>
              </w:divBdr>
              <w:divsChild>
                <w:div w:id="4540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6363">
          <w:marLeft w:val="0"/>
          <w:marRight w:val="0"/>
          <w:marTop w:val="0"/>
          <w:marBottom w:val="0"/>
          <w:divBdr>
            <w:top w:val="none" w:sz="0" w:space="0" w:color="auto"/>
            <w:left w:val="none" w:sz="0" w:space="0" w:color="auto"/>
            <w:bottom w:val="none" w:sz="0" w:space="0" w:color="auto"/>
            <w:right w:val="none" w:sz="0" w:space="0" w:color="auto"/>
          </w:divBdr>
          <w:divsChild>
            <w:div w:id="1869298846">
              <w:marLeft w:val="0"/>
              <w:marRight w:val="0"/>
              <w:marTop w:val="0"/>
              <w:marBottom w:val="0"/>
              <w:divBdr>
                <w:top w:val="none" w:sz="0" w:space="0" w:color="auto"/>
                <w:left w:val="none" w:sz="0" w:space="0" w:color="auto"/>
                <w:bottom w:val="none" w:sz="0" w:space="0" w:color="auto"/>
                <w:right w:val="none" w:sz="0" w:space="0" w:color="auto"/>
              </w:divBdr>
              <w:divsChild>
                <w:div w:id="10216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1420">
          <w:marLeft w:val="0"/>
          <w:marRight w:val="0"/>
          <w:marTop w:val="0"/>
          <w:marBottom w:val="0"/>
          <w:divBdr>
            <w:top w:val="none" w:sz="0" w:space="0" w:color="auto"/>
            <w:left w:val="none" w:sz="0" w:space="0" w:color="auto"/>
            <w:bottom w:val="none" w:sz="0" w:space="0" w:color="auto"/>
            <w:right w:val="none" w:sz="0" w:space="0" w:color="auto"/>
          </w:divBdr>
          <w:divsChild>
            <w:div w:id="900210978">
              <w:marLeft w:val="0"/>
              <w:marRight w:val="0"/>
              <w:marTop w:val="0"/>
              <w:marBottom w:val="0"/>
              <w:divBdr>
                <w:top w:val="none" w:sz="0" w:space="0" w:color="auto"/>
                <w:left w:val="none" w:sz="0" w:space="0" w:color="auto"/>
                <w:bottom w:val="none" w:sz="0" w:space="0" w:color="auto"/>
                <w:right w:val="none" w:sz="0" w:space="0" w:color="auto"/>
              </w:divBdr>
              <w:divsChild>
                <w:div w:id="3570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00129">
      <w:bodyDiv w:val="1"/>
      <w:marLeft w:val="0"/>
      <w:marRight w:val="0"/>
      <w:marTop w:val="0"/>
      <w:marBottom w:val="0"/>
      <w:divBdr>
        <w:top w:val="none" w:sz="0" w:space="0" w:color="auto"/>
        <w:left w:val="none" w:sz="0" w:space="0" w:color="auto"/>
        <w:bottom w:val="none" w:sz="0" w:space="0" w:color="auto"/>
        <w:right w:val="none" w:sz="0" w:space="0" w:color="auto"/>
      </w:divBdr>
      <w:divsChild>
        <w:div w:id="934089770">
          <w:marLeft w:val="0"/>
          <w:marRight w:val="0"/>
          <w:marTop w:val="0"/>
          <w:marBottom w:val="0"/>
          <w:divBdr>
            <w:top w:val="none" w:sz="0" w:space="0" w:color="auto"/>
            <w:left w:val="none" w:sz="0" w:space="0" w:color="auto"/>
            <w:bottom w:val="none" w:sz="0" w:space="0" w:color="auto"/>
            <w:right w:val="none" w:sz="0" w:space="0" w:color="auto"/>
          </w:divBdr>
          <w:divsChild>
            <w:div w:id="179710123">
              <w:marLeft w:val="0"/>
              <w:marRight w:val="0"/>
              <w:marTop w:val="0"/>
              <w:marBottom w:val="0"/>
              <w:divBdr>
                <w:top w:val="none" w:sz="0" w:space="0" w:color="auto"/>
                <w:left w:val="none" w:sz="0" w:space="0" w:color="auto"/>
                <w:bottom w:val="none" w:sz="0" w:space="0" w:color="auto"/>
                <w:right w:val="none" w:sz="0" w:space="0" w:color="auto"/>
              </w:divBdr>
              <w:divsChild>
                <w:div w:id="17719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31451">
          <w:marLeft w:val="0"/>
          <w:marRight w:val="0"/>
          <w:marTop w:val="0"/>
          <w:marBottom w:val="0"/>
          <w:divBdr>
            <w:top w:val="none" w:sz="0" w:space="0" w:color="auto"/>
            <w:left w:val="none" w:sz="0" w:space="0" w:color="auto"/>
            <w:bottom w:val="none" w:sz="0" w:space="0" w:color="auto"/>
            <w:right w:val="none" w:sz="0" w:space="0" w:color="auto"/>
          </w:divBdr>
          <w:divsChild>
            <w:div w:id="54548854">
              <w:marLeft w:val="0"/>
              <w:marRight w:val="0"/>
              <w:marTop w:val="0"/>
              <w:marBottom w:val="0"/>
              <w:divBdr>
                <w:top w:val="none" w:sz="0" w:space="0" w:color="auto"/>
                <w:left w:val="none" w:sz="0" w:space="0" w:color="auto"/>
                <w:bottom w:val="none" w:sz="0" w:space="0" w:color="auto"/>
                <w:right w:val="none" w:sz="0" w:space="0" w:color="auto"/>
              </w:divBdr>
              <w:divsChild>
                <w:div w:id="3496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5793">
      <w:bodyDiv w:val="1"/>
      <w:marLeft w:val="0"/>
      <w:marRight w:val="0"/>
      <w:marTop w:val="0"/>
      <w:marBottom w:val="0"/>
      <w:divBdr>
        <w:top w:val="none" w:sz="0" w:space="0" w:color="auto"/>
        <w:left w:val="none" w:sz="0" w:space="0" w:color="auto"/>
        <w:bottom w:val="none" w:sz="0" w:space="0" w:color="auto"/>
        <w:right w:val="none" w:sz="0" w:space="0" w:color="auto"/>
      </w:divBdr>
      <w:divsChild>
        <w:div w:id="1585801233">
          <w:marLeft w:val="0"/>
          <w:marRight w:val="0"/>
          <w:marTop w:val="0"/>
          <w:marBottom w:val="0"/>
          <w:divBdr>
            <w:top w:val="none" w:sz="0" w:space="0" w:color="auto"/>
            <w:left w:val="none" w:sz="0" w:space="0" w:color="auto"/>
            <w:bottom w:val="none" w:sz="0" w:space="0" w:color="auto"/>
            <w:right w:val="none" w:sz="0" w:space="0" w:color="auto"/>
          </w:divBdr>
          <w:divsChild>
            <w:div w:id="217673952">
              <w:marLeft w:val="0"/>
              <w:marRight w:val="0"/>
              <w:marTop w:val="0"/>
              <w:marBottom w:val="0"/>
              <w:divBdr>
                <w:top w:val="none" w:sz="0" w:space="0" w:color="auto"/>
                <w:left w:val="none" w:sz="0" w:space="0" w:color="auto"/>
                <w:bottom w:val="none" w:sz="0" w:space="0" w:color="auto"/>
                <w:right w:val="none" w:sz="0" w:space="0" w:color="auto"/>
              </w:divBdr>
              <w:divsChild>
                <w:div w:id="171083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43624">
          <w:marLeft w:val="0"/>
          <w:marRight w:val="0"/>
          <w:marTop w:val="0"/>
          <w:marBottom w:val="0"/>
          <w:divBdr>
            <w:top w:val="none" w:sz="0" w:space="0" w:color="auto"/>
            <w:left w:val="none" w:sz="0" w:space="0" w:color="auto"/>
            <w:bottom w:val="none" w:sz="0" w:space="0" w:color="auto"/>
            <w:right w:val="none" w:sz="0" w:space="0" w:color="auto"/>
          </w:divBdr>
          <w:divsChild>
            <w:div w:id="490684728">
              <w:marLeft w:val="0"/>
              <w:marRight w:val="0"/>
              <w:marTop w:val="0"/>
              <w:marBottom w:val="0"/>
              <w:divBdr>
                <w:top w:val="none" w:sz="0" w:space="0" w:color="auto"/>
                <w:left w:val="none" w:sz="0" w:space="0" w:color="auto"/>
                <w:bottom w:val="none" w:sz="0" w:space="0" w:color="auto"/>
                <w:right w:val="none" w:sz="0" w:space="0" w:color="auto"/>
              </w:divBdr>
              <w:divsChild>
                <w:div w:id="2356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7845">
      <w:bodyDiv w:val="1"/>
      <w:marLeft w:val="0"/>
      <w:marRight w:val="0"/>
      <w:marTop w:val="0"/>
      <w:marBottom w:val="0"/>
      <w:divBdr>
        <w:top w:val="none" w:sz="0" w:space="0" w:color="auto"/>
        <w:left w:val="none" w:sz="0" w:space="0" w:color="auto"/>
        <w:bottom w:val="none" w:sz="0" w:space="0" w:color="auto"/>
        <w:right w:val="none" w:sz="0" w:space="0" w:color="auto"/>
      </w:divBdr>
      <w:divsChild>
        <w:div w:id="1077635802">
          <w:marLeft w:val="0"/>
          <w:marRight w:val="0"/>
          <w:marTop w:val="0"/>
          <w:marBottom w:val="0"/>
          <w:divBdr>
            <w:top w:val="none" w:sz="0" w:space="0" w:color="auto"/>
            <w:left w:val="none" w:sz="0" w:space="0" w:color="auto"/>
            <w:bottom w:val="none" w:sz="0" w:space="0" w:color="auto"/>
            <w:right w:val="none" w:sz="0" w:space="0" w:color="auto"/>
          </w:divBdr>
          <w:divsChild>
            <w:div w:id="1440224542">
              <w:marLeft w:val="0"/>
              <w:marRight w:val="0"/>
              <w:marTop w:val="0"/>
              <w:marBottom w:val="0"/>
              <w:divBdr>
                <w:top w:val="none" w:sz="0" w:space="0" w:color="auto"/>
                <w:left w:val="none" w:sz="0" w:space="0" w:color="auto"/>
                <w:bottom w:val="none" w:sz="0" w:space="0" w:color="auto"/>
                <w:right w:val="none" w:sz="0" w:space="0" w:color="auto"/>
              </w:divBdr>
              <w:divsChild>
                <w:div w:id="154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462833">
      <w:bodyDiv w:val="1"/>
      <w:marLeft w:val="0"/>
      <w:marRight w:val="0"/>
      <w:marTop w:val="0"/>
      <w:marBottom w:val="0"/>
      <w:divBdr>
        <w:top w:val="none" w:sz="0" w:space="0" w:color="auto"/>
        <w:left w:val="none" w:sz="0" w:space="0" w:color="auto"/>
        <w:bottom w:val="none" w:sz="0" w:space="0" w:color="auto"/>
        <w:right w:val="none" w:sz="0" w:space="0" w:color="auto"/>
      </w:divBdr>
      <w:divsChild>
        <w:div w:id="1106661126">
          <w:marLeft w:val="0"/>
          <w:marRight w:val="0"/>
          <w:marTop w:val="0"/>
          <w:marBottom w:val="0"/>
          <w:divBdr>
            <w:top w:val="none" w:sz="0" w:space="0" w:color="auto"/>
            <w:left w:val="none" w:sz="0" w:space="0" w:color="auto"/>
            <w:bottom w:val="none" w:sz="0" w:space="0" w:color="auto"/>
            <w:right w:val="none" w:sz="0" w:space="0" w:color="auto"/>
          </w:divBdr>
          <w:divsChild>
            <w:div w:id="1003774561">
              <w:marLeft w:val="0"/>
              <w:marRight w:val="0"/>
              <w:marTop w:val="0"/>
              <w:marBottom w:val="0"/>
              <w:divBdr>
                <w:top w:val="none" w:sz="0" w:space="0" w:color="auto"/>
                <w:left w:val="none" w:sz="0" w:space="0" w:color="auto"/>
                <w:bottom w:val="none" w:sz="0" w:space="0" w:color="auto"/>
                <w:right w:val="none" w:sz="0" w:space="0" w:color="auto"/>
              </w:divBdr>
              <w:divsChild>
                <w:div w:id="15176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70368">
          <w:marLeft w:val="0"/>
          <w:marRight w:val="0"/>
          <w:marTop w:val="0"/>
          <w:marBottom w:val="0"/>
          <w:divBdr>
            <w:top w:val="none" w:sz="0" w:space="0" w:color="auto"/>
            <w:left w:val="none" w:sz="0" w:space="0" w:color="auto"/>
            <w:bottom w:val="none" w:sz="0" w:space="0" w:color="auto"/>
            <w:right w:val="none" w:sz="0" w:space="0" w:color="auto"/>
          </w:divBdr>
          <w:divsChild>
            <w:div w:id="232812035">
              <w:marLeft w:val="0"/>
              <w:marRight w:val="0"/>
              <w:marTop w:val="0"/>
              <w:marBottom w:val="0"/>
              <w:divBdr>
                <w:top w:val="none" w:sz="0" w:space="0" w:color="auto"/>
                <w:left w:val="none" w:sz="0" w:space="0" w:color="auto"/>
                <w:bottom w:val="none" w:sz="0" w:space="0" w:color="auto"/>
                <w:right w:val="none" w:sz="0" w:space="0" w:color="auto"/>
              </w:divBdr>
              <w:divsChild>
                <w:div w:id="9312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91758">
      <w:bodyDiv w:val="1"/>
      <w:marLeft w:val="0"/>
      <w:marRight w:val="0"/>
      <w:marTop w:val="0"/>
      <w:marBottom w:val="0"/>
      <w:divBdr>
        <w:top w:val="none" w:sz="0" w:space="0" w:color="auto"/>
        <w:left w:val="none" w:sz="0" w:space="0" w:color="auto"/>
        <w:bottom w:val="none" w:sz="0" w:space="0" w:color="auto"/>
        <w:right w:val="none" w:sz="0" w:space="0" w:color="auto"/>
      </w:divBdr>
      <w:divsChild>
        <w:div w:id="1844398083">
          <w:marLeft w:val="0"/>
          <w:marRight w:val="0"/>
          <w:marTop w:val="0"/>
          <w:marBottom w:val="0"/>
          <w:divBdr>
            <w:top w:val="none" w:sz="0" w:space="0" w:color="auto"/>
            <w:left w:val="none" w:sz="0" w:space="0" w:color="auto"/>
            <w:bottom w:val="none" w:sz="0" w:space="0" w:color="auto"/>
            <w:right w:val="none" w:sz="0" w:space="0" w:color="auto"/>
          </w:divBdr>
          <w:divsChild>
            <w:div w:id="1851605860">
              <w:marLeft w:val="0"/>
              <w:marRight w:val="0"/>
              <w:marTop w:val="0"/>
              <w:marBottom w:val="0"/>
              <w:divBdr>
                <w:top w:val="none" w:sz="0" w:space="0" w:color="auto"/>
                <w:left w:val="none" w:sz="0" w:space="0" w:color="auto"/>
                <w:bottom w:val="none" w:sz="0" w:space="0" w:color="auto"/>
                <w:right w:val="none" w:sz="0" w:space="0" w:color="auto"/>
              </w:divBdr>
              <w:divsChild>
                <w:div w:id="185815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66">
          <w:marLeft w:val="0"/>
          <w:marRight w:val="0"/>
          <w:marTop w:val="0"/>
          <w:marBottom w:val="0"/>
          <w:divBdr>
            <w:top w:val="none" w:sz="0" w:space="0" w:color="auto"/>
            <w:left w:val="none" w:sz="0" w:space="0" w:color="auto"/>
            <w:bottom w:val="none" w:sz="0" w:space="0" w:color="auto"/>
            <w:right w:val="none" w:sz="0" w:space="0" w:color="auto"/>
          </w:divBdr>
          <w:divsChild>
            <w:div w:id="1003509903">
              <w:marLeft w:val="0"/>
              <w:marRight w:val="0"/>
              <w:marTop w:val="0"/>
              <w:marBottom w:val="0"/>
              <w:divBdr>
                <w:top w:val="none" w:sz="0" w:space="0" w:color="auto"/>
                <w:left w:val="none" w:sz="0" w:space="0" w:color="auto"/>
                <w:bottom w:val="none" w:sz="0" w:space="0" w:color="auto"/>
                <w:right w:val="none" w:sz="0" w:space="0" w:color="auto"/>
              </w:divBdr>
              <w:divsChild>
                <w:div w:id="8154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032070">
      <w:bodyDiv w:val="1"/>
      <w:marLeft w:val="0"/>
      <w:marRight w:val="0"/>
      <w:marTop w:val="0"/>
      <w:marBottom w:val="0"/>
      <w:divBdr>
        <w:top w:val="none" w:sz="0" w:space="0" w:color="auto"/>
        <w:left w:val="none" w:sz="0" w:space="0" w:color="auto"/>
        <w:bottom w:val="none" w:sz="0" w:space="0" w:color="auto"/>
        <w:right w:val="none" w:sz="0" w:space="0" w:color="auto"/>
      </w:divBdr>
      <w:divsChild>
        <w:div w:id="2068530359">
          <w:marLeft w:val="0"/>
          <w:marRight w:val="0"/>
          <w:marTop w:val="0"/>
          <w:marBottom w:val="0"/>
          <w:divBdr>
            <w:top w:val="none" w:sz="0" w:space="0" w:color="auto"/>
            <w:left w:val="none" w:sz="0" w:space="0" w:color="auto"/>
            <w:bottom w:val="none" w:sz="0" w:space="0" w:color="auto"/>
            <w:right w:val="none" w:sz="0" w:space="0" w:color="auto"/>
          </w:divBdr>
          <w:divsChild>
            <w:div w:id="1579368182">
              <w:marLeft w:val="0"/>
              <w:marRight w:val="0"/>
              <w:marTop w:val="0"/>
              <w:marBottom w:val="0"/>
              <w:divBdr>
                <w:top w:val="none" w:sz="0" w:space="0" w:color="auto"/>
                <w:left w:val="none" w:sz="0" w:space="0" w:color="auto"/>
                <w:bottom w:val="none" w:sz="0" w:space="0" w:color="auto"/>
                <w:right w:val="none" w:sz="0" w:space="0" w:color="auto"/>
              </w:divBdr>
              <w:divsChild>
                <w:div w:id="16905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13940">
      <w:bodyDiv w:val="1"/>
      <w:marLeft w:val="0"/>
      <w:marRight w:val="0"/>
      <w:marTop w:val="0"/>
      <w:marBottom w:val="0"/>
      <w:divBdr>
        <w:top w:val="none" w:sz="0" w:space="0" w:color="auto"/>
        <w:left w:val="none" w:sz="0" w:space="0" w:color="auto"/>
        <w:bottom w:val="none" w:sz="0" w:space="0" w:color="auto"/>
        <w:right w:val="none" w:sz="0" w:space="0" w:color="auto"/>
      </w:divBdr>
      <w:divsChild>
        <w:div w:id="978728946">
          <w:marLeft w:val="0"/>
          <w:marRight w:val="0"/>
          <w:marTop w:val="0"/>
          <w:marBottom w:val="0"/>
          <w:divBdr>
            <w:top w:val="none" w:sz="0" w:space="0" w:color="auto"/>
            <w:left w:val="none" w:sz="0" w:space="0" w:color="auto"/>
            <w:bottom w:val="none" w:sz="0" w:space="0" w:color="auto"/>
            <w:right w:val="none" w:sz="0" w:space="0" w:color="auto"/>
          </w:divBdr>
          <w:divsChild>
            <w:div w:id="606160288">
              <w:marLeft w:val="0"/>
              <w:marRight w:val="0"/>
              <w:marTop w:val="0"/>
              <w:marBottom w:val="0"/>
              <w:divBdr>
                <w:top w:val="none" w:sz="0" w:space="0" w:color="auto"/>
                <w:left w:val="none" w:sz="0" w:space="0" w:color="auto"/>
                <w:bottom w:val="none" w:sz="0" w:space="0" w:color="auto"/>
                <w:right w:val="none" w:sz="0" w:space="0" w:color="auto"/>
              </w:divBdr>
              <w:divsChild>
                <w:div w:id="2058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13450">
          <w:marLeft w:val="0"/>
          <w:marRight w:val="0"/>
          <w:marTop w:val="0"/>
          <w:marBottom w:val="0"/>
          <w:divBdr>
            <w:top w:val="none" w:sz="0" w:space="0" w:color="auto"/>
            <w:left w:val="none" w:sz="0" w:space="0" w:color="auto"/>
            <w:bottom w:val="none" w:sz="0" w:space="0" w:color="auto"/>
            <w:right w:val="none" w:sz="0" w:space="0" w:color="auto"/>
          </w:divBdr>
          <w:divsChild>
            <w:div w:id="1277759982">
              <w:marLeft w:val="0"/>
              <w:marRight w:val="0"/>
              <w:marTop w:val="0"/>
              <w:marBottom w:val="0"/>
              <w:divBdr>
                <w:top w:val="none" w:sz="0" w:space="0" w:color="auto"/>
                <w:left w:val="none" w:sz="0" w:space="0" w:color="auto"/>
                <w:bottom w:val="none" w:sz="0" w:space="0" w:color="auto"/>
                <w:right w:val="none" w:sz="0" w:space="0" w:color="auto"/>
              </w:divBdr>
              <w:divsChild>
                <w:div w:id="12467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770786">
      <w:bodyDiv w:val="1"/>
      <w:marLeft w:val="0"/>
      <w:marRight w:val="0"/>
      <w:marTop w:val="0"/>
      <w:marBottom w:val="0"/>
      <w:divBdr>
        <w:top w:val="none" w:sz="0" w:space="0" w:color="auto"/>
        <w:left w:val="none" w:sz="0" w:space="0" w:color="auto"/>
        <w:bottom w:val="none" w:sz="0" w:space="0" w:color="auto"/>
        <w:right w:val="none" w:sz="0" w:space="0" w:color="auto"/>
      </w:divBdr>
      <w:divsChild>
        <w:div w:id="678386643">
          <w:marLeft w:val="0"/>
          <w:marRight w:val="0"/>
          <w:marTop w:val="0"/>
          <w:marBottom w:val="0"/>
          <w:divBdr>
            <w:top w:val="none" w:sz="0" w:space="0" w:color="auto"/>
            <w:left w:val="none" w:sz="0" w:space="0" w:color="auto"/>
            <w:bottom w:val="none" w:sz="0" w:space="0" w:color="auto"/>
            <w:right w:val="none" w:sz="0" w:space="0" w:color="auto"/>
          </w:divBdr>
          <w:divsChild>
            <w:div w:id="1262028061">
              <w:marLeft w:val="0"/>
              <w:marRight w:val="0"/>
              <w:marTop w:val="0"/>
              <w:marBottom w:val="0"/>
              <w:divBdr>
                <w:top w:val="none" w:sz="0" w:space="0" w:color="auto"/>
                <w:left w:val="none" w:sz="0" w:space="0" w:color="auto"/>
                <w:bottom w:val="none" w:sz="0" w:space="0" w:color="auto"/>
                <w:right w:val="none" w:sz="0" w:space="0" w:color="auto"/>
              </w:divBdr>
              <w:divsChild>
                <w:div w:id="454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9624">
      <w:bodyDiv w:val="1"/>
      <w:marLeft w:val="0"/>
      <w:marRight w:val="0"/>
      <w:marTop w:val="0"/>
      <w:marBottom w:val="0"/>
      <w:divBdr>
        <w:top w:val="none" w:sz="0" w:space="0" w:color="auto"/>
        <w:left w:val="none" w:sz="0" w:space="0" w:color="auto"/>
        <w:bottom w:val="none" w:sz="0" w:space="0" w:color="auto"/>
        <w:right w:val="none" w:sz="0" w:space="0" w:color="auto"/>
      </w:divBdr>
    </w:div>
    <w:div w:id="1308704521">
      <w:bodyDiv w:val="1"/>
      <w:marLeft w:val="0"/>
      <w:marRight w:val="0"/>
      <w:marTop w:val="0"/>
      <w:marBottom w:val="0"/>
      <w:divBdr>
        <w:top w:val="none" w:sz="0" w:space="0" w:color="auto"/>
        <w:left w:val="none" w:sz="0" w:space="0" w:color="auto"/>
        <w:bottom w:val="none" w:sz="0" w:space="0" w:color="auto"/>
        <w:right w:val="none" w:sz="0" w:space="0" w:color="auto"/>
      </w:divBdr>
      <w:divsChild>
        <w:div w:id="1324967441">
          <w:marLeft w:val="0"/>
          <w:marRight w:val="0"/>
          <w:marTop w:val="0"/>
          <w:marBottom w:val="0"/>
          <w:divBdr>
            <w:top w:val="none" w:sz="0" w:space="0" w:color="auto"/>
            <w:left w:val="none" w:sz="0" w:space="0" w:color="auto"/>
            <w:bottom w:val="none" w:sz="0" w:space="0" w:color="auto"/>
            <w:right w:val="none" w:sz="0" w:space="0" w:color="auto"/>
          </w:divBdr>
          <w:divsChild>
            <w:div w:id="2091077396">
              <w:marLeft w:val="0"/>
              <w:marRight w:val="0"/>
              <w:marTop w:val="0"/>
              <w:marBottom w:val="0"/>
              <w:divBdr>
                <w:top w:val="none" w:sz="0" w:space="0" w:color="auto"/>
                <w:left w:val="none" w:sz="0" w:space="0" w:color="auto"/>
                <w:bottom w:val="none" w:sz="0" w:space="0" w:color="auto"/>
                <w:right w:val="none" w:sz="0" w:space="0" w:color="auto"/>
              </w:divBdr>
              <w:divsChild>
                <w:div w:id="14738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263425">
      <w:bodyDiv w:val="1"/>
      <w:marLeft w:val="0"/>
      <w:marRight w:val="0"/>
      <w:marTop w:val="0"/>
      <w:marBottom w:val="0"/>
      <w:divBdr>
        <w:top w:val="none" w:sz="0" w:space="0" w:color="auto"/>
        <w:left w:val="none" w:sz="0" w:space="0" w:color="auto"/>
        <w:bottom w:val="none" w:sz="0" w:space="0" w:color="auto"/>
        <w:right w:val="none" w:sz="0" w:space="0" w:color="auto"/>
      </w:divBdr>
      <w:divsChild>
        <w:div w:id="334384873">
          <w:marLeft w:val="0"/>
          <w:marRight w:val="0"/>
          <w:marTop w:val="0"/>
          <w:marBottom w:val="0"/>
          <w:divBdr>
            <w:top w:val="none" w:sz="0" w:space="0" w:color="auto"/>
            <w:left w:val="none" w:sz="0" w:space="0" w:color="auto"/>
            <w:bottom w:val="none" w:sz="0" w:space="0" w:color="auto"/>
            <w:right w:val="none" w:sz="0" w:space="0" w:color="auto"/>
          </w:divBdr>
          <w:divsChild>
            <w:div w:id="337581668">
              <w:marLeft w:val="0"/>
              <w:marRight w:val="0"/>
              <w:marTop w:val="0"/>
              <w:marBottom w:val="0"/>
              <w:divBdr>
                <w:top w:val="none" w:sz="0" w:space="0" w:color="auto"/>
                <w:left w:val="none" w:sz="0" w:space="0" w:color="auto"/>
                <w:bottom w:val="none" w:sz="0" w:space="0" w:color="auto"/>
                <w:right w:val="none" w:sz="0" w:space="0" w:color="auto"/>
              </w:divBdr>
              <w:divsChild>
                <w:div w:id="1858426883">
                  <w:marLeft w:val="0"/>
                  <w:marRight w:val="0"/>
                  <w:marTop w:val="0"/>
                  <w:marBottom w:val="0"/>
                  <w:divBdr>
                    <w:top w:val="none" w:sz="0" w:space="0" w:color="auto"/>
                    <w:left w:val="none" w:sz="0" w:space="0" w:color="auto"/>
                    <w:bottom w:val="none" w:sz="0" w:space="0" w:color="auto"/>
                    <w:right w:val="none" w:sz="0" w:space="0" w:color="auto"/>
                  </w:divBdr>
                  <w:divsChild>
                    <w:div w:id="197605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5736">
      <w:bodyDiv w:val="1"/>
      <w:marLeft w:val="0"/>
      <w:marRight w:val="0"/>
      <w:marTop w:val="0"/>
      <w:marBottom w:val="0"/>
      <w:divBdr>
        <w:top w:val="none" w:sz="0" w:space="0" w:color="auto"/>
        <w:left w:val="none" w:sz="0" w:space="0" w:color="auto"/>
        <w:bottom w:val="none" w:sz="0" w:space="0" w:color="auto"/>
        <w:right w:val="none" w:sz="0" w:space="0" w:color="auto"/>
      </w:divBdr>
      <w:divsChild>
        <w:div w:id="774786090">
          <w:marLeft w:val="0"/>
          <w:marRight w:val="0"/>
          <w:marTop w:val="0"/>
          <w:marBottom w:val="0"/>
          <w:divBdr>
            <w:top w:val="none" w:sz="0" w:space="0" w:color="auto"/>
            <w:left w:val="none" w:sz="0" w:space="0" w:color="auto"/>
            <w:bottom w:val="none" w:sz="0" w:space="0" w:color="auto"/>
            <w:right w:val="none" w:sz="0" w:space="0" w:color="auto"/>
          </w:divBdr>
          <w:divsChild>
            <w:div w:id="1244102209">
              <w:marLeft w:val="0"/>
              <w:marRight w:val="0"/>
              <w:marTop w:val="0"/>
              <w:marBottom w:val="0"/>
              <w:divBdr>
                <w:top w:val="none" w:sz="0" w:space="0" w:color="auto"/>
                <w:left w:val="none" w:sz="0" w:space="0" w:color="auto"/>
                <w:bottom w:val="none" w:sz="0" w:space="0" w:color="auto"/>
                <w:right w:val="none" w:sz="0" w:space="0" w:color="auto"/>
              </w:divBdr>
              <w:divsChild>
                <w:div w:id="16639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3741">
          <w:marLeft w:val="0"/>
          <w:marRight w:val="0"/>
          <w:marTop w:val="0"/>
          <w:marBottom w:val="0"/>
          <w:divBdr>
            <w:top w:val="none" w:sz="0" w:space="0" w:color="auto"/>
            <w:left w:val="none" w:sz="0" w:space="0" w:color="auto"/>
            <w:bottom w:val="none" w:sz="0" w:space="0" w:color="auto"/>
            <w:right w:val="none" w:sz="0" w:space="0" w:color="auto"/>
          </w:divBdr>
          <w:divsChild>
            <w:div w:id="754590979">
              <w:marLeft w:val="0"/>
              <w:marRight w:val="0"/>
              <w:marTop w:val="0"/>
              <w:marBottom w:val="0"/>
              <w:divBdr>
                <w:top w:val="none" w:sz="0" w:space="0" w:color="auto"/>
                <w:left w:val="none" w:sz="0" w:space="0" w:color="auto"/>
                <w:bottom w:val="none" w:sz="0" w:space="0" w:color="auto"/>
                <w:right w:val="none" w:sz="0" w:space="0" w:color="auto"/>
              </w:divBdr>
              <w:divsChild>
                <w:div w:id="20745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5316">
      <w:bodyDiv w:val="1"/>
      <w:marLeft w:val="0"/>
      <w:marRight w:val="0"/>
      <w:marTop w:val="0"/>
      <w:marBottom w:val="0"/>
      <w:divBdr>
        <w:top w:val="none" w:sz="0" w:space="0" w:color="auto"/>
        <w:left w:val="none" w:sz="0" w:space="0" w:color="auto"/>
        <w:bottom w:val="none" w:sz="0" w:space="0" w:color="auto"/>
        <w:right w:val="none" w:sz="0" w:space="0" w:color="auto"/>
      </w:divBdr>
      <w:divsChild>
        <w:div w:id="365570720">
          <w:marLeft w:val="0"/>
          <w:marRight w:val="0"/>
          <w:marTop w:val="0"/>
          <w:marBottom w:val="0"/>
          <w:divBdr>
            <w:top w:val="none" w:sz="0" w:space="0" w:color="auto"/>
            <w:left w:val="none" w:sz="0" w:space="0" w:color="auto"/>
            <w:bottom w:val="none" w:sz="0" w:space="0" w:color="auto"/>
            <w:right w:val="none" w:sz="0" w:space="0" w:color="auto"/>
          </w:divBdr>
          <w:divsChild>
            <w:div w:id="98766129">
              <w:marLeft w:val="0"/>
              <w:marRight w:val="0"/>
              <w:marTop w:val="0"/>
              <w:marBottom w:val="0"/>
              <w:divBdr>
                <w:top w:val="none" w:sz="0" w:space="0" w:color="auto"/>
                <w:left w:val="none" w:sz="0" w:space="0" w:color="auto"/>
                <w:bottom w:val="none" w:sz="0" w:space="0" w:color="auto"/>
                <w:right w:val="none" w:sz="0" w:space="0" w:color="auto"/>
              </w:divBdr>
              <w:divsChild>
                <w:div w:id="171411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69813">
      <w:bodyDiv w:val="1"/>
      <w:marLeft w:val="0"/>
      <w:marRight w:val="0"/>
      <w:marTop w:val="0"/>
      <w:marBottom w:val="0"/>
      <w:divBdr>
        <w:top w:val="none" w:sz="0" w:space="0" w:color="auto"/>
        <w:left w:val="none" w:sz="0" w:space="0" w:color="auto"/>
        <w:bottom w:val="none" w:sz="0" w:space="0" w:color="auto"/>
        <w:right w:val="none" w:sz="0" w:space="0" w:color="auto"/>
      </w:divBdr>
      <w:divsChild>
        <w:div w:id="4866992">
          <w:marLeft w:val="0"/>
          <w:marRight w:val="0"/>
          <w:marTop w:val="0"/>
          <w:marBottom w:val="0"/>
          <w:divBdr>
            <w:top w:val="none" w:sz="0" w:space="0" w:color="auto"/>
            <w:left w:val="none" w:sz="0" w:space="0" w:color="auto"/>
            <w:bottom w:val="none" w:sz="0" w:space="0" w:color="auto"/>
            <w:right w:val="none" w:sz="0" w:space="0" w:color="auto"/>
          </w:divBdr>
          <w:divsChild>
            <w:div w:id="401681401">
              <w:marLeft w:val="0"/>
              <w:marRight w:val="0"/>
              <w:marTop w:val="0"/>
              <w:marBottom w:val="0"/>
              <w:divBdr>
                <w:top w:val="none" w:sz="0" w:space="0" w:color="auto"/>
                <w:left w:val="none" w:sz="0" w:space="0" w:color="auto"/>
                <w:bottom w:val="none" w:sz="0" w:space="0" w:color="auto"/>
                <w:right w:val="none" w:sz="0" w:space="0" w:color="auto"/>
              </w:divBdr>
              <w:divsChild>
                <w:div w:id="17701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9537">
          <w:marLeft w:val="0"/>
          <w:marRight w:val="0"/>
          <w:marTop w:val="0"/>
          <w:marBottom w:val="0"/>
          <w:divBdr>
            <w:top w:val="none" w:sz="0" w:space="0" w:color="auto"/>
            <w:left w:val="none" w:sz="0" w:space="0" w:color="auto"/>
            <w:bottom w:val="none" w:sz="0" w:space="0" w:color="auto"/>
            <w:right w:val="none" w:sz="0" w:space="0" w:color="auto"/>
          </w:divBdr>
          <w:divsChild>
            <w:div w:id="2068144278">
              <w:marLeft w:val="0"/>
              <w:marRight w:val="0"/>
              <w:marTop w:val="0"/>
              <w:marBottom w:val="0"/>
              <w:divBdr>
                <w:top w:val="none" w:sz="0" w:space="0" w:color="auto"/>
                <w:left w:val="none" w:sz="0" w:space="0" w:color="auto"/>
                <w:bottom w:val="none" w:sz="0" w:space="0" w:color="auto"/>
                <w:right w:val="none" w:sz="0" w:space="0" w:color="auto"/>
              </w:divBdr>
              <w:divsChild>
                <w:div w:id="138695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6250">
      <w:bodyDiv w:val="1"/>
      <w:marLeft w:val="0"/>
      <w:marRight w:val="0"/>
      <w:marTop w:val="0"/>
      <w:marBottom w:val="0"/>
      <w:divBdr>
        <w:top w:val="none" w:sz="0" w:space="0" w:color="auto"/>
        <w:left w:val="none" w:sz="0" w:space="0" w:color="auto"/>
        <w:bottom w:val="none" w:sz="0" w:space="0" w:color="auto"/>
        <w:right w:val="none" w:sz="0" w:space="0" w:color="auto"/>
      </w:divBdr>
      <w:divsChild>
        <w:div w:id="1598171875">
          <w:marLeft w:val="0"/>
          <w:marRight w:val="0"/>
          <w:marTop w:val="0"/>
          <w:marBottom w:val="0"/>
          <w:divBdr>
            <w:top w:val="none" w:sz="0" w:space="0" w:color="auto"/>
            <w:left w:val="none" w:sz="0" w:space="0" w:color="auto"/>
            <w:bottom w:val="none" w:sz="0" w:space="0" w:color="auto"/>
            <w:right w:val="none" w:sz="0" w:space="0" w:color="auto"/>
          </w:divBdr>
          <w:divsChild>
            <w:div w:id="307979841">
              <w:marLeft w:val="0"/>
              <w:marRight w:val="0"/>
              <w:marTop w:val="0"/>
              <w:marBottom w:val="0"/>
              <w:divBdr>
                <w:top w:val="none" w:sz="0" w:space="0" w:color="auto"/>
                <w:left w:val="none" w:sz="0" w:space="0" w:color="auto"/>
                <w:bottom w:val="none" w:sz="0" w:space="0" w:color="auto"/>
                <w:right w:val="none" w:sz="0" w:space="0" w:color="auto"/>
              </w:divBdr>
              <w:divsChild>
                <w:div w:id="352610175">
                  <w:marLeft w:val="0"/>
                  <w:marRight w:val="0"/>
                  <w:marTop w:val="0"/>
                  <w:marBottom w:val="0"/>
                  <w:divBdr>
                    <w:top w:val="none" w:sz="0" w:space="0" w:color="auto"/>
                    <w:left w:val="none" w:sz="0" w:space="0" w:color="auto"/>
                    <w:bottom w:val="none" w:sz="0" w:space="0" w:color="auto"/>
                    <w:right w:val="none" w:sz="0" w:space="0" w:color="auto"/>
                  </w:divBdr>
                  <w:divsChild>
                    <w:div w:id="863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98024">
          <w:marLeft w:val="0"/>
          <w:marRight w:val="0"/>
          <w:marTop w:val="0"/>
          <w:marBottom w:val="0"/>
          <w:divBdr>
            <w:top w:val="none" w:sz="0" w:space="0" w:color="auto"/>
            <w:left w:val="none" w:sz="0" w:space="0" w:color="auto"/>
            <w:bottom w:val="none" w:sz="0" w:space="0" w:color="auto"/>
            <w:right w:val="none" w:sz="0" w:space="0" w:color="auto"/>
          </w:divBdr>
          <w:divsChild>
            <w:div w:id="148593513">
              <w:marLeft w:val="0"/>
              <w:marRight w:val="0"/>
              <w:marTop w:val="0"/>
              <w:marBottom w:val="0"/>
              <w:divBdr>
                <w:top w:val="none" w:sz="0" w:space="0" w:color="auto"/>
                <w:left w:val="none" w:sz="0" w:space="0" w:color="auto"/>
                <w:bottom w:val="none" w:sz="0" w:space="0" w:color="auto"/>
                <w:right w:val="none" w:sz="0" w:space="0" w:color="auto"/>
              </w:divBdr>
              <w:divsChild>
                <w:div w:id="1643535860">
                  <w:marLeft w:val="0"/>
                  <w:marRight w:val="0"/>
                  <w:marTop w:val="0"/>
                  <w:marBottom w:val="0"/>
                  <w:divBdr>
                    <w:top w:val="none" w:sz="0" w:space="0" w:color="auto"/>
                    <w:left w:val="none" w:sz="0" w:space="0" w:color="auto"/>
                    <w:bottom w:val="none" w:sz="0" w:space="0" w:color="auto"/>
                    <w:right w:val="none" w:sz="0" w:space="0" w:color="auto"/>
                  </w:divBdr>
                </w:div>
              </w:divsChild>
            </w:div>
            <w:div w:id="946540100">
              <w:marLeft w:val="0"/>
              <w:marRight w:val="0"/>
              <w:marTop w:val="0"/>
              <w:marBottom w:val="0"/>
              <w:divBdr>
                <w:top w:val="none" w:sz="0" w:space="0" w:color="auto"/>
                <w:left w:val="none" w:sz="0" w:space="0" w:color="auto"/>
                <w:bottom w:val="none" w:sz="0" w:space="0" w:color="auto"/>
                <w:right w:val="none" w:sz="0" w:space="0" w:color="auto"/>
              </w:divBdr>
              <w:divsChild>
                <w:div w:id="16945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1637">
      <w:bodyDiv w:val="1"/>
      <w:marLeft w:val="0"/>
      <w:marRight w:val="0"/>
      <w:marTop w:val="0"/>
      <w:marBottom w:val="0"/>
      <w:divBdr>
        <w:top w:val="none" w:sz="0" w:space="0" w:color="auto"/>
        <w:left w:val="none" w:sz="0" w:space="0" w:color="auto"/>
        <w:bottom w:val="none" w:sz="0" w:space="0" w:color="auto"/>
        <w:right w:val="none" w:sz="0" w:space="0" w:color="auto"/>
      </w:divBdr>
      <w:divsChild>
        <w:div w:id="1420325771">
          <w:marLeft w:val="0"/>
          <w:marRight w:val="0"/>
          <w:marTop w:val="0"/>
          <w:marBottom w:val="0"/>
          <w:divBdr>
            <w:top w:val="none" w:sz="0" w:space="0" w:color="auto"/>
            <w:left w:val="none" w:sz="0" w:space="0" w:color="auto"/>
            <w:bottom w:val="none" w:sz="0" w:space="0" w:color="auto"/>
            <w:right w:val="none" w:sz="0" w:space="0" w:color="auto"/>
          </w:divBdr>
          <w:divsChild>
            <w:div w:id="45876747">
              <w:marLeft w:val="0"/>
              <w:marRight w:val="0"/>
              <w:marTop w:val="0"/>
              <w:marBottom w:val="0"/>
              <w:divBdr>
                <w:top w:val="none" w:sz="0" w:space="0" w:color="auto"/>
                <w:left w:val="none" w:sz="0" w:space="0" w:color="auto"/>
                <w:bottom w:val="none" w:sz="0" w:space="0" w:color="auto"/>
                <w:right w:val="none" w:sz="0" w:space="0" w:color="auto"/>
              </w:divBdr>
              <w:divsChild>
                <w:div w:id="1968199179">
                  <w:marLeft w:val="0"/>
                  <w:marRight w:val="0"/>
                  <w:marTop w:val="0"/>
                  <w:marBottom w:val="0"/>
                  <w:divBdr>
                    <w:top w:val="none" w:sz="0" w:space="0" w:color="auto"/>
                    <w:left w:val="none" w:sz="0" w:space="0" w:color="auto"/>
                    <w:bottom w:val="none" w:sz="0" w:space="0" w:color="auto"/>
                    <w:right w:val="none" w:sz="0" w:space="0" w:color="auto"/>
                  </w:divBdr>
                  <w:divsChild>
                    <w:div w:id="10498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978409">
      <w:bodyDiv w:val="1"/>
      <w:marLeft w:val="0"/>
      <w:marRight w:val="0"/>
      <w:marTop w:val="0"/>
      <w:marBottom w:val="0"/>
      <w:divBdr>
        <w:top w:val="none" w:sz="0" w:space="0" w:color="auto"/>
        <w:left w:val="none" w:sz="0" w:space="0" w:color="auto"/>
        <w:bottom w:val="none" w:sz="0" w:space="0" w:color="auto"/>
        <w:right w:val="none" w:sz="0" w:space="0" w:color="auto"/>
      </w:divBdr>
      <w:divsChild>
        <w:div w:id="1363288218">
          <w:marLeft w:val="0"/>
          <w:marRight w:val="0"/>
          <w:marTop w:val="0"/>
          <w:marBottom w:val="0"/>
          <w:divBdr>
            <w:top w:val="none" w:sz="0" w:space="0" w:color="auto"/>
            <w:left w:val="none" w:sz="0" w:space="0" w:color="auto"/>
            <w:bottom w:val="none" w:sz="0" w:space="0" w:color="auto"/>
            <w:right w:val="none" w:sz="0" w:space="0" w:color="auto"/>
          </w:divBdr>
          <w:divsChild>
            <w:div w:id="1202861758">
              <w:marLeft w:val="0"/>
              <w:marRight w:val="0"/>
              <w:marTop w:val="0"/>
              <w:marBottom w:val="0"/>
              <w:divBdr>
                <w:top w:val="none" w:sz="0" w:space="0" w:color="auto"/>
                <w:left w:val="none" w:sz="0" w:space="0" w:color="auto"/>
                <w:bottom w:val="none" w:sz="0" w:space="0" w:color="auto"/>
                <w:right w:val="none" w:sz="0" w:space="0" w:color="auto"/>
              </w:divBdr>
              <w:divsChild>
                <w:div w:id="812674835">
                  <w:marLeft w:val="0"/>
                  <w:marRight w:val="0"/>
                  <w:marTop w:val="0"/>
                  <w:marBottom w:val="0"/>
                  <w:divBdr>
                    <w:top w:val="none" w:sz="0" w:space="0" w:color="auto"/>
                    <w:left w:val="none" w:sz="0" w:space="0" w:color="auto"/>
                    <w:bottom w:val="none" w:sz="0" w:space="0" w:color="auto"/>
                    <w:right w:val="none" w:sz="0" w:space="0" w:color="auto"/>
                  </w:divBdr>
                </w:div>
              </w:divsChild>
            </w:div>
            <w:div w:id="2050837008">
              <w:marLeft w:val="0"/>
              <w:marRight w:val="0"/>
              <w:marTop w:val="0"/>
              <w:marBottom w:val="0"/>
              <w:divBdr>
                <w:top w:val="none" w:sz="0" w:space="0" w:color="auto"/>
                <w:left w:val="none" w:sz="0" w:space="0" w:color="auto"/>
                <w:bottom w:val="none" w:sz="0" w:space="0" w:color="auto"/>
                <w:right w:val="none" w:sz="0" w:space="0" w:color="auto"/>
              </w:divBdr>
              <w:divsChild>
                <w:div w:id="8742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4537">
      <w:bodyDiv w:val="1"/>
      <w:marLeft w:val="0"/>
      <w:marRight w:val="0"/>
      <w:marTop w:val="0"/>
      <w:marBottom w:val="0"/>
      <w:divBdr>
        <w:top w:val="none" w:sz="0" w:space="0" w:color="auto"/>
        <w:left w:val="none" w:sz="0" w:space="0" w:color="auto"/>
        <w:bottom w:val="none" w:sz="0" w:space="0" w:color="auto"/>
        <w:right w:val="none" w:sz="0" w:space="0" w:color="auto"/>
      </w:divBdr>
      <w:divsChild>
        <w:div w:id="1972663467">
          <w:marLeft w:val="0"/>
          <w:marRight w:val="0"/>
          <w:marTop w:val="0"/>
          <w:marBottom w:val="0"/>
          <w:divBdr>
            <w:top w:val="none" w:sz="0" w:space="0" w:color="auto"/>
            <w:left w:val="none" w:sz="0" w:space="0" w:color="auto"/>
            <w:bottom w:val="none" w:sz="0" w:space="0" w:color="auto"/>
            <w:right w:val="none" w:sz="0" w:space="0" w:color="auto"/>
          </w:divBdr>
          <w:divsChild>
            <w:div w:id="1963925906">
              <w:marLeft w:val="0"/>
              <w:marRight w:val="0"/>
              <w:marTop w:val="0"/>
              <w:marBottom w:val="0"/>
              <w:divBdr>
                <w:top w:val="none" w:sz="0" w:space="0" w:color="auto"/>
                <w:left w:val="none" w:sz="0" w:space="0" w:color="auto"/>
                <w:bottom w:val="none" w:sz="0" w:space="0" w:color="auto"/>
                <w:right w:val="none" w:sz="0" w:space="0" w:color="auto"/>
              </w:divBdr>
              <w:divsChild>
                <w:div w:id="1951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53262">
          <w:marLeft w:val="0"/>
          <w:marRight w:val="0"/>
          <w:marTop w:val="0"/>
          <w:marBottom w:val="0"/>
          <w:divBdr>
            <w:top w:val="none" w:sz="0" w:space="0" w:color="auto"/>
            <w:left w:val="none" w:sz="0" w:space="0" w:color="auto"/>
            <w:bottom w:val="none" w:sz="0" w:space="0" w:color="auto"/>
            <w:right w:val="none" w:sz="0" w:space="0" w:color="auto"/>
          </w:divBdr>
          <w:divsChild>
            <w:div w:id="1637835483">
              <w:marLeft w:val="0"/>
              <w:marRight w:val="0"/>
              <w:marTop w:val="0"/>
              <w:marBottom w:val="0"/>
              <w:divBdr>
                <w:top w:val="none" w:sz="0" w:space="0" w:color="auto"/>
                <w:left w:val="none" w:sz="0" w:space="0" w:color="auto"/>
                <w:bottom w:val="none" w:sz="0" w:space="0" w:color="auto"/>
                <w:right w:val="none" w:sz="0" w:space="0" w:color="auto"/>
              </w:divBdr>
              <w:divsChild>
                <w:div w:id="166404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76">
      <w:bodyDiv w:val="1"/>
      <w:marLeft w:val="0"/>
      <w:marRight w:val="0"/>
      <w:marTop w:val="0"/>
      <w:marBottom w:val="0"/>
      <w:divBdr>
        <w:top w:val="none" w:sz="0" w:space="0" w:color="auto"/>
        <w:left w:val="none" w:sz="0" w:space="0" w:color="auto"/>
        <w:bottom w:val="none" w:sz="0" w:space="0" w:color="auto"/>
        <w:right w:val="none" w:sz="0" w:space="0" w:color="auto"/>
      </w:divBdr>
      <w:divsChild>
        <w:div w:id="1321688833">
          <w:marLeft w:val="0"/>
          <w:marRight w:val="0"/>
          <w:marTop w:val="0"/>
          <w:marBottom w:val="0"/>
          <w:divBdr>
            <w:top w:val="none" w:sz="0" w:space="0" w:color="auto"/>
            <w:left w:val="none" w:sz="0" w:space="0" w:color="auto"/>
            <w:bottom w:val="none" w:sz="0" w:space="0" w:color="auto"/>
            <w:right w:val="none" w:sz="0" w:space="0" w:color="auto"/>
          </w:divBdr>
          <w:divsChild>
            <w:div w:id="350105956">
              <w:marLeft w:val="0"/>
              <w:marRight w:val="0"/>
              <w:marTop w:val="0"/>
              <w:marBottom w:val="0"/>
              <w:divBdr>
                <w:top w:val="none" w:sz="0" w:space="0" w:color="auto"/>
                <w:left w:val="none" w:sz="0" w:space="0" w:color="auto"/>
                <w:bottom w:val="none" w:sz="0" w:space="0" w:color="auto"/>
                <w:right w:val="none" w:sz="0" w:space="0" w:color="auto"/>
              </w:divBdr>
              <w:divsChild>
                <w:div w:id="2400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63897">
      <w:bodyDiv w:val="1"/>
      <w:marLeft w:val="0"/>
      <w:marRight w:val="0"/>
      <w:marTop w:val="0"/>
      <w:marBottom w:val="0"/>
      <w:divBdr>
        <w:top w:val="none" w:sz="0" w:space="0" w:color="auto"/>
        <w:left w:val="none" w:sz="0" w:space="0" w:color="auto"/>
        <w:bottom w:val="none" w:sz="0" w:space="0" w:color="auto"/>
        <w:right w:val="none" w:sz="0" w:space="0" w:color="auto"/>
      </w:divBdr>
      <w:divsChild>
        <w:div w:id="154880157">
          <w:marLeft w:val="0"/>
          <w:marRight w:val="0"/>
          <w:marTop w:val="0"/>
          <w:marBottom w:val="0"/>
          <w:divBdr>
            <w:top w:val="none" w:sz="0" w:space="0" w:color="auto"/>
            <w:left w:val="none" w:sz="0" w:space="0" w:color="auto"/>
            <w:bottom w:val="none" w:sz="0" w:space="0" w:color="auto"/>
            <w:right w:val="none" w:sz="0" w:space="0" w:color="auto"/>
          </w:divBdr>
          <w:divsChild>
            <w:div w:id="492333617">
              <w:marLeft w:val="0"/>
              <w:marRight w:val="0"/>
              <w:marTop w:val="0"/>
              <w:marBottom w:val="0"/>
              <w:divBdr>
                <w:top w:val="none" w:sz="0" w:space="0" w:color="auto"/>
                <w:left w:val="none" w:sz="0" w:space="0" w:color="auto"/>
                <w:bottom w:val="none" w:sz="0" w:space="0" w:color="auto"/>
                <w:right w:val="none" w:sz="0" w:space="0" w:color="auto"/>
              </w:divBdr>
              <w:divsChild>
                <w:div w:id="119962987">
                  <w:marLeft w:val="0"/>
                  <w:marRight w:val="0"/>
                  <w:marTop w:val="0"/>
                  <w:marBottom w:val="0"/>
                  <w:divBdr>
                    <w:top w:val="none" w:sz="0" w:space="0" w:color="auto"/>
                    <w:left w:val="none" w:sz="0" w:space="0" w:color="auto"/>
                    <w:bottom w:val="none" w:sz="0" w:space="0" w:color="auto"/>
                    <w:right w:val="none" w:sz="0" w:space="0" w:color="auto"/>
                  </w:divBdr>
                  <w:divsChild>
                    <w:div w:id="12695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83401">
      <w:bodyDiv w:val="1"/>
      <w:marLeft w:val="0"/>
      <w:marRight w:val="0"/>
      <w:marTop w:val="0"/>
      <w:marBottom w:val="0"/>
      <w:divBdr>
        <w:top w:val="none" w:sz="0" w:space="0" w:color="auto"/>
        <w:left w:val="none" w:sz="0" w:space="0" w:color="auto"/>
        <w:bottom w:val="none" w:sz="0" w:space="0" w:color="auto"/>
        <w:right w:val="none" w:sz="0" w:space="0" w:color="auto"/>
      </w:divBdr>
      <w:divsChild>
        <w:div w:id="1647318473">
          <w:marLeft w:val="0"/>
          <w:marRight w:val="0"/>
          <w:marTop w:val="0"/>
          <w:marBottom w:val="0"/>
          <w:divBdr>
            <w:top w:val="none" w:sz="0" w:space="0" w:color="auto"/>
            <w:left w:val="none" w:sz="0" w:space="0" w:color="auto"/>
            <w:bottom w:val="none" w:sz="0" w:space="0" w:color="auto"/>
            <w:right w:val="none" w:sz="0" w:space="0" w:color="auto"/>
          </w:divBdr>
          <w:divsChild>
            <w:div w:id="1435709616">
              <w:marLeft w:val="0"/>
              <w:marRight w:val="0"/>
              <w:marTop w:val="0"/>
              <w:marBottom w:val="0"/>
              <w:divBdr>
                <w:top w:val="none" w:sz="0" w:space="0" w:color="auto"/>
                <w:left w:val="none" w:sz="0" w:space="0" w:color="auto"/>
                <w:bottom w:val="none" w:sz="0" w:space="0" w:color="auto"/>
                <w:right w:val="none" w:sz="0" w:space="0" w:color="auto"/>
              </w:divBdr>
              <w:divsChild>
                <w:div w:id="22330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79615">
      <w:bodyDiv w:val="1"/>
      <w:marLeft w:val="0"/>
      <w:marRight w:val="0"/>
      <w:marTop w:val="0"/>
      <w:marBottom w:val="0"/>
      <w:divBdr>
        <w:top w:val="none" w:sz="0" w:space="0" w:color="auto"/>
        <w:left w:val="none" w:sz="0" w:space="0" w:color="auto"/>
        <w:bottom w:val="none" w:sz="0" w:space="0" w:color="auto"/>
        <w:right w:val="none" w:sz="0" w:space="0" w:color="auto"/>
      </w:divBdr>
      <w:divsChild>
        <w:div w:id="225530631">
          <w:marLeft w:val="0"/>
          <w:marRight w:val="0"/>
          <w:marTop w:val="0"/>
          <w:marBottom w:val="0"/>
          <w:divBdr>
            <w:top w:val="none" w:sz="0" w:space="0" w:color="auto"/>
            <w:left w:val="none" w:sz="0" w:space="0" w:color="auto"/>
            <w:bottom w:val="none" w:sz="0" w:space="0" w:color="auto"/>
            <w:right w:val="none" w:sz="0" w:space="0" w:color="auto"/>
          </w:divBdr>
          <w:divsChild>
            <w:div w:id="1233202838">
              <w:marLeft w:val="0"/>
              <w:marRight w:val="0"/>
              <w:marTop w:val="0"/>
              <w:marBottom w:val="0"/>
              <w:divBdr>
                <w:top w:val="none" w:sz="0" w:space="0" w:color="auto"/>
                <w:left w:val="none" w:sz="0" w:space="0" w:color="auto"/>
                <w:bottom w:val="none" w:sz="0" w:space="0" w:color="auto"/>
                <w:right w:val="none" w:sz="0" w:space="0" w:color="auto"/>
              </w:divBdr>
              <w:divsChild>
                <w:div w:id="957831163">
                  <w:marLeft w:val="0"/>
                  <w:marRight w:val="0"/>
                  <w:marTop w:val="0"/>
                  <w:marBottom w:val="0"/>
                  <w:divBdr>
                    <w:top w:val="none" w:sz="0" w:space="0" w:color="auto"/>
                    <w:left w:val="none" w:sz="0" w:space="0" w:color="auto"/>
                    <w:bottom w:val="none" w:sz="0" w:space="0" w:color="auto"/>
                    <w:right w:val="none" w:sz="0" w:space="0" w:color="auto"/>
                  </w:divBdr>
                </w:div>
              </w:divsChild>
            </w:div>
            <w:div w:id="1910651583">
              <w:marLeft w:val="0"/>
              <w:marRight w:val="0"/>
              <w:marTop w:val="0"/>
              <w:marBottom w:val="0"/>
              <w:divBdr>
                <w:top w:val="none" w:sz="0" w:space="0" w:color="auto"/>
                <w:left w:val="none" w:sz="0" w:space="0" w:color="auto"/>
                <w:bottom w:val="none" w:sz="0" w:space="0" w:color="auto"/>
                <w:right w:val="none" w:sz="0" w:space="0" w:color="auto"/>
              </w:divBdr>
              <w:divsChild>
                <w:div w:id="10887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51206">
      <w:bodyDiv w:val="1"/>
      <w:marLeft w:val="0"/>
      <w:marRight w:val="0"/>
      <w:marTop w:val="0"/>
      <w:marBottom w:val="0"/>
      <w:divBdr>
        <w:top w:val="none" w:sz="0" w:space="0" w:color="auto"/>
        <w:left w:val="none" w:sz="0" w:space="0" w:color="auto"/>
        <w:bottom w:val="none" w:sz="0" w:space="0" w:color="auto"/>
        <w:right w:val="none" w:sz="0" w:space="0" w:color="auto"/>
      </w:divBdr>
      <w:divsChild>
        <w:div w:id="1441797608">
          <w:marLeft w:val="0"/>
          <w:marRight w:val="0"/>
          <w:marTop w:val="0"/>
          <w:marBottom w:val="0"/>
          <w:divBdr>
            <w:top w:val="none" w:sz="0" w:space="0" w:color="auto"/>
            <w:left w:val="none" w:sz="0" w:space="0" w:color="auto"/>
            <w:bottom w:val="none" w:sz="0" w:space="0" w:color="auto"/>
            <w:right w:val="none" w:sz="0" w:space="0" w:color="auto"/>
          </w:divBdr>
          <w:divsChild>
            <w:div w:id="267810139">
              <w:marLeft w:val="0"/>
              <w:marRight w:val="0"/>
              <w:marTop w:val="0"/>
              <w:marBottom w:val="0"/>
              <w:divBdr>
                <w:top w:val="none" w:sz="0" w:space="0" w:color="auto"/>
                <w:left w:val="none" w:sz="0" w:space="0" w:color="auto"/>
                <w:bottom w:val="none" w:sz="0" w:space="0" w:color="auto"/>
                <w:right w:val="none" w:sz="0" w:space="0" w:color="auto"/>
              </w:divBdr>
              <w:divsChild>
                <w:div w:id="6433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426694">
      <w:bodyDiv w:val="1"/>
      <w:marLeft w:val="0"/>
      <w:marRight w:val="0"/>
      <w:marTop w:val="0"/>
      <w:marBottom w:val="0"/>
      <w:divBdr>
        <w:top w:val="none" w:sz="0" w:space="0" w:color="auto"/>
        <w:left w:val="none" w:sz="0" w:space="0" w:color="auto"/>
        <w:bottom w:val="none" w:sz="0" w:space="0" w:color="auto"/>
        <w:right w:val="none" w:sz="0" w:space="0" w:color="auto"/>
      </w:divBdr>
      <w:divsChild>
        <w:div w:id="311521474">
          <w:marLeft w:val="0"/>
          <w:marRight w:val="0"/>
          <w:marTop w:val="0"/>
          <w:marBottom w:val="0"/>
          <w:divBdr>
            <w:top w:val="none" w:sz="0" w:space="0" w:color="auto"/>
            <w:left w:val="none" w:sz="0" w:space="0" w:color="auto"/>
            <w:bottom w:val="none" w:sz="0" w:space="0" w:color="auto"/>
            <w:right w:val="none" w:sz="0" w:space="0" w:color="auto"/>
          </w:divBdr>
          <w:divsChild>
            <w:div w:id="1179925388">
              <w:marLeft w:val="0"/>
              <w:marRight w:val="0"/>
              <w:marTop w:val="0"/>
              <w:marBottom w:val="0"/>
              <w:divBdr>
                <w:top w:val="none" w:sz="0" w:space="0" w:color="auto"/>
                <w:left w:val="none" w:sz="0" w:space="0" w:color="auto"/>
                <w:bottom w:val="none" w:sz="0" w:space="0" w:color="auto"/>
                <w:right w:val="none" w:sz="0" w:space="0" w:color="auto"/>
              </w:divBdr>
              <w:divsChild>
                <w:div w:id="9886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2113">
      <w:bodyDiv w:val="1"/>
      <w:marLeft w:val="0"/>
      <w:marRight w:val="0"/>
      <w:marTop w:val="0"/>
      <w:marBottom w:val="0"/>
      <w:divBdr>
        <w:top w:val="none" w:sz="0" w:space="0" w:color="auto"/>
        <w:left w:val="none" w:sz="0" w:space="0" w:color="auto"/>
        <w:bottom w:val="none" w:sz="0" w:space="0" w:color="auto"/>
        <w:right w:val="none" w:sz="0" w:space="0" w:color="auto"/>
      </w:divBdr>
      <w:divsChild>
        <w:div w:id="871723273">
          <w:marLeft w:val="0"/>
          <w:marRight w:val="0"/>
          <w:marTop w:val="0"/>
          <w:marBottom w:val="0"/>
          <w:divBdr>
            <w:top w:val="none" w:sz="0" w:space="0" w:color="auto"/>
            <w:left w:val="none" w:sz="0" w:space="0" w:color="auto"/>
            <w:bottom w:val="none" w:sz="0" w:space="0" w:color="auto"/>
            <w:right w:val="none" w:sz="0" w:space="0" w:color="auto"/>
          </w:divBdr>
          <w:divsChild>
            <w:div w:id="1097336547">
              <w:marLeft w:val="0"/>
              <w:marRight w:val="0"/>
              <w:marTop w:val="0"/>
              <w:marBottom w:val="0"/>
              <w:divBdr>
                <w:top w:val="none" w:sz="0" w:space="0" w:color="auto"/>
                <w:left w:val="none" w:sz="0" w:space="0" w:color="auto"/>
                <w:bottom w:val="none" w:sz="0" w:space="0" w:color="auto"/>
                <w:right w:val="none" w:sz="0" w:space="0" w:color="auto"/>
              </w:divBdr>
              <w:divsChild>
                <w:div w:id="17437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1943">
          <w:marLeft w:val="0"/>
          <w:marRight w:val="0"/>
          <w:marTop w:val="0"/>
          <w:marBottom w:val="0"/>
          <w:divBdr>
            <w:top w:val="none" w:sz="0" w:space="0" w:color="auto"/>
            <w:left w:val="none" w:sz="0" w:space="0" w:color="auto"/>
            <w:bottom w:val="none" w:sz="0" w:space="0" w:color="auto"/>
            <w:right w:val="none" w:sz="0" w:space="0" w:color="auto"/>
          </w:divBdr>
          <w:divsChild>
            <w:div w:id="400450910">
              <w:marLeft w:val="0"/>
              <w:marRight w:val="0"/>
              <w:marTop w:val="0"/>
              <w:marBottom w:val="0"/>
              <w:divBdr>
                <w:top w:val="none" w:sz="0" w:space="0" w:color="auto"/>
                <w:left w:val="none" w:sz="0" w:space="0" w:color="auto"/>
                <w:bottom w:val="none" w:sz="0" w:space="0" w:color="auto"/>
                <w:right w:val="none" w:sz="0" w:space="0" w:color="auto"/>
              </w:divBdr>
              <w:divsChild>
                <w:div w:id="841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9055">
      <w:bodyDiv w:val="1"/>
      <w:marLeft w:val="0"/>
      <w:marRight w:val="0"/>
      <w:marTop w:val="0"/>
      <w:marBottom w:val="0"/>
      <w:divBdr>
        <w:top w:val="none" w:sz="0" w:space="0" w:color="auto"/>
        <w:left w:val="none" w:sz="0" w:space="0" w:color="auto"/>
        <w:bottom w:val="none" w:sz="0" w:space="0" w:color="auto"/>
        <w:right w:val="none" w:sz="0" w:space="0" w:color="auto"/>
      </w:divBdr>
      <w:divsChild>
        <w:div w:id="1829441373">
          <w:marLeft w:val="0"/>
          <w:marRight w:val="0"/>
          <w:marTop w:val="0"/>
          <w:marBottom w:val="0"/>
          <w:divBdr>
            <w:top w:val="none" w:sz="0" w:space="0" w:color="auto"/>
            <w:left w:val="none" w:sz="0" w:space="0" w:color="auto"/>
            <w:bottom w:val="none" w:sz="0" w:space="0" w:color="auto"/>
            <w:right w:val="none" w:sz="0" w:space="0" w:color="auto"/>
          </w:divBdr>
          <w:divsChild>
            <w:div w:id="79714763">
              <w:marLeft w:val="0"/>
              <w:marRight w:val="0"/>
              <w:marTop w:val="0"/>
              <w:marBottom w:val="0"/>
              <w:divBdr>
                <w:top w:val="none" w:sz="0" w:space="0" w:color="auto"/>
                <w:left w:val="none" w:sz="0" w:space="0" w:color="auto"/>
                <w:bottom w:val="none" w:sz="0" w:space="0" w:color="auto"/>
                <w:right w:val="none" w:sz="0" w:space="0" w:color="auto"/>
              </w:divBdr>
              <w:divsChild>
                <w:div w:id="875779488">
                  <w:marLeft w:val="0"/>
                  <w:marRight w:val="0"/>
                  <w:marTop w:val="0"/>
                  <w:marBottom w:val="0"/>
                  <w:divBdr>
                    <w:top w:val="none" w:sz="0" w:space="0" w:color="auto"/>
                    <w:left w:val="none" w:sz="0" w:space="0" w:color="auto"/>
                    <w:bottom w:val="none" w:sz="0" w:space="0" w:color="auto"/>
                    <w:right w:val="none" w:sz="0" w:space="0" w:color="auto"/>
                  </w:divBdr>
                  <w:divsChild>
                    <w:div w:id="20582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50843">
      <w:bodyDiv w:val="1"/>
      <w:marLeft w:val="0"/>
      <w:marRight w:val="0"/>
      <w:marTop w:val="0"/>
      <w:marBottom w:val="0"/>
      <w:divBdr>
        <w:top w:val="none" w:sz="0" w:space="0" w:color="auto"/>
        <w:left w:val="none" w:sz="0" w:space="0" w:color="auto"/>
        <w:bottom w:val="none" w:sz="0" w:space="0" w:color="auto"/>
        <w:right w:val="none" w:sz="0" w:space="0" w:color="auto"/>
      </w:divBdr>
      <w:divsChild>
        <w:div w:id="1304240847">
          <w:marLeft w:val="0"/>
          <w:marRight w:val="0"/>
          <w:marTop w:val="0"/>
          <w:marBottom w:val="0"/>
          <w:divBdr>
            <w:top w:val="none" w:sz="0" w:space="0" w:color="auto"/>
            <w:left w:val="none" w:sz="0" w:space="0" w:color="auto"/>
            <w:bottom w:val="none" w:sz="0" w:space="0" w:color="auto"/>
            <w:right w:val="none" w:sz="0" w:space="0" w:color="auto"/>
          </w:divBdr>
          <w:divsChild>
            <w:div w:id="979655235">
              <w:marLeft w:val="0"/>
              <w:marRight w:val="0"/>
              <w:marTop w:val="0"/>
              <w:marBottom w:val="0"/>
              <w:divBdr>
                <w:top w:val="none" w:sz="0" w:space="0" w:color="auto"/>
                <w:left w:val="none" w:sz="0" w:space="0" w:color="auto"/>
                <w:bottom w:val="none" w:sz="0" w:space="0" w:color="auto"/>
                <w:right w:val="none" w:sz="0" w:space="0" w:color="auto"/>
              </w:divBdr>
              <w:divsChild>
                <w:div w:id="7850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62153">
      <w:bodyDiv w:val="1"/>
      <w:marLeft w:val="0"/>
      <w:marRight w:val="0"/>
      <w:marTop w:val="0"/>
      <w:marBottom w:val="0"/>
      <w:divBdr>
        <w:top w:val="none" w:sz="0" w:space="0" w:color="auto"/>
        <w:left w:val="none" w:sz="0" w:space="0" w:color="auto"/>
        <w:bottom w:val="none" w:sz="0" w:space="0" w:color="auto"/>
        <w:right w:val="none" w:sz="0" w:space="0" w:color="auto"/>
      </w:divBdr>
      <w:divsChild>
        <w:div w:id="1208562854">
          <w:marLeft w:val="0"/>
          <w:marRight w:val="0"/>
          <w:marTop w:val="0"/>
          <w:marBottom w:val="0"/>
          <w:divBdr>
            <w:top w:val="none" w:sz="0" w:space="0" w:color="auto"/>
            <w:left w:val="none" w:sz="0" w:space="0" w:color="auto"/>
            <w:bottom w:val="none" w:sz="0" w:space="0" w:color="auto"/>
            <w:right w:val="none" w:sz="0" w:space="0" w:color="auto"/>
          </w:divBdr>
          <w:divsChild>
            <w:div w:id="1164511432">
              <w:marLeft w:val="0"/>
              <w:marRight w:val="0"/>
              <w:marTop w:val="0"/>
              <w:marBottom w:val="0"/>
              <w:divBdr>
                <w:top w:val="none" w:sz="0" w:space="0" w:color="auto"/>
                <w:left w:val="none" w:sz="0" w:space="0" w:color="auto"/>
                <w:bottom w:val="none" w:sz="0" w:space="0" w:color="auto"/>
                <w:right w:val="none" w:sz="0" w:space="0" w:color="auto"/>
              </w:divBdr>
              <w:divsChild>
                <w:div w:id="436144457">
                  <w:marLeft w:val="0"/>
                  <w:marRight w:val="0"/>
                  <w:marTop w:val="0"/>
                  <w:marBottom w:val="0"/>
                  <w:divBdr>
                    <w:top w:val="none" w:sz="0" w:space="0" w:color="auto"/>
                    <w:left w:val="none" w:sz="0" w:space="0" w:color="auto"/>
                    <w:bottom w:val="none" w:sz="0" w:space="0" w:color="auto"/>
                    <w:right w:val="none" w:sz="0" w:space="0" w:color="auto"/>
                  </w:divBdr>
                  <w:divsChild>
                    <w:div w:id="2781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2866">
              <w:marLeft w:val="0"/>
              <w:marRight w:val="0"/>
              <w:marTop w:val="0"/>
              <w:marBottom w:val="0"/>
              <w:divBdr>
                <w:top w:val="none" w:sz="0" w:space="0" w:color="auto"/>
                <w:left w:val="none" w:sz="0" w:space="0" w:color="auto"/>
                <w:bottom w:val="none" w:sz="0" w:space="0" w:color="auto"/>
                <w:right w:val="none" w:sz="0" w:space="0" w:color="auto"/>
              </w:divBdr>
              <w:divsChild>
                <w:div w:id="16348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5863">
      <w:bodyDiv w:val="1"/>
      <w:marLeft w:val="0"/>
      <w:marRight w:val="0"/>
      <w:marTop w:val="0"/>
      <w:marBottom w:val="0"/>
      <w:divBdr>
        <w:top w:val="none" w:sz="0" w:space="0" w:color="auto"/>
        <w:left w:val="none" w:sz="0" w:space="0" w:color="auto"/>
        <w:bottom w:val="none" w:sz="0" w:space="0" w:color="auto"/>
        <w:right w:val="none" w:sz="0" w:space="0" w:color="auto"/>
      </w:divBdr>
      <w:divsChild>
        <w:div w:id="1697079969">
          <w:marLeft w:val="0"/>
          <w:marRight w:val="0"/>
          <w:marTop w:val="0"/>
          <w:marBottom w:val="0"/>
          <w:divBdr>
            <w:top w:val="none" w:sz="0" w:space="0" w:color="auto"/>
            <w:left w:val="none" w:sz="0" w:space="0" w:color="auto"/>
            <w:bottom w:val="none" w:sz="0" w:space="0" w:color="auto"/>
            <w:right w:val="none" w:sz="0" w:space="0" w:color="auto"/>
          </w:divBdr>
          <w:divsChild>
            <w:div w:id="1819489202">
              <w:marLeft w:val="0"/>
              <w:marRight w:val="0"/>
              <w:marTop w:val="0"/>
              <w:marBottom w:val="0"/>
              <w:divBdr>
                <w:top w:val="none" w:sz="0" w:space="0" w:color="auto"/>
                <w:left w:val="none" w:sz="0" w:space="0" w:color="auto"/>
                <w:bottom w:val="none" w:sz="0" w:space="0" w:color="auto"/>
                <w:right w:val="none" w:sz="0" w:space="0" w:color="auto"/>
              </w:divBdr>
              <w:divsChild>
                <w:div w:id="419640583">
                  <w:marLeft w:val="0"/>
                  <w:marRight w:val="0"/>
                  <w:marTop w:val="0"/>
                  <w:marBottom w:val="0"/>
                  <w:divBdr>
                    <w:top w:val="none" w:sz="0" w:space="0" w:color="auto"/>
                    <w:left w:val="none" w:sz="0" w:space="0" w:color="auto"/>
                    <w:bottom w:val="none" w:sz="0" w:space="0" w:color="auto"/>
                    <w:right w:val="none" w:sz="0" w:space="0" w:color="auto"/>
                  </w:divBdr>
                </w:div>
              </w:divsChild>
            </w:div>
            <w:div w:id="267127949">
              <w:marLeft w:val="0"/>
              <w:marRight w:val="0"/>
              <w:marTop w:val="0"/>
              <w:marBottom w:val="0"/>
              <w:divBdr>
                <w:top w:val="none" w:sz="0" w:space="0" w:color="auto"/>
                <w:left w:val="none" w:sz="0" w:space="0" w:color="auto"/>
                <w:bottom w:val="none" w:sz="0" w:space="0" w:color="auto"/>
                <w:right w:val="none" w:sz="0" w:space="0" w:color="auto"/>
              </w:divBdr>
              <w:divsChild>
                <w:div w:id="12895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7682">
      <w:bodyDiv w:val="1"/>
      <w:marLeft w:val="0"/>
      <w:marRight w:val="0"/>
      <w:marTop w:val="0"/>
      <w:marBottom w:val="0"/>
      <w:divBdr>
        <w:top w:val="none" w:sz="0" w:space="0" w:color="auto"/>
        <w:left w:val="none" w:sz="0" w:space="0" w:color="auto"/>
        <w:bottom w:val="none" w:sz="0" w:space="0" w:color="auto"/>
        <w:right w:val="none" w:sz="0" w:space="0" w:color="auto"/>
      </w:divBdr>
      <w:divsChild>
        <w:div w:id="410856425">
          <w:marLeft w:val="0"/>
          <w:marRight w:val="0"/>
          <w:marTop w:val="0"/>
          <w:marBottom w:val="0"/>
          <w:divBdr>
            <w:top w:val="none" w:sz="0" w:space="0" w:color="auto"/>
            <w:left w:val="none" w:sz="0" w:space="0" w:color="auto"/>
            <w:bottom w:val="none" w:sz="0" w:space="0" w:color="auto"/>
            <w:right w:val="none" w:sz="0" w:space="0" w:color="auto"/>
          </w:divBdr>
          <w:divsChild>
            <w:div w:id="1699046901">
              <w:marLeft w:val="0"/>
              <w:marRight w:val="0"/>
              <w:marTop w:val="0"/>
              <w:marBottom w:val="0"/>
              <w:divBdr>
                <w:top w:val="none" w:sz="0" w:space="0" w:color="auto"/>
                <w:left w:val="none" w:sz="0" w:space="0" w:color="auto"/>
                <w:bottom w:val="none" w:sz="0" w:space="0" w:color="auto"/>
                <w:right w:val="none" w:sz="0" w:space="0" w:color="auto"/>
              </w:divBdr>
              <w:divsChild>
                <w:div w:id="20429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8118">
          <w:marLeft w:val="0"/>
          <w:marRight w:val="0"/>
          <w:marTop w:val="0"/>
          <w:marBottom w:val="0"/>
          <w:divBdr>
            <w:top w:val="none" w:sz="0" w:space="0" w:color="auto"/>
            <w:left w:val="none" w:sz="0" w:space="0" w:color="auto"/>
            <w:bottom w:val="none" w:sz="0" w:space="0" w:color="auto"/>
            <w:right w:val="none" w:sz="0" w:space="0" w:color="auto"/>
          </w:divBdr>
          <w:divsChild>
            <w:div w:id="646402225">
              <w:marLeft w:val="0"/>
              <w:marRight w:val="0"/>
              <w:marTop w:val="0"/>
              <w:marBottom w:val="0"/>
              <w:divBdr>
                <w:top w:val="none" w:sz="0" w:space="0" w:color="auto"/>
                <w:left w:val="none" w:sz="0" w:space="0" w:color="auto"/>
                <w:bottom w:val="none" w:sz="0" w:space="0" w:color="auto"/>
                <w:right w:val="none" w:sz="0" w:space="0" w:color="auto"/>
              </w:divBdr>
              <w:divsChild>
                <w:div w:id="294914984">
                  <w:marLeft w:val="0"/>
                  <w:marRight w:val="0"/>
                  <w:marTop w:val="0"/>
                  <w:marBottom w:val="0"/>
                  <w:divBdr>
                    <w:top w:val="none" w:sz="0" w:space="0" w:color="auto"/>
                    <w:left w:val="none" w:sz="0" w:space="0" w:color="auto"/>
                    <w:bottom w:val="none" w:sz="0" w:space="0" w:color="auto"/>
                    <w:right w:val="none" w:sz="0" w:space="0" w:color="auto"/>
                  </w:divBdr>
                </w:div>
              </w:divsChild>
            </w:div>
            <w:div w:id="1069810462">
              <w:marLeft w:val="0"/>
              <w:marRight w:val="0"/>
              <w:marTop w:val="0"/>
              <w:marBottom w:val="0"/>
              <w:divBdr>
                <w:top w:val="none" w:sz="0" w:space="0" w:color="auto"/>
                <w:left w:val="none" w:sz="0" w:space="0" w:color="auto"/>
                <w:bottom w:val="none" w:sz="0" w:space="0" w:color="auto"/>
                <w:right w:val="none" w:sz="0" w:space="0" w:color="auto"/>
              </w:divBdr>
              <w:divsChild>
                <w:div w:id="10218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64274">
      <w:bodyDiv w:val="1"/>
      <w:marLeft w:val="0"/>
      <w:marRight w:val="0"/>
      <w:marTop w:val="0"/>
      <w:marBottom w:val="0"/>
      <w:divBdr>
        <w:top w:val="none" w:sz="0" w:space="0" w:color="auto"/>
        <w:left w:val="none" w:sz="0" w:space="0" w:color="auto"/>
        <w:bottom w:val="none" w:sz="0" w:space="0" w:color="auto"/>
        <w:right w:val="none" w:sz="0" w:space="0" w:color="auto"/>
      </w:divBdr>
      <w:divsChild>
        <w:div w:id="1792242065">
          <w:marLeft w:val="0"/>
          <w:marRight w:val="0"/>
          <w:marTop w:val="0"/>
          <w:marBottom w:val="0"/>
          <w:divBdr>
            <w:top w:val="none" w:sz="0" w:space="0" w:color="auto"/>
            <w:left w:val="none" w:sz="0" w:space="0" w:color="auto"/>
            <w:bottom w:val="none" w:sz="0" w:space="0" w:color="auto"/>
            <w:right w:val="none" w:sz="0" w:space="0" w:color="auto"/>
          </w:divBdr>
          <w:divsChild>
            <w:div w:id="583999439">
              <w:marLeft w:val="0"/>
              <w:marRight w:val="0"/>
              <w:marTop w:val="0"/>
              <w:marBottom w:val="0"/>
              <w:divBdr>
                <w:top w:val="none" w:sz="0" w:space="0" w:color="auto"/>
                <w:left w:val="none" w:sz="0" w:space="0" w:color="auto"/>
                <w:bottom w:val="none" w:sz="0" w:space="0" w:color="auto"/>
                <w:right w:val="none" w:sz="0" w:space="0" w:color="auto"/>
              </w:divBdr>
              <w:divsChild>
                <w:div w:id="804617859">
                  <w:marLeft w:val="0"/>
                  <w:marRight w:val="0"/>
                  <w:marTop w:val="0"/>
                  <w:marBottom w:val="0"/>
                  <w:divBdr>
                    <w:top w:val="none" w:sz="0" w:space="0" w:color="auto"/>
                    <w:left w:val="none" w:sz="0" w:space="0" w:color="auto"/>
                    <w:bottom w:val="none" w:sz="0" w:space="0" w:color="auto"/>
                    <w:right w:val="none" w:sz="0" w:space="0" w:color="auto"/>
                  </w:divBdr>
                </w:div>
              </w:divsChild>
            </w:div>
            <w:div w:id="1012533228">
              <w:marLeft w:val="0"/>
              <w:marRight w:val="0"/>
              <w:marTop w:val="0"/>
              <w:marBottom w:val="0"/>
              <w:divBdr>
                <w:top w:val="none" w:sz="0" w:space="0" w:color="auto"/>
                <w:left w:val="none" w:sz="0" w:space="0" w:color="auto"/>
                <w:bottom w:val="none" w:sz="0" w:space="0" w:color="auto"/>
                <w:right w:val="none" w:sz="0" w:space="0" w:color="auto"/>
              </w:divBdr>
              <w:divsChild>
                <w:div w:id="14089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4206">
      <w:bodyDiv w:val="1"/>
      <w:marLeft w:val="0"/>
      <w:marRight w:val="0"/>
      <w:marTop w:val="0"/>
      <w:marBottom w:val="0"/>
      <w:divBdr>
        <w:top w:val="none" w:sz="0" w:space="0" w:color="auto"/>
        <w:left w:val="none" w:sz="0" w:space="0" w:color="auto"/>
        <w:bottom w:val="none" w:sz="0" w:space="0" w:color="auto"/>
        <w:right w:val="none" w:sz="0" w:space="0" w:color="auto"/>
      </w:divBdr>
      <w:divsChild>
        <w:div w:id="1217662720">
          <w:marLeft w:val="0"/>
          <w:marRight w:val="0"/>
          <w:marTop w:val="0"/>
          <w:marBottom w:val="0"/>
          <w:divBdr>
            <w:top w:val="none" w:sz="0" w:space="0" w:color="auto"/>
            <w:left w:val="none" w:sz="0" w:space="0" w:color="auto"/>
            <w:bottom w:val="none" w:sz="0" w:space="0" w:color="auto"/>
            <w:right w:val="none" w:sz="0" w:space="0" w:color="auto"/>
          </w:divBdr>
          <w:divsChild>
            <w:div w:id="388379753">
              <w:marLeft w:val="0"/>
              <w:marRight w:val="0"/>
              <w:marTop w:val="0"/>
              <w:marBottom w:val="0"/>
              <w:divBdr>
                <w:top w:val="none" w:sz="0" w:space="0" w:color="auto"/>
                <w:left w:val="none" w:sz="0" w:space="0" w:color="auto"/>
                <w:bottom w:val="none" w:sz="0" w:space="0" w:color="auto"/>
                <w:right w:val="none" w:sz="0" w:space="0" w:color="auto"/>
              </w:divBdr>
              <w:divsChild>
                <w:div w:id="18157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540272">
      <w:bodyDiv w:val="1"/>
      <w:marLeft w:val="0"/>
      <w:marRight w:val="0"/>
      <w:marTop w:val="0"/>
      <w:marBottom w:val="0"/>
      <w:divBdr>
        <w:top w:val="none" w:sz="0" w:space="0" w:color="auto"/>
        <w:left w:val="none" w:sz="0" w:space="0" w:color="auto"/>
        <w:bottom w:val="none" w:sz="0" w:space="0" w:color="auto"/>
        <w:right w:val="none" w:sz="0" w:space="0" w:color="auto"/>
      </w:divBdr>
      <w:divsChild>
        <w:div w:id="2062514407">
          <w:marLeft w:val="0"/>
          <w:marRight w:val="0"/>
          <w:marTop w:val="0"/>
          <w:marBottom w:val="0"/>
          <w:divBdr>
            <w:top w:val="none" w:sz="0" w:space="0" w:color="auto"/>
            <w:left w:val="none" w:sz="0" w:space="0" w:color="auto"/>
            <w:bottom w:val="none" w:sz="0" w:space="0" w:color="auto"/>
            <w:right w:val="none" w:sz="0" w:space="0" w:color="auto"/>
          </w:divBdr>
          <w:divsChild>
            <w:div w:id="1566834768">
              <w:marLeft w:val="0"/>
              <w:marRight w:val="0"/>
              <w:marTop w:val="0"/>
              <w:marBottom w:val="0"/>
              <w:divBdr>
                <w:top w:val="none" w:sz="0" w:space="0" w:color="auto"/>
                <w:left w:val="none" w:sz="0" w:space="0" w:color="auto"/>
                <w:bottom w:val="none" w:sz="0" w:space="0" w:color="auto"/>
                <w:right w:val="none" w:sz="0" w:space="0" w:color="auto"/>
              </w:divBdr>
              <w:divsChild>
                <w:div w:id="1419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8686">
      <w:bodyDiv w:val="1"/>
      <w:marLeft w:val="0"/>
      <w:marRight w:val="0"/>
      <w:marTop w:val="0"/>
      <w:marBottom w:val="0"/>
      <w:divBdr>
        <w:top w:val="none" w:sz="0" w:space="0" w:color="auto"/>
        <w:left w:val="none" w:sz="0" w:space="0" w:color="auto"/>
        <w:bottom w:val="none" w:sz="0" w:space="0" w:color="auto"/>
        <w:right w:val="none" w:sz="0" w:space="0" w:color="auto"/>
      </w:divBdr>
      <w:divsChild>
        <w:div w:id="714699115">
          <w:marLeft w:val="0"/>
          <w:marRight w:val="0"/>
          <w:marTop w:val="0"/>
          <w:marBottom w:val="0"/>
          <w:divBdr>
            <w:top w:val="none" w:sz="0" w:space="0" w:color="auto"/>
            <w:left w:val="none" w:sz="0" w:space="0" w:color="auto"/>
            <w:bottom w:val="none" w:sz="0" w:space="0" w:color="auto"/>
            <w:right w:val="none" w:sz="0" w:space="0" w:color="auto"/>
          </w:divBdr>
          <w:divsChild>
            <w:div w:id="592276348">
              <w:marLeft w:val="0"/>
              <w:marRight w:val="0"/>
              <w:marTop w:val="0"/>
              <w:marBottom w:val="0"/>
              <w:divBdr>
                <w:top w:val="none" w:sz="0" w:space="0" w:color="auto"/>
                <w:left w:val="none" w:sz="0" w:space="0" w:color="auto"/>
                <w:bottom w:val="none" w:sz="0" w:space="0" w:color="auto"/>
                <w:right w:val="none" w:sz="0" w:space="0" w:color="auto"/>
              </w:divBdr>
              <w:divsChild>
                <w:div w:id="21361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30579">
          <w:marLeft w:val="0"/>
          <w:marRight w:val="0"/>
          <w:marTop w:val="0"/>
          <w:marBottom w:val="0"/>
          <w:divBdr>
            <w:top w:val="none" w:sz="0" w:space="0" w:color="auto"/>
            <w:left w:val="none" w:sz="0" w:space="0" w:color="auto"/>
            <w:bottom w:val="none" w:sz="0" w:space="0" w:color="auto"/>
            <w:right w:val="none" w:sz="0" w:space="0" w:color="auto"/>
          </w:divBdr>
          <w:divsChild>
            <w:div w:id="149756978">
              <w:marLeft w:val="0"/>
              <w:marRight w:val="0"/>
              <w:marTop w:val="0"/>
              <w:marBottom w:val="0"/>
              <w:divBdr>
                <w:top w:val="none" w:sz="0" w:space="0" w:color="auto"/>
                <w:left w:val="none" w:sz="0" w:space="0" w:color="auto"/>
                <w:bottom w:val="none" w:sz="0" w:space="0" w:color="auto"/>
                <w:right w:val="none" w:sz="0" w:space="0" w:color="auto"/>
              </w:divBdr>
              <w:divsChild>
                <w:div w:id="8922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1194">
      <w:bodyDiv w:val="1"/>
      <w:marLeft w:val="0"/>
      <w:marRight w:val="0"/>
      <w:marTop w:val="0"/>
      <w:marBottom w:val="0"/>
      <w:divBdr>
        <w:top w:val="none" w:sz="0" w:space="0" w:color="auto"/>
        <w:left w:val="none" w:sz="0" w:space="0" w:color="auto"/>
        <w:bottom w:val="none" w:sz="0" w:space="0" w:color="auto"/>
        <w:right w:val="none" w:sz="0" w:space="0" w:color="auto"/>
      </w:divBdr>
      <w:divsChild>
        <w:div w:id="1820148126">
          <w:marLeft w:val="0"/>
          <w:marRight w:val="0"/>
          <w:marTop w:val="0"/>
          <w:marBottom w:val="0"/>
          <w:divBdr>
            <w:top w:val="none" w:sz="0" w:space="0" w:color="auto"/>
            <w:left w:val="none" w:sz="0" w:space="0" w:color="auto"/>
            <w:bottom w:val="none" w:sz="0" w:space="0" w:color="auto"/>
            <w:right w:val="none" w:sz="0" w:space="0" w:color="auto"/>
          </w:divBdr>
          <w:divsChild>
            <w:div w:id="93987415">
              <w:marLeft w:val="0"/>
              <w:marRight w:val="0"/>
              <w:marTop w:val="0"/>
              <w:marBottom w:val="0"/>
              <w:divBdr>
                <w:top w:val="none" w:sz="0" w:space="0" w:color="auto"/>
                <w:left w:val="none" w:sz="0" w:space="0" w:color="auto"/>
                <w:bottom w:val="none" w:sz="0" w:space="0" w:color="auto"/>
                <w:right w:val="none" w:sz="0" w:space="0" w:color="auto"/>
              </w:divBdr>
              <w:divsChild>
                <w:div w:id="4815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39053">
      <w:bodyDiv w:val="1"/>
      <w:marLeft w:val="0"/>
      <w:marRight w:val="0"/>
      <w:marTop w:val="0"/>
      <w:marBottom w:val="0"/>
      <w:divBdr>
        <w:top w:val="none" w:sz="0" w:space="0" w:color="auto"/>
        <w:left w:val="none" w:sz="0" w:space="0" w:color="auto"/>
        <w:bottom w:val="none" w:sz="0" w:space="0" w:color="auto"/>
        <w:right w:val="none" w:sz="0" w:space="0" w:color="auto"/>
      </w:divBdr>
      <w:divsChild>
        <w:div w:id="25525089">
          <w:marLeft w:val="0"/>
          <w:marRight w:val="0"/>
          <w:marTop w:val="0"/>
          <w:marBottom w:val="0"/>
          <w:divBdr>
            <w:top w:val="none" w:sz="0" w:space="0" w:color="auto"/>
            <w:left w:val="none" w:sz="0" w:space="0" w:color="auto"/>
            <w:bottom w:val="none" w:sz="0" w:space="0" w:color="auto"/>
            <w:right w:val="none" w:sz="0" w:space="0" w:color="auto"/>
          </w:divBdr>
          <w:divsChild>
            <w:div w:id="894898844">
              <w:marLeft w:val="0"/>
              <w:marRight w:val="0"/>
              <w:marTop w:val="0"/>
              <w:marBottom w:val="0"/>
              <w:divBdr>
                <w:top w:val="none" w:sz="0" w:space="0" w:color="auto"/>
                <w:left w:val="none" w:sz="0" w:space="0" w:color="auto"/>
                <w:bottom w:val="none" w:sz="0" w:space="0" w:color="auto"/>
                <w:right w:val="none" w:sz="0" w:space="0" w:color="auto"/>
              </w:divBdr>
              <w:divsChild>
                <w:div w:id="11095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2F782-FAE3-4D9D-8BC7-5812B1A9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42</Pages>
  <Words>16664</Words>
  <Characters>94986</Characters>
  <Application>Microsoft Office Word</Application>
  <DocSecurity>0</DocSecurity>
  <Lines>791</Lines>
  <Paragraphs>222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гп</Company>
  <LinksUpToDate>false</LinksUpToDate>
  <CharactersWithSpaces>111428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cp:lastModifiedBy>User</cp:lastModifiedBy>
  <cp:revision>151</cp:revision>
  <cp:lastPrinted>2023-07-04T12:38:00Z</cp:lastPrinted>
  <dcterms:created xsi:type="dcterms:W3CDTF">2023-07-03T08:45:00Z</dcterms:created>
  <dcterms:modified xsi:type="dcterms:W3CDTF">2025-12-29T15:13:00Z</dcterms:modified>
</cp:coreProperties>
</file>